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4A6" w:rsidRDefault="00D424A6" w:rsidP="00E51DF2">
      <w:pPr>
        <w:spacing w:after="0" w:line="240" w:lineRule="auto"/>
        <w:rPr>
          <w:sz w:val="24"/>
          <w:szCs w:val="24"/>
        </w:rPr>
      </w:pPr>
      <w:r w:rsidRPr="00920B41">
        <w:rPr>
          <w:sz w:val="24"/>
          <w:szCs w:val="24"/>
        </w:rPr>
        <w:t>INDICE</w:t>
      </w:r>
    </w:p>
    <w:p w:rsidR="00D424A6" w:rsidRDefault="00D424A6">
      <w:pPr>
        <w:pStyle w:val="TDC1"/>
        <w:tabs>
          <w:tab w:val="right" w:leader="dot" w:pos="8828"/>
        </w:tabs>
        <w:rPr>
          <w:sz w:val="24"/>
          <w:szCs w:val="24"/>
        </w:rPr>
      </w:pPr>
    </w:p>
    <w:p w:rsidR="00957F73" w:rsidRPr="00957F73" w:rsidRDefault="004B07CB">
      <w:pPr>
        <w:pStyle w:val="TDC1"/>
        <w:tabs>
          <w:tab w:val="right" w:leader="dot" w:pos="8828"/>
        </w:tabs>
        <w:rPr>
          <w:rFonts w:asciiTheme="minorHAnsi" w:eastAsiaTheme="minorEastAsia" w:hAnsiTheme="minorHAnsi" w:cstheme="minorBidi"/>
          <w:b/>
          <w:noProof/>
          <w:lang w:eastAsia="en-US"/>
        </w:rPr>
      </w:pPr>
      <w:r w:rsidRPr="00957F73">
        <w:rPr>
          <w:b/>
          <w:bCs/>
          <w:sz w:val="24"/>
          <w:szCs w:val="24"/>
        </w:rPr>
        <w:fldChar w:fldCharType="begin"/>
      </w:r>
      <w:r w:rsidR="00D424A6" w:rsidRPr="00957F73">
        <w:rPr>
          <w:b/>
          <w:bCs/>
          <w:sz w:val="24"/>
          <w:szCs w:val="24"/>
        </w:rPr>
        <w:instrText xml:space="preserve"> TOC \o "1-1" \u </w:instrText>
      </w:r>
      <w:r w:rsidRPr="00957F73">
        <w:rPr>
          <w:b/>
          <w:bCs/>
          <w:sz w:val="24"/>
          <w:szCs w:val="24"/>
        </w:rPr>
        <w:fldChar w:fldCharType="separate"/>
      </w:r>
      <w:r w:rsidR="00957F73" w:rsidRPr="00957F73">
        <w:rPr>
          <w:b/>
          <w:noProof/>
          <w:color w:val="000000"/>
        </w:rPr>
        <w:t>Presentación</w:t>
      </w:r>
      <w:r w:rsidR="00957F73" w:rsidRPr="00957F73">
        <w:rPr>
          <w:b/>
          <w:noProof/>
        </w:rPr>
        <w:tab/>
      </w:r>
      <w:r w:rsidRPr="00957F73">
        <w:rPr>
          <w:b/>
          <w:noProof/>
        </w:rPr>
        <w:fldChar w:fldCharType="begin"/>
      </w:r>
      <w:r w:rsidR="00957F73" w:rsidRPr="00957F73">
        <w:rPr>
          <w:b/>
          <w:noProof/>
        </w:rPr>
        <w:instrText xml:space="preserve"> PAGEREF _Toc384023143 \h </w:instrText>
      </w:r>
      <w:r w:rsidRPr="00957F73">
        <w:rPr>
          <w:b/>
          <w:noProof/>
        </w:rPr>
      </w:r>
      <w:r w:rsidRPr="00957F73">
        <w:rPr>
          <w:b/>
          <w:noProof/>
        </w:rPr>
        <w:fldChar w:fldCharType="separate"/>
      </w:r>
      <w:r w:rsidR="004F2D9A">
        <w:rPr>
          <w:b/>
          <w:noProof/>
        </w:rPr>
        <w:t>4</w:t>
      </w:r>
      <w:r w:rsidRPr="00957F73">
        <w:rPr>
          <w:b/>
          <w:noProof/>
        </w:rPr>
        <w:fldChar w:fldCharType="end"/>
      </w:r>
    </w:p>
    <w:p w:rsidR="00957F73" w:rsidRPr="00957F73" w:rsidRDefault="00957F73">
      <w:pPr>
        <w:pStyle w:val="TDC1"/>
        <w:tabs>
          <w:tab w:val="right" w:leader="dot" w:pos="8828"/>
        </w:tabs>
        <w:rPr>
          <w:rFonts w:asciiTheme="minorHAnsi" w:eastAsiaTheme="minorEastAsia" w:hAnsiTheme="minorHAnsi" w:cstheme="minorBidi"/>
          <w:b/>
          <w:noProof/>
          <w:lang w:eastAsia="en-US"/>
        </w:rPr>
      </w:pPr>
      <w:r w:rsidRPr="00957F73">
        <w:rPr>
          <w:b/>
          <w:noProof/>
          <w:color w:val="000000"/>
        </w:rPr>
        <w:t>I. Pròlogo</w:t>
      </w:r>
      <w:r w:rsidRPr="00957F73">
        <w:rPr>
          <w:b/>
          <w:noProof/>
        </w:rPr>
        <w:tab/>
      </w:r>
      <w:r w:rsidR="004B07CB" w:rsidRPr="00957F73">
        <w:rPr>
          <w:b/>
          <w:noProof/>
        </w:rPr>
        <w:fldChar w:fldCharType="begin"/>
      </w:r>
      <w:r w:rsidRPr="00957F73">
        <w:rPr>
          <w:b/>
          <w:noProof/>
        </w:rPr>
        <w:instrText xml:space="preserve"> PAGEREF _Toc384023144 \h </w:instrText>
      </w:r>
      <w:r w:rsidR="004B07CB" w:rsidRPr="00957F73">
        <w:rPr>
          <w:b/>
          <w:noProof/>
        </w:rPr>
      </w:r>
      <w:r w:rsidR="004B07CB" w:rsidRPr="00957F73">
        <w:rPr>
          <w:b/>
          <w:noProof/>
        </w:rPr>
        <w:fldChar w:fldCharType="separate"/>
      </w:r>
      <w:r w:rsidR="004F2D9A">
        <w:rPr>
          <w:b/>
          <w:noProof/>
        </w:rPr>
        <w:t>5</w:t>
      </w:r>
      <w:r w:rsidR="004B07CB" w:rsidRPr="00957F73">
        <w:rPr>
          <w:b/>
          <w:noProof/>
        </w:rPr>
        <w:fldChar w:fldCharType="end"/>
      </w:r>
    </w:p>
    <w:p w:rsidR="00957F73" w:rsidRPr="00957F73" w:rsidRDefault="00957F73">
      <w:pPr>
        <w:pStyle w:val="TDC1"/>
        <w:tabs>
          <w:tab w:val="right" w:leader="dot" w:pos="8828"/>
        </w:tabs>
        <w:rPr>
          <w:rFonts w:asciiTheme="minorHAnsi" w:eastAsiaTheme="minorEastAsia" w:hAnsiTheme="minorHAnsi" w:cstheme="minorBidi"/>
          <w:b/>
          <w:noProof/>
          <w:lang w:eastAsia="en-US"/>
        </w:rPr>
      </w:pPr>
      <w:r w:rsidRPr="00957F73">
        <w:rPr>
          <w:b/>
          <w:noProof/>
          <w:color w:val="000000"/>
        </w:rPr>
        <w:t>II. Introducción</w:t>
      </w:r>
      <w:r w:rsidRPr="00957F73">
        <w:rPr>
          <w:b/>
          <w:noProof/>
        </w:rPr>
        <w:tab/>
      </w:r>
      <w:r w:rsidR="004B07CB" w:rsidRPr="00957F73">
        <w:rPr>
          <w:b/>
          <w:noProof/>
        </w:rPr>
        <w:fldChar w:fldCharType="begin"/>
      </w:r>
      <w:r w:rsidRPr="00957F73">
        <w:rPr>
          <w:b/>
          <w:noProof/>
        </w:rPr>
        <w:instrText xml:space="preserve"> PAGEREF _Toc384023145 \h </w:instrText>
      </w:r>
      <w:r w:rsidR="004B07CB" w:rsidRPr="00957F73">
        <w:rPr>
          <w:b/>
          <w:noProof/>
        </w:rPr>
      </w:r>
      <w:r w:rsidR="004B07CB" w:rsidRPr="00957F73">
        <w:rPr>
          <w:b/>
          <w:noProof/>
        </w:rPr>
        <w:fldChar w:fldCharType="separate"/>
      </w:r>
      <w:r w:rsidR="004F2D9A">
        <w:rPr>
          <w:b/>
          <w:noProof/>
        </w:rPr>
        <w:t>6</w:t>
      </w:r>
      <w:r w:rsidR="004B07CB" w:rsidRPr="00957F73">
        <w:rPr>
          <w:b/>
          <w:noProof/>
        </w:rPr>
        <w:fldChar w:fldCharType="end"/>
      </w:r>
    </w:p>
    <w:p w:rsidR="00957F73" w:rsidRPr="00957F73" w:rsidRDefault="00957F73">
      <w:pPr>
        <w:pStyle w:val="TDC1"/>
        <w:tabs>
          <w:tab w:val="right" w:leader="dot" w:pos="8828"/>
        </w:tabs>
        <w:rPr>
          <w:rFonts w:asciiTheme="minorHAnsi" w:eastAsiaTheme="minorEastAsia" w:hAnsiTheme="minorHAnsi" w:cstheme="minorBidi"/>
          <w:b/>
          <w:noProof/>
          <w:lang w:eastAsia="en-US"/>
        </w:rPr>
      </w:pPr>
      <w:r w:rsidRPr="00957F73">
        <w:rPr>
          <w:rFonts w:asciiTheme="minorHAnsi" w:hAnsiTheme="minorHAnsi"/>
          <w:b/>
          <w:noProof/>
        </w:rPr>
        <w:t>III. ¿PARA QUÉ NOS SERVIRÁ ESTE MANUAL DE BUENAS PRACTICAS?</w:t>
      </w:r>
      <w:r w:rsidRPr="00957F73">
        <w:rPr>
          <w:b/>
          <w:noProof/>
        </w:rPr>
        <w:tab/>
      </w:r>
      <w:r w:rsidR="004B07CB" w:rsidRPr="00957F73">
        <w:rPr>
          <w:b/>
          <w:noProof/>
        </w:rPr>
        <w:fldChar w:fldCharType="begin"/>
      </w:r>
      <w:r w:rsidRPr="00957F73">
        <w:rPr>
          <w:b/>
          <w:noProof/>
        </w:rPr>
        <w:instrText xml:space="preserve"> PAGEREF _Toc384023146 \h </w:instrText>
      </w:r>
      <w:r w:rsidR="004B07CB" w:rsidRPr="00957F73">
        <w:rPr>
          <w:b/>
          <w:noProof/>
        </w:rPr>
      </w:r>
      <w:r w:rsidR="004B07CB" w:rsidRPr="00957F73">
        <w:rPr>
          <w:b/>
          <w:noProof/>
        </w:rPr>
        <w:fldChar w:fldCharType="separate"/>
      </w:r>
      <w:r w:rsidR="004F2D9A">
        <w:rPr>
          <w:b/>
          <w:noProof/>
        </w:rPr>
        <w:t>7</w:t>
      </w:r>
      <w:r w:rsidR="004B07CB" w:rsidRPr="00957F73">
        <w:rPr>
          <w:b/>
          <w:noProof/>
        </w:rPr>
        <w:fldChar w:fldCharType="end"/>
      </w:r>
    </w:p>
    <w:p w:rsidR="00957F73" w:rsidRPr="00957F73" w:rsidRDefault="00957F73">
      <w:pPr>
        <w:pStyle w:val="TDC1"/>
        <w:tabs>
          <w:tab w:val="right" w:leader="dot" w:pos="8828"/>
        </w:tabs>
        <w:rPr>
          <w:rFonts w:asciiTheme="minorHAnsi" w:eastAsiaTheme="minorEastAsia" w:hAnsiTheme="minorHAnsi" w:cstheme="minorBidi"/>
          <w:b/>
          <w:noProof/>
          <w:lang w:eastAsia="en-US"/>
        </w:rPr>
      </w:pPr>
      <w:r w:rsidRPr="00957F73">
        <w:rPr>
          <w:rFonts w:asciiTheme="minorHAnsi" w:hAnsiTheme="minorHAnsi"/>
          <w:b/>
          <w:noProof/>
        </w:rPr>
        <w:t>IV. ¿A QUIENES ESTA DIRIGIDO ESTE MANUAL?</w:t>
      </w:r>
      <w:r w:rsidRPr="00957F73">
        <w:rPr>
          <w:b/>
          <w:noProof/>
        </w:rPr>
        <w:tab/>
      </w:r>
      <w:r w:rsidR="004B07CB" w:rsidRPr="00957F73">
        <w:rPr>
          <w:b/>
          <w:noProof/>
        </w:rPr>
        <w:fldChar w:fldCharType="begin"/>
      </w:r>
      <w:r w:rsidRPr="00957F73">
        <w:rPr>
          <w:b/>
          <w:noProof/>
        </w:rPr>
        <w:instrText xml:space="preserve"> PAGEREF _Toc384023147 \h </w:instrText>
      </w:r>
      <w:r w:rsidR="004B07CB" w:rsidRPr="00957F73">
        <w:rPr>
          <w:b/>
          <w:noProof/>
        </w:rPr>
      </w:r>
      <w:r w:rsidR="004B07CB" w:rsidRPr="00957F73">
        <w:rPr>
          <w:b/>
          <w:noProof/>
        </w:rPr>
        <w:fldChar w:fldCharType="separate"/>
      </w:r>
      <w:r w:rsidR="004F2D9A">
        <w:rPr>
          <w:b/>
          <w:noProof/>
        </w:rPr>
        <w:t>8</w:t>
      </w:r>
      <w:r w:rsidR="004B07CB" w:rsidRPr="00957F73">
        <w:rPr>
          <w:b/>
          <w:noProof/>
        </w:rPr>
        <w:fldChar w:fldCharType="end"/>
      </w:r>
    </w:p>
    <w:p w:rsidR="00957F73" w:rsidRPr="00957F73" w:rsidRDefault="00957F73">
      <w:pPr>
        <w:pStyle w:val="TDC1"/>
        <w:tabs>
          <w:tab w:val="right" w:leader="dot" w:pos="8828"/>
        </w:tabs>
        <w:rPr>
          <w:rFonts w:asciiTheme="minorHAnsi" w:eastAsiaTheme="minorEastAsia" w:hAnsiTheme="minorHAnsi" w:cstheme="minorBidi"/>
          <w:b/>
          <w:noProof/>
          <w:lang w:eastAsia="en-US"/>
        </w:rPr>
      </w:pPr>
      <w:r w:rsidRPr="00957F73">
        <w:rPr>
          <w:b/>
          <w:noProof/>
          <w:color w:val="000000" w:themeColor="text1"/>
          <w:lang w:val="es-DO"/>
        </w:rPr>
        <w:t>V.</w:t>
      </w:r>
      <w:r w:rsidRPr="00957F73">
        <w:rPr>
          <w:b/>
          <w:noProof/>
          <w:lang w:val="es-DO"/>
        </w:rPr>
        <w:t xml:space="preserve">  </w:t>
      </w:r>
      <w:r w:rsidRPr="00957F73">
        <w:rPr>
          <w:b/>
          <w:noProof/>
          <w:color w:val="000000"/>
        </w:rPr>
        <w:t>¿EN QUE DEBEN ENFOCARSE LOS ACTORES CLAVES PARA DESARROLLAR UNA PESCA RESPONSABLE?</w:t>
      </w:r>
      <w:r w:rsidRPr="00957F73">
        <w:rPr>
          <w:b/>
          <w:noProof/>
        </w:rPr>
        <w:tab/>
      </w:r>
      <w:r w:rsidR="004B07CB" w:rsidRPr="00957F73">
        <w:rPr>
          <w:b/>
          <w:noProof/>
        </w:rPr>
        <w:fldChar w:fldCharType="begin"/>
      </w:r>
      <w:r w:rsidRPr="00957F73">
        <w:rPr>
          <w:b/>
          <w:noProof/>
        </w:rPr>
        <w:instrText xml:space="preserve"> PAGEREF _Toc384023148 \h </w:instrText>
      </w:r>
      <w:r w:rsidR="004B07CB" w:rsidRPr="00957F73">
        <w:rPr>
          <w:b/>
          <w:noProof/>
        </w:rPr>
      </w:r>
      <w:r w:rsidR="004B07CB" w:rsidRPr="00957F73">
        <w:rPr>
          <w:b/>
          <w:noProof/>
        </w:rPr>
        <w:fldChar w:fldCharType="separate"/>
      </w:r>
      <w:r w:rsidR="004F2D9A">
        <w:rPr>
          <w:b/>
          <w:noProof/>
        </w:rPr>
        <w:t>8</w:t>
      </w:r>
      <w:r w:rsidR="004B07CB" w:rsidRPr="00957F73">
        <w:rPr>
          <w:b/>
          <w:noProof/>
        </w:rPr>
        <w:fldChar w:fldCharType="end"/>
      </w:r>
    </w:p>
    <w:p w:rsidR="00957F73" w:rsidRPr="00957F73" w:rsidRDefault="00957F73">
      <w:pPr>
        <w:pStyle w:val="TDC1"/>
        <w:tabs>
          <w:tab w:val="right" w:leader="dot" w:pos="8828"/>
        </w:tabs>
        <w:rPr>
          <w:rFonts w:asciiTheme="minorHAnsi" w:eastAsiaTheme="minorEastAsia" w:hAnsiTheme="minorHAnsi" w:cstheme="minorBidi"/>
          <w:b/>
          <w:noProof/>
          <w:lang w:eastAsia="en-US"/>
        </w:rPr>
      </w:pPr>
      <w:r w:rsidRPr="00957F73">
        <w:rPr>
          <w:b/>
          <w:noProof/>
          <w:color w:val="000000" w:themeColor="text1"/>
        </w:rPr>
        <w:t>VI.</w:t>
      </w:r>
      <w:r w:rsidRPr="00957F73">
        <w:rPr>
          <w:b/>
          <w:noProof/>
          <w:color w:val="000000"/>
        </w:rPr>
        <w:t xml:space="preserve"> LA PESCA</w:t>
      </w:r>
      <w:r w:rsidRPr="00957F73">
        <w:rPr>
          <w:b/>
          <w:noProof/>
        </w:rPr>
        <w:tab/>
      </w:r>
      <w:r w:rsidR="004B07CB" w:rsidRPr="00957F73">
        <w:rPr>
          <w:b/>
          <w:noProof/>
        </w:rPr>
        <w:fldChar w:fldCharType="begin"/>
      </w:r>
      <w:r w:rsidRPr="00957F73">
        <w:rPr>
          <w:b/>
          <w:noProof/>
        </w:rPr>
        <w:instrText xml:space="preserve"> PAGEREF _Toc384023149 \h </w:instrText>
      </w:r>
      <w:r w:rsidR="004B07CB" w:rsidRPr="00957F73">
        <w:rPr>
          <w:b/>
          <w:noProof/>
        </w:rPr>
      </w:r>
      <w:r w:rsidR="004B07CB" w:rsidRPr="00957F73">
        <w:rPr>
          <w:b/>
          <w:noProof/>
        </w:rPr>
        <w:fldChar w:fldCharType="separate"/>
      </w:r>
      <w:r w:rsidR="004F2D9A">
        <w:rPr>
          <w:b/>
          <w:noProof/>
        </w:rPr>
        <w:t>9</w:t>
      </w:r>
      <w:r w:rsidR="004B07CB" w:rsidRPr="00957F73">
        <w:rPr>
          <w:b/>
          <w:noProof/>
        </w:rPr>
        <w:fldChar w:fldCharType="end"/>
      </w:r>
    </w:p>
    <w:p w:rsidR="00957F73" w:rsidRPr="00957F73" w:rsidRDefault="00957F73">
      <w:pPr>
        <w:pStyle w:val="TDC1"/>
        <w:tabs>
          <w:tab w:val="right" w:leader="dot" w:pos="8828"/>
        </w:tabs>
        <w:rPr>
          <w:rFonts w:asciiTheme="minorHAnsi" w:eastAsiaTheme="minorEastAsia" w:hAnsiTheme="minorHAnsi" w:cstheme="minorBidi"/>
          <w:b/>
          <w:noProof/>
          <w:lang w:eastAsia="en-US"/>
        </w:rPr>
      </w:pPr>
      <w:r w:rsidRPr="00957F73">
        <w:rPr>
          <w:b/>
          <w:noProof/>
          <w:color w:val="000000"/>
        </w:rPr>
        <w:t>6. 1 ANTES DE SALIR A PESCAR</w:t>
      </w:r>
      <w:r w:rsidRPr="00957F73">
        <w:rPr>
          <w:b/>
          <w:noProof/>
        </w:rPr>
        <w:tab/>
      </w:r>
      <w:r w:rsidR="004B07CB" w:rsidRPr="00957F73">
        <w:rPr>
          <w:b/>
          <w:noProof/>
        </w:rPr>
        <w:fldChar w:fldCharType="begin"/>
      </w:r>
      <w:r w:rsidRPr="00957F73">
        <w:rPr>
          <w:b/>
          <w:noProof/>
        </w:rPr>
        <w:instrText xml:space="preserve"> PAGEREF _Toc384023150 \h </w:instrText>
      </w:r>
      <w:r w:rsidR="004B07CB" w:rsidRPr="00957F73">
        <w:rPr>
          <w:b/>
          <w:noProof/>
        </w:rPr>
      </w:r>
      <w:r w:rsidR="004B07CB" w:rsidRPr="00957F73">
        <w:rPr>
          <w:b/>
          <w:noProof/>
        </w:rPr>
        <w:fldChar w:fldCharType="separate"/>
      </w:r>
      <w:r w:rsidR="004F2D9A">
        <w:rPr>
          <w:b/>
          <w:noProof/>
        </w:rPr>
        <w:t>10</w:t>
      </w:r>
      <w:r w:rsidR="004B07CB" w:rsidRPr="00957F73">
        <w:rPr>
          <w:b/>
          <w:noProof/>
        </w:rPr>
        <w:fldChar w:fldCharType="end"/>
      </w:r>
    </w:p>
    <w:p w:rsidR="00957F73" w:rsidRPr="00957F73" w:rsidRDefault="00957F73">
      <w:pPr>
        <w:pStyle w:val="TDC1"/>
        <w:tabs>
          <w:tab w:val="right" w:leader="dot" w:pos="8828"/>
        </w:tabs>
        <w:rPr>
          <w:rFonts w:asciiTheme="minorHAnsi" w:eastAsiaTheme="minorEastAsia" w:hAnsiTheme="minorHAnsi" w:cstheme="minorBidi"/>
          <w:b/>
          <w:noProof/>
          <w:lang w:eastAsia="en-US"/>
        </w:rPr>
      </w:pPr>
      <w:r w:rsidRPr="00957F73">
        <w:rPr>
          <w:b/>
          <w:noProof/>
          <w:color w:val="000000"/>
        </w:rPr>
        <w:t>6.2 DURANTE LA JORNADA DE PESCA</w:t>
      </w:r>
      <w:r w:rsidRPr="00957F73">
        <w:rPr>
          <w:b/>
          <w:noProof/>
        </w:rPr>
        <w:tab/>
      </w:r>
      <w:r w:rsidR="004B07CB" w:rsidRPr="00957F73">
        <w:rPr>
          <w:b/>
          <w:noProof/>
        </w:rPr>
        <w:fldChar w:fldCharType="begin"/>
      </w:r>
      <w:r w:rsidRPr="00957F73">
        <w:rPr>
          <w:b/>
          <w:noProof/>
        </w:rPr>
        <w:instrText xml:space="preserve"> PAGEREF _Toc384023151 \h </w:instrText>
      </w:r>
      <w:r w:rsidR="004B07CB" w:rsidRPr="00957F73">
        <w:rPr>
          <w:b/>
          <w:noProof/>
        </w:rPr>
      </w:r>
      <w:r w:rsidR="004B07CB" w:rsidRPr="00957F73">
        <w:rPr>
          <w:b/>
          <w:noProof/>
        </w:rPr>
        <w:fldChar w:fldCharType="separate"/>
      </w:r>
      <w:r w:rsidR="004F2D9A">
        <w:rPr>
          <w:b/>
          <w:noProof/>
        </w:rPr>
        <w:t>12</w:t>
      </w:r>
      <w:r w:rsidR="004B07CB" w:rsidRPr="00957F73">
        <w:rPr>
          <w:b/>
          <w:noProof/>
        </w:rPr>
        <w:fldChar w:fldCharType="end"/>
      </w:r>
    </w:p>
    <w:p w:rsidR="00957F73" w:rsidRPr="00957F73" w:rsidRDefault="00957F73">
      <w:pPr>
        <w:pStyle w:val="TDC1"/>
        <w:tabs>
          <w:tab w:val="right" w:leader="dot" w:pos="8828"/>
        </w:tabs>
        <w:rPr>
          <w:rFonts w:asciiTheme="minorHAnsi" w:eastAsiaTheme="minorEastAsia" w:hAnsiTheme="minorHAnsi" w:cstheme="minorBidi"/>
          <w:b/>
          <w:noProof/>
          <w:lang w:eastAsia="en-US"/>
        </w:rPr>
      </w:pPr>
      <w:r w:rsidRPr="00957F73">
        <w:rPr>
          <w:b/>
          <w:noProof/>
          <w:color w:val="000000"/>
        </w:rPr>
        <w:t>6.3 DESPUÉS DE PESCAR</w:t>
      </w:r>
      <w:r w:rsidRPr="00957F73">
        <w:rPr>
          <w:b/>
          <w:noProof/>
        </w:rPr>
        <w:tab/>
      </w:r>
      <w:r w:rsidR="004B07CB" w:rsidRPr="00957F73">
        <w:rPr>
          <w:b/>
          <w:noProof/>
        </w:rPr>
        <w:fldChar w:fldCharType="begin"/>
      </w:r>
      <w:r w:rsidRPr="00957F73">
        <w:rPr>
          <w:b/>
          <w:noProof/>
        </w:rPr>
        <w:instrText xml:space="preserve"> PAGEREF _Toc384023152 \h </w:instrText>
      </w:r>
      <w:r w:rsidR="004B07CB" w:rsidRPr="00957F73">
        <w:rPr>
          <w:b/>
          <w:noProof/>
        </w:rPr>
      </w:r>
      <w:r w:rsidR="004B07CB" w:rsidRPr="00957F73">
        <w:rPr>
          <w:b/>
          <w:noProof/>
        </w:rPr>
        <w:fldChar w:fldCharType="separate"/>
      </w:r>
      <w:r w:rsidR="004F2D9A">
        <w:rPr>
          <w:b/>
          <w:noProof/>
        </w:rPr>
        <w:t>16</w:t>
      </w:r>
      <w:r w:rsidR="004B07CB" w:rsidRPr="00957F73">
        <w:rPr>
          <w:b/>
          <w:noProof/>
        </w:rPr>
        <w:fldChar w:fldCharType="end"/>
      </w:r>
    </w:p>
    <w:p w:rsidR="00957F73" w:rsidRPr="00957F73" w:rsidRDefault="00957F73">
      <w:pPr>
        <w:pStyle w:val="TDC1"/>
        <w:tabs>
          <w:tab w:val="right" w:leader="dot" w:pos="8828"/>
        </w:tabs>
        <w:rPr>
          <w:rFonts w:asciiTheme="minorHAnsi" w:eastAsiaTheme="minorEastAsia" w:hAnsiTheme="minorHAnsi" w:cstheme="minorBidi"/>
          <w:b/>
          <w:noProof/>
          <w:lang w:eastAsia="en-US"/>
        </w:rPr>
      </w:pPr>
      <w:r w:rsidRPr="00957F73">
        <w:rPr>
          <w:b/>
          <w:noProof/>
          <w:color w:val="000000"/>
        </w:rPr>
        <w:t>VII. Conclusión</w:t>
      </w:r>
      <w:r w:rsidRPr="00957F73">
        <w:rPr>
          <w:b/>
          <w:noProof/>
        </w:rPr>
        <w:tab/>
      </w:r>
      <w:r w:rsidR="004B07CB" w:rsidRPr="00957F73">
        <w:rPr>
          <w:b/>
          <w:noProof/>
        </w:rPr>
        <w:fldChar w:fldCharType="begin"/>
      </w:r>
      <w:r w:rsidRPr="00957F73">
        <w:rPr>
          <w:b/>
          <w:noProof/>
        </w:rPr>
        <w:instrText xml:space="preserve"> PAGEREF _Toc384023153 \h </w:instrText>
      </w:r>
      <w:r w:rsidR="004B07CB" w:rsidRPr="00957F73">
        <w:rPr>
          <w:b/>
          <w:noProof/>
        </w:rPr>
      </w:r>
      <w:r w:rsidR="004B07CB" w:rsidRPr="00957F73">
        <w:rPr>
          <w:b/>
          <w:noProof/>
        </w:rPr>
        <w:fldChar w:fldCharType="separate"/>
      </w:r>
      <w:r w:rsidR="004F2D9A">
        <w:rPr>
          <w:b/>
          <w:noProof/>
        </w:rPr>
        <w:t>18</w:t>
      </w:r>
      <w:r w:rsidR="004B07CB" w:rsidRPr="00957F73">
        <w:rPr>
          <w:b/>
          <w:noProof/>
        </w:rPr>
        <w:fldChar w:fldCharType="end"/>
      </w:r>
    </w:p>
    <w:p w:rsidR="00957F73" w:rsidRPr="00957F73" w:rsidRDefault="00957F73">
      <w:pPr>
        <w:pStyle w:val="TDC1"/>
        <w:tabs>
          <w:tab w:val="right" w:leader="dot" w:pos="8828"/>
        </w:tabs>
        <w:rPr>
          <w:rFonts w:asciiTheme="minorHAnsi" w:eastAsiaTheme="minorEastAsia" w:hAnsiTheme="minorHAnsi" w:cstheme="minorBidi"/>
          <w:b/>
          <w:noProof/>
          <w:lang w:val="en-US" w:eastAsia="en-US"/>
        </w:rPr>
      </w:pPr>
      <w:r w:rsidRPr="00957F73">
        <w:rPr>
          <w:b/>
          <w:noProof/>
          <w:color w:val="000000"/>
        </w:rPr>
        <w:t>VII. Bibliografía</w:t>
      </w:r>
      <w:r w:rsidRPr="00957F73">
        <w:rPr>
          <w:b/>
          <w:noProof/>
        </w:rPr>
        <w:tab/>
      </w:r>
      <w:r w:rsidR="004B07CB" w:rsidRPr="00957F73">
        <w:rPr>
          <w:b/>
          <w:noProof/>
        </w:rPr>
        <w:fldChar w:fldCharType="begin"/>
      </w:r>
      <w:r w:rsidRPr="00957F73">
        <w:rPr>
          <w:b/>
          <w:noProof/>
        </w:rPr>
        <w:instrText xml:space="preserve"> PAGEREF _Toc384023154 \h </w:instrText>
      </w:r>
      <w:r w:rsidR="004B07CB" w:rsidRPr="00957F73">
        <w:rPr>
          <w:b/>
          <w:noProof/>
        </w:rPr>
      </w:r>
      <w:r w:rsidR="004B07CB" w:rsidRPr="00957F73">
        <w:rPr>
          <w:b/>
          <w:noProof/>
        </w:rPr>
        <w:fldChar w:fldCharType="separate"/>
      </w:r>
      <w:r w:rsidR="004F2D9A">
        <w:rPr>
          <w:b/>
          <w:noProof/>
        </w:rPr>
        <w:t>19</w:t>
      </w:r>
      <w:r w:rsidR="004B07CB" w:rsidRPr="00957F73">
        <w:rPr>
          <w:b/>
          <w:noProof/>
        </w:rPr>
        <w:fldChar w:fldCharType="end"/>
      </w:r>
    </w:p>
    <w:p w:rsidR="00D424A6" w:rsidRPr="00920B41" w:rsidRDefault="004B07CB" w:rsidP="00E51DF2">
      <w:pPr>
        <w:spacing w:after="0" w:line="240" w:lineRule="auto"/>
        <w:rPr>
          <w:sz w:val="24"/>
          <w:szCs w:val="24"/>
        </w:rPr>
      </w:pPr>
      <w:r w:rsidRPr="00957F73">
        <w:rPr>
          <w:b/>
          <w:bCs/>
          <w:sz w:val="24"/>
          <w:szCs w:val="24"/>
        </w:rPr>
        <w:fldChar w:fldCharType="end"/>
      </w:r>
    </w:p>
    <w:p w:rsidR="00D424A6" w:rsidRDefault="00D424A6" w:rsidP="00E51DF2">
      <w:pPr>
        <w:spacing w:after="0" w:line="240" w:lineRule="auto"/>
        <w:rPr>
          <w:rFonts w:ascii="Times New Roman" w:hAnsi="Times New Roman" w:cs="Times New Roman"/>
          <w:sz w:val="24"/>
          <w:szCs w:val="24"/>
        </w:rPr>
      </w:pPr>
    </w:p>
    <w:p w:rsidR="00D424A6" w:rsidRDefault="00D424A6" w:rsidP="00E51DF2">
      <w:pPr>
        <w:spacing w:after="0" w:line="240" w:lineRule="auto"/>
        <w:rPr>
          <w:rFonts w:ascii="Times New Roman" w:hAnsi="Times New Roman" w:cs="Times New Roman"/>
          <w:sz w:val="24"/>
          <w:szCs w:val="24"/>
        </w:rPr>
      </w:pPr>
    </w:p>
    <w:p w:rsidR="00D424A6" w:rsidRDefault="00D424A6" w:rsidP="00E51DF2">
      <w:pPr>
        <w:spacing w:after="0" w:line="240" w:lineRule="auto"/>
        <w:rPr>
          <w:rFonts w:ascii="Times New Roman" w:hAnsi="Times New Roman" w:cs="Times New Roman"/>
          <w:sz w:val="24"/>
          <w:szCs w:val="24"/>
        </w:rPr>
      </w:pPr>
    </w:p>
    <w:p w:rsidR="00D424A6" w:rsidRDefault="00D424A6" w:rsidP="00E51DF2">
      <w:pPr>
        <w:spacing w:after="0" w:line="240" w:lineRule="auto"/>
        <w:rPr>
          <w:rFonts w:ascii="Times New Roman" w:hAnsi="Times New Roman" w:cs="Times New Roman"/>
          <w:sz w:val="24"/>
          <w:szCs w:val="24"/>
        </w:rPr>
      </w:pPr>
    </w:p>
    <w:p w:rsidR="00D424A6" w:rsidRDefault="00D424A6" w:rsidP="00E51DF2">
      <w:pPr>
        <w:spacing w:after="0" w:line="240" w:lineRule="auto"/>
        <w:rPr>
          <w:rFonts w:ascii="Times New Roman" w:hAnsi="Times New Roman" w:cs="Times New Roman"/>
          <w:sz w:val="24"/>
          <w:szCs w:val="24"/>
        </w:rPr>
      </w:pPr>
    </w:p>
    <w:p w:rsidR="00D424A6" w:rsidRDefault="00D424A6" w:rsidP="00E51DF2">
      <w:pPr>
        <w:spacing w:after="0" w:line="240" w:lineRule="auto"/>
        <w:rPr>
          <w:rFonts w:ascii="Times New Roman" w:hAnsi="Times New Roman" w:cs="Times New Roman"/>
          <w:sz w:val="24"/>
          <w:szCs w:val="24"/>
        </w:rPr>
      </w:pPr>
    </w:p>
    <w:p w:rsidR="00D424A6" w:rsidRDefault="00D424A6" w:rsidP="00E51DF2">
      <w:pPr>
        <w:spacing w:after="0" w:line="240" w:lineRule="auto"/>
        <w:rPr>
          <w:rFonts w:ascii="Times New Roman" w:hAnsi="Times New Roman" w:cs="Times New Roman"/>
          <w:sz w:val="24"/>
          <w:szCs w:val="24"/>
        </w:rPr>
      </w:pPr>
    </w:p>
    <w:p w:rsidR="00D424A6" w:rsidRDefault="00D424A6" w:rsidP="00E51DF2">
      <w:pPr>
        <w:spacing w:after="0" w:line="240" w:lineRule="auto"/>
        <w:rPr>
          <w:rFonts w:ascii="Times New Roman" w:hAnsi="Times New Roman" w:cs="Times New Roman"/>
          <w:sz w:val="24"/>
          <w:szCs w:val="24"/>
        </w:rPr>
      </w:pPr>
    </w:p>
    <w:p w:rsidR="00D424A6" w:rsidRDefault="00D424A6" w:rsidP="00E51DF2">
      <w:pPr>
        <w:spacing w:after="0" w:line="240" w:lineRule="auto"/>
        <w:rPr>
          <w:rFonts w:ascii="Times New Roman" w:hAnsi="Times New Roman" w:cs="Times New Roman"/>
          <w:sz w:val="24"/>
          <w:szCs w:val="24"/>
        </w:rPr>
      </w:pPr>
    </w:p>
    <w:p w:rsidR="00D424A6" w:rsidRDefault="00D424A6" w:rsidP="00E51DF2">
      <w:pPr>
        <w:spacing w:after="0" w:line="240" w:lineRule="auto"/>
        <w:rPr>
          <w:rFonts w:ascii="Times New Roman" w:hAnsi="Times New Roman" w:cs="Times New Roman"/>
          <w:sz w:val="24"/>
          <w:szCs w:val="24"/>
        </w:rPr>
      </w:pPr>
    </w:p>
    <w:p w:rsidR="00D424A6" w:rsidRDefault="00D424A6" w:rsidP="00E51DF2">
      <w:pPr>
        <w:spacing w:after="0" w:line="240" w:lineRule="auto"/>
        <w:rPr>
          <w:rFonts w:ascii="Times New Roman" w:hAnsi="Times New Roman" w:cs="Times New Roman"/>
          <w:sz w:val="24"/>
          <w:szCs w:val="24"/>
        </w:rPr>
      </w:pPr>
    </w:p>
    <w:p w:rsidR="00D424A6" w:rsidRDefault="00D424A6" w:rsidP="00E51DF2">
      <w:pPr>
        <w:spacing w:after="0" w:line="240" w:lineRule="auto"/>
        <w:rPr>
          <w:rFonts w:ascii="Times New Roman" w:hAnsi="Times New Roman" w:cs="Times New Roman"/>
          <w:sz w:val="24"/>
          <w:szCs w:val="24"/>
        </w:rPr>
      </w:pPr>
    </w:p>
    <w:p w:rsidR="00D424A6" w:rsidRDefault="00D424A6" w:rsidP="00E51DF2">
      <w:pPr>
        <w:spacing w:after="0" w:line="240" w:lineRule="auto"/>
        <w:rPr>
          <w:rFonts w:ascii="Times New Roman" w:hAnsi="Times New Roman" w:cs="Times New Roman"/>
          <w:sz w:val="24"/>
          <w:szCs w:val="24"/>
        </w:rPr>
      </w:pPr>
    </w:p>
    <w:p w:rsidR="00D424A6" w:rsidRDefault="00D424A6" w:rsidP="00E51DF2">
      <w:pPr>
        <w:spacing w:after="0" w:line="240" w:lineRule="auto"/>
        <w:rPr>
          <w:rFonts w:ascii="Times New Roman" w:hAnsi="Times New Roman" w:cs="Times New Roman"/>
          <w:sz w:val="24"/>
          <w:szCs w:val="24"/>
        </w:rPr>
      </w:pPr>
    </w:p>
    <w:p w:rsidR="00D424A6" w:rsidRDefault="00D424A6" w:rsidP="00E51DF2">
      <w:pPr>
        <w:spacing w:after="0" w:line="240" w:lineRule="auto"/>
        <w:rPr>
          <w:rFonts w:ascii="Times New Roman" w:hAnsi="Times New Roman" w:cs="Times New Roman"/>
          <w:sz w:val="24"/>
          <w:szCs w:val="24"/>
        </w:rPr>
      </w:pPr>
    </w:p>
    <w:p w:rsidR="00D424A6" w:rsidRDefault="00D424A6" w:rsidP="00E51DF2">
      <w:pPr>
        <w:spacing w:after="0" w:line="240" w:lineRule="auto"/>
        <w:rPr>
          <w:rFonts w:ascii="Times New Roman" w:hAnsi="Times New Roman" w:cs="Times New Roman"/>
          <w:sz w:val="24"/>
          <w:szCs w:val="24"/>
        </w:rPr>
      </w:pPr>
    </w:p>
    <w:p w:rsidR="00D424A6" w:rsidRDefault="00D424A6" w:rsidP="00E51DF2">
      <w:pPr>
        <w:spacing w:after="0" w:line="240" w:lineRule="auto"/>
        <w:rPr>
          <w:rFonts w:ascii="Times New Roman" w:hAnsi="Times New Roman" w:cs="Times New Roman"/>
          <w:sz w:val="24"/>
          <w:szCs w:val="24"/>
        </w:rPr>
      </w:pPr>
    </w:p>
    <w:p w:rsidR="00D424A6" w:rsidRDefault="00D424A6" w:rsidP="00E51DF2">
      <w:pPr>
        <w:spacing w:after="0" w:line="240" w:lineRule="auto"/>
        <w:rPr>
          <w:rFonts w:ascii="Times New Roman" w:hAnsi="Times New Roman" w:cs="Times New Roman"/>
          <w:sz w:val="24"/>
          <w:szCs w:val="24"/>
        </w:rPr>
      </w:pPr>
    </w:p>
    <w:p w:rsidR="00D424A6" w:rsidRDefault="00D424A6" w:rsidP="00E51DF2">
      <w:pPr>
        <w:spacing w:after="0" w:line="240" w:lineRule="auto"/>
        <w:rPr>
          <w:rFonts w:ascii="Times New Roman" w:hAnsi="Times New Roman" w:cs="Times New Roman"/>
          <w:sz w:val="24"/>
          <w:szCs w:val="24"/>
        </w:rPr>
      </w:pPr>
    </w:p>
    <w:p w:rsidR="00D424A6" w:rsidRDefault="00D424A6" w:rsidP="00E51DF2">
      <w:pPr>
        <w:spacing w:after="0" w:line="240" w:lineRule="auto"/>
        <w:rPr>
          <w:rFonts w:ascii="Times New Roman" w:hAnsi="Times New Roman" w:cs="Times New Roman"/>
          <w:sz w:val="24"/>
          <w:szCs w:val="24"/>
        </w:rPr>
      </w:pPr>
    </w:p>
    <w:p w:rsidR="00D424A6" w:rsidRDefault="00D424A6" w:rsidP="00E51DF2">
      <w:pPr>
        <w:spacing w:after="0" w:line="240" w:lineRule="auto"/>
        <w:rPr>
          <w:rFonts w:ascii="Times New Roman" w:hAnsi="Times New Roman" w:cs="Times New Roman"/>
          <w:sz w:val="24"/>
          <w:szCs w:val="24"/>
        </w:rPr>
      </w:pPr>
    </w:p>
    <w:p w:rsidR="00D424A6" w:rsidRDefault="00D424A6" w:rsidP="00E51DF2">
      <w:pPr>
        <w:spacing w:after="0" w:line="240" w:lineRule="auto"/>
        <w:rPr>
          <w:rFonts w:ascii="Times New Roman" w:hAnsi="Times New Roman" w:cs="Times New Roman"/>
          <w:sz w:val="24"/>
          <w:szCs w:val="24"/>
        </w:rPr>
      </w:pPr>
    </w:p>
    <w:p w:rsidR="00D424A6" w:rsidRPr="00AD02DE" w:rsidRDefault="00FD4106" w:rsidP="00920B41">
      <w:pPr>
        <w:pStyle w:val="Ttulo1"/>
        <w:rPr>
          <w:rFonts w:ascii="Calibri" w:hAnsi="Calibri" w:cs="Calibri"/>
          <w:b w:val="0"/>
          <w:bCs w:val="0"/>
          <w:color w:val="000000"/>
          <w:lang w:val="es-ES"/>
        </w:rPr>
      </w:pPr>
      <w:bookmarkStart w:id="0" w:name="_Toc384023143"/>
      <w:r>
        <w:rPr>
          <w:rFonts w:ascii="Calibri" w:hAnsi="Calibri" w:cs="Calibri"/>
          <w:b w:val="0"/>
          <w:bCs w:val="0"/>
          <w:color w:val="000000"/>
          <w:lang w:val="es-ES"/>
        </w:rPr>
        <w:t>P</w:t>
      </w:r>
      <w:r w:rsidR="00D424A6" w:rsidRPr="00AD02DE">
        <w:rPr>
          <w:rFonts w:ascii="Calibri" w:hAnsi="Calibri" w:cs="Calibri"/>
          <w:b w:val="0"/>
          <w:bCs w:val="0"/>
          <w:color w:val="000000"/>
          <w:lang w:val="es-ES"/>
        </w:rPr>
        <w:t>resentación</w:t>
      </w:r>
      <w:bookmarkEnd w:id="0"/>
      <w:r w:rsidR="00D424A6" w:rsidRPr="00AD02DE">
        <w:rPr>
          <w:rFonts w:ascii="Calibri" w:hAnsi="Calibri" w:cs="Calibri"/>
          <w:b w:val="0"/>
          <w:bCs w:val="0"/>
          <w:color w:val="000000"/>
          <w:lang w:val="es-ES"/>
        </w:rPr>
        <w:t xml:space="preserve"> </w:t>
      </w:r>
    </w:p>
    <w:p w:rsidR="00D424A6" w:rsidRPr="009E5645" w:rsidRDefault="00D424A6" w:rsidP="00E51DF2">
      <w:pPr>
        <w:spacing w:after="0" w:line="240" w:lineRule="auto"/>
        <w:jc w:val="both"/>
        <w:rPr>
          <w:b/>
          <w:bCs/>
          <w:sz w:val="24"/>
          <w:szCs w:val="24"/>
        </w:rPr>
      </w:pPr>
    </w:p>
    <w:p w:rsidR="00D424A6" w:rsidRPr="004F2D9A" w:rsidRDefault="00D424A6" w:rsidP="00E51DF2">
      <w:pPr>
        <w:pStyle w:val="Sinespaciado"/>
        <w:rPr>
          <w:sz w:val="22"/>
          <w:szCs w:val="22"/>
          <w:lang w:val="es-DO"/>
        </w:rPr>
      </w:pPr>
      <w:r w:rsidRPr="004F2D9A">
        <w:rPr>
          <w:sz w:val="22"/>
          <w:szCs w:val="22"/>
          <w:lang w:val="es-DO"/>
        </w:rPr>
        <w:t>El Ministerio de Medio Ambiente se siente satisfecho con lo alcanzado en el Proyecto CLME-Montecristi. Con la participación del personal del Viceministerio y otras instituciones del Estado, se ha logrado entregar varios documentos, cuya orientación es ayudar a mejorar el entendimiento de las personas que están vinculadas a la pesca y la biodiversidad en la provincia de Montecristi, como proyecto piloto.</w:t>
      </w:r>
    </w:p>
    <w:p w:rsidR="00D424A6" w:rsidRPr="004F2D9A" w:rsidRDefault="00D424A6" w:rsidP="00E51DF2">
      <w:pPr>
        <w:pStyle w:val="Sinespaciado"/>
        <w:rPr>
          <w:sz w:val="22"/>
          <w:szCs w:val="22"/>
          <w:lang w:val="es-DO"/>
        </w:rPr>
      </w:pPr>
    </w:p>
    <w:p w:rsidR="00D424A6" w:rsidRPr="004F2D9A" w:rsidRDefault="00D424A6" w:rsidP="00E51DF2">
      <w:pPr>
        <w:pStyle w:val="Sinespaciado"/>
        <w:rPr>
          <w:sz w:val="22"/>
          <w:szCs w:val="22"/>
          <w:lang w:val="es-DO"/>
        </w:rPr>
      </w:pPr>
      <w:r w:rsidRPr="004F2D9A">
        <w:rPr>
          <w:sz w:val="22"/>
          <w:szCs w:val="22"/>
          <w:lang w:val="es-DO"/>
        </w:rPr>
        <w:t>Hay que felicitar la participación entusiasta de los pescadores, cangrejeros y autoridades de la Provincia. Los ayuntamientos también han aportado con su participación, dando apoyo moral, sabiendo que a la larga lo que se busca es mejorar la calidad de vida de sus ciudadanos.</w:t>
      </w:r>
    </w:p>
    <w:p w:rsidR="00D424A6" w:rsidRPr="004F2D9A" w:rsidRDefault="00D424A6" w:rsidP="00E51DF2">
      <w:pPr>
        <w:pStyle w:val="Sinespaciado"/>
        <w:rPr>
          <w:sz w:val="22"/>
          <w:szCs w:val="22"/>
          <w:lang w:val="es-DO"/>
        </w:rPr>
      </w:pPr>
    </w:p>
    <w:p w:rsidR="00D424A6" w:rsidRPr="004F2D9A" w:rsidRDefault="00D424A6" w:rsidP="00E51DF2">
      <w:pPr>
        <w:pStyle w:val="Sinespaciado"/>
        <w:rPr>
          <w:sz w:val="22"/>
          <w:szCs w:val="22"/>
          <w:lang w:val="es-DO"/>
        </w:rPr>
      </w:pPr>
      <w:r w:rsidRPr="004F2D9A">
        <w:rPr>
          <w:sz w:val="22"/>
          <w:szCs w:val="22"/>
          <w:lang w:val="es-DO"/>
        </w:rPr>
        <w:t>Este Manual de Buenas Prácticas pretende ser  una herramienta de utilidad  para los montecristeños, considerando que su puesta en práctica protege la biodiversidad y salud del arrecife. Además, podrá servir de referencia multiplicadora a otras localidades de las zonas costeras del país.</w:t>
      </w:r>
    </w:p>
    <w:p w:rsidR="00D424A6" w:rsidRPr="004F2D9A" w:rsidRDefault="00D424A6" w:rsidP="00E51DF2">
      <w:pPr>
        <w:pStyle w:val="Sinespaciado"/>
        <w:rPr>
          <w:sz w:val="22"/>
          <w:szCs w:val="22"/>
          <w:lang w:val="es-DO"/>
        </w:rPr>
      </w:pPr>
    </w:p>
    <w:p w:rsidR="00D424A6" w:rsidRPr="004F2D9A" w:rsidRDefault="00D424A6" w:rsidP="00E51DF2">
      <w:pPr>
        <w:pStyle w:val="Sinespaciado"/>
        <w:rPr>
          <w:sz w:val="22"/>
          <w:szCs w:val="22"/>
          <w:lang w:val="es-DO"/>
        </w:rPr>
      </w:pPr>
      <w:r w:rsidRPr="004F2D9A">
        <w:rPr>
          <w:sz w:val="22"/>
          <w:szCs w:val="22"/>
          <w:lang w:val="es-DO"/>
        </w:rPr>
        <w:t>El reto es actualizar, adaptar y mejorar este documento con su aplicación y en el paso del tiempo.</w:t>
      </w:r>
    </w:p>
    <w:p w:rsidR="00D424A6" w:rsidRPr="004F2D9A" w:rsidRDefault="00D424A6" w:rsidP="00E51DF2">
      <w:pPr>
        <w:pStyle w:val="Sinespaciado"/>
        <w:rPr>
          <w:sz w:val="22"/>
          <w:szCs w:val="22"/>
          <w:lang w:val="es-DO"/>
        </w:rPr>
      </w:pPr>
    </w:p>
    <w:p w:rsidR="00D424A6" w:rsidRPr="004F2D9A" w:rsidRDefault="00D424A6" w:rsidP="00E51DF2">
      <w:pPr>
        <w:pStyle w:val="Sinespaciado"/>
        <w:rPr>
          <w:sz w:val="22"/>
          <w:szCs w:val="22"/>
          <w:lang w:val="es-DO"/>
        </w:rPr>
      </w:pPr>
      <w:r w:rsidRPr="004F2D9A">
        <w:rPr>
          <w:sz w:val="22"/>
          <w:szCs w:val="22"/>
          <w:lang w:val="es-DO"/>
        </w:rPr>
        <w:t>Felicidades por su confianza y sigan adelante,</w:t>
      </w:r>
    </w:p>
    <w:p w:rsidR="00D424A6" w:rsidRPr="004F2D9A" w:rsidRDefault="00D424A6" w:rsidP="00E51DF2">
      <w:pPr>
        <w:pStyle w:val="Sinespaciado"/>
        <w:ind w:left="142"/>
        <w:rPr>
          <w:sz w:val="22"/>
          <w:szCs w:val="22"/>
          <w:lang w:val="es-DO"/>
        </w:rPr>
      </w:pPr>
    </w:p>
    <w:p w:rsidR="00D424A6" w:rsidRPr="009E5645" w:rsidRDefault="00D424A6" w:rsidP="00E51DF2">
      <w:pPr>
        <w:pStyle w:val="Sinespaciado"/>
        <w:rPr>
          <w:sz w:val="24"/>
          <w:szCs w:val="24"/>
          <w:lang w:val="es-DO"/>
        </w:rPr>
      </w:pPr>
    </w:p>
    <w:p w:rsidR="00D424A6" w:rsidRPr="009E5645" w:rsidRDefault="00D424A6" w:rsidP="00E51DF2">
      <w:pPr>
        <w:pStyle w:val="Sinespaciado"/>
        <w:rPr>
          <w:sz w:val="24"/>
          <w:szCs w:val="24"/>
          <w:lang w:val="es-DO"/>
        </w:rPr>
      </w:pPr>
    </w:p>
    <w:p w:rsidR="00D424A6" w:rsidRPr="009E5645" w:rsidRDefault="00D424A6" w:rsidP="00E51DF2">
      <w:pPr>
        <w:pStyle w:val="Sinespaciado"/>
        <w:rPr>
          <w:sz w:val="24"/>
          <w:szCs w:val="24"/>
          <w:lang w:val="es-DO"/>
        </w:rPr>
      </w:pPr>
    </w:p>
    <w:p w:rsidR="00D424A6" w:rsidRDefault="00D424A6" w:rsidP="00622ADA">
      <w:pPr>
        <w:pStyle w:val="Sinespaciado"/>
        <w:rPr>
          <w:b/>
          <w:bCs/>
          <w:sz w:val="24"/>
          <w:szCs w:val="24"/>
          <w:lang w:val="es-DO"/>
        </w:rPr>
      </w:pPr>
    </w:p>
    <w:p w:rsidR="00D424A6" w:rsidRPr="006C5315" w:rsidRDefault="00D424A6" w:rsidP="00622ADA">
      <w:pPr>
        <w:pStyle w:val="Sinespaciado"/>
        <w:rPr>
          <w:b/>
          <w:bCs/>
          <w:sz w:val="24"/>
          <w:szCs w:val="24"/>
          <w:lang w:val="es-DO"/>
        </w:rPr>
      </w:pPr>
      <w:r w:rsidRPr="006C5315">
        <w:rPr>
          <w:b/>
          <w:bCs/>
          <w:sz w:val="24"/>
          <w:szCs w:val="24"/>
          <w:lang w:val="es-DO"/>
        </w:rPr>
        <w:t>Viceministerio de Recursos Costeros y Marinos</w:t>
      </w:r>
    </w:p>
    <w:p w:rsidR="00D424A6" w:rsidRPr="006C5315" w:rsidRDefault="00D424A6" w:rsidP="00E51DF2">
      <w:pPr>
        <w:pStyle w:val="Sinespaciado"/>
        <w:rPr>
          <w:b/>
          <w:bCs/>
          <w:sz w:val="24"/>
          <w:szCs w:val="24"/>
          <w:lang w:val="es-DO"/>
        </w:rPr>
      </w:pPr>
      <w:r w:rsidRPr="006C5315">
        <w:rPr>
          <w:b/>
          <w:bCs/>
          <w:sz w:val="24"/>
          <w:szCs w:val="24"/>
          <w:lang w:val="es-DO"/>
        </w:rPr>
        <w:t>Ministerio de Medio Ambiente y Recursos Naturales</w:t>
      </w:r>
    </w:p>
    <w:p w:rsidR="00D424A6" w:rsidRPr="006C5315" w:rsidRDefault="00D424A6" w:rsidP="00E51DF2">
      <w:pPr>
        <w:pStyle w:val="Sinespaciado"/>
        <w:rPr>
          <w:b/>
          <w:bCs/>
          <w:sz w:val="24"/>
          <w:szCs w:val="24"/>
          <w:lang w:val="es-DO"/>
        </w:rPr>
      </w:pPr>
    </w:p>
    <w:p w:rsidR="00D424A6" w:rsidRPr="009E5645" w:rsidRDefault="00D424A6" w:rsidP="00E51DF2">
      <w:pPr>
        <w:pStyle w:val="Sinespaciado"/>
        <w:rPr>
          <w:sz w:val="24"/>
          <w:szCs w:val="24"/>
          <w:lang w:val="es-DO"/>
        </w:rPr>
      </w:pPr>
    </w:p>
    <w:p w:rsidR="00D424A6" w:rsidRPr="009E5645" w:rsidRDefault="00D424A6" w:rsidP="00E51DF2">
      <w:pPr>
        <w:pStyle w:val="Sinespaciado"/>
        <w:rPr>
          <w:sz w:val="24"/>
          <w:szCs w:val="24"/>
          <w:lang w:val="es-DO"/>
        </w:rPr>
      </w:pPr>
    </w:p>
    <w:p w:rsidR="00D424A6" w:rsidRPr="009E5645" w:rsidRDefault="00D424A6" w:rsidP="00E51DF2">
      <w:pPr>
        <w:pStyle w:val="Sinespaciado"/>
        <w:rPr>
          <w:sz w:val="24"/>
          <w:szCs w:val="24"/>
          <w:lang w:val="es-DO"/>
        </w:rPr>
      </w:pPr>
    </w:p>
    <w:p w:rsidR="00D424A6" w:rsidRPr="009E5645" w:rsidRDefault="00D424A6" w:rsidP="00E51DF2">
      <w:pPr>
        <w:pStyle w:val="Sinespaciado"/>
        <w:rPr>
          <w:sz w:val="24"/>
          <w:szCs w:val="24"/>
          <w:lang w:val="es-DO"/>
        </w:rPr>
      </w:pPr>
    </w:p>
    <w:p w:rsidR="00D424A6" w:rsidRPr="009E5645" w:rsidRDefault="00D424A6" w:rsidP="00E51DF2">
      <w:pPr>
        <w:pStyle w:val="Sinespaciado"/>
        <w:rPr>
          <w:sz w:val="24"/>
          <w:szCs w:val="24"/>
          <w:lang w:val="es-DO"/>
        </w:rPr>
      </w:pPr>
    </w:p>
    <w:p w:rsidR="00D424A6" w:rsidRDefault="00D424A6" w:rsidP="00E51DF2">
      <w:pPr>
        <w:spacing w:after="0" w:line="240" w:lineRule="auto"/>
        <w:jc w:val="both"/>
        <w:rPr>
          <w:b/>
          <w:bCs/>
          <w:sz w:val="24"/>
          <w:szCs w:val="24"/>
        </w:rPr>
      </w:pPr>
    </w:p>
    <w:p w:rsidR="004F2D9A" w:rsidRDefault="004F2D9A" w:rsidP="00E51DF2">
      <w:pPr>
        <w:spacing w:after="0" w:line="240" w:lineRule="auto"/>
        <w:jc w:val="both"/>
        <w:rPr>
          <w:b/>
          <w:bCs/>
          <w:sz w:val="24"/>
          <w:szCs w:val="24"/>
        </w:rPr>
      </w:pPr>
    </w:p>
    <w:p w:rsidR="004F2D9A" w:rsidRDefault="004F2D9A" w:rsidP="00E51DF2">
      <w:pPr>
        <w:spacing w:after="0" w:line="240" w:lineRule="auto"/>
        <w:jc w:val="both"/>
        <w:rPr>
          <w:b/>
          <w:bCs/>
          <w:sz w:val="24"/>
          <w:szCs w:val="24"/>
        </w:rPr>
      </w:pPr>
    </w:p>
    <w:p w:rsidR="004F2D9A" w:rsidRDefault="004F2D9A" w:rsidP="00E51DF2">
      <w:pPr>
        <w:spacing w:after="0" w:line="240" w:lineRule="auto"/>
        <w:jc w:val="both"/>
        <w:rPr>
          <w:b/>
          <w:bCs/>
          <w:sz w:val="24"/>
          <w:szCs w:val="24"/>
        </w:rPr>
      </w:pPr>
    </w:p>
    <w:p w:rsidR="004F2D9A" w:rsidRDefault="004F2D9A" w:rsidP="00E51DF2">
      <w:pPr>
        <w:spacing w:after="0" w:line="240" w:lineRule="auto"/>
        <w:jc w:val="both"/>
        <w:rPr>
          <w:b/>
          <w:bCs/>
          <w:sz w:val="24"/>
          <w:szCs w:val="24"/>
        </w:rPr>
      </w:pPr>
    </w:p>
    <w:p w:rsidR="004F2D9A" w:rsidRDefault="004F2D9A" w:rsidP="00E51DF2">
      <w:pPr>
        <w:spacing w:after="0" w:line="240" w:lineRule="auto"/>
        <w:jc w:val="both"/>
        <w:rPr>
          <w:b/>
          <w:bCs/>
          <w:sz w:val="24"/>
          <w:szCs w:val="24"/>
        </w:rPr>
      </w:pPr>
    </w:p>
    <w:p w:rsidR="004F2D9A" w:rsidRDefault="004F2D9A" w:rsidP="00E51DF2">
      <w:pPr>
        <w:spacing w:after="0" w:line="240" w:lineRule="auto"/>
        <w:jc w:val="both"/>
        <w:rPr>
          <w:b/>
          <w:bCs/>
          <w:sz w:val="24"/>
          <w:szCs w:val="24"/>
        </w:rPr>
      </w:pPr>
    </w:p>
    <w:p w:rsidR="004F2D9A" w:rsidRDefault="004F2D9A" w:rsidP="00E51DF2">
      <w:pPr>
        <w:spacing w:after="0" w:line="240" w:lineRule="auto"/>
        <w:jc w:val="both"/>
        <w:rPr>
          <w:b/>
          <w:bCs/>
          <w:sz w:val="24"/>
          <w:szCs w:val="24"/>
        </w:rPr>
      </w:pPr>
    </w:p>
    <w:p w:rsidR="004F2D9A" w:rsidRDefault="004F2D9A" w:rsidP="00E51DF2">
      <w:pPr>
        <w:spacing w:after="0" w:line="240" w:lineRule="auto"/>
        <w:jc w:val="both"/>
        <w:rPr>
          <w:b/>
          <w:bCs/>
          <w:sz w:val="24"/>
          <w:szCs w:val="24"/>
        </w:rPr>
      </w:pPr>
    </w:p>
    <w:p w:rsidR="004F2D9A" w:rsidRDefault="004F2D9A" w:rsidP="00E51DF2">
      <w:pPr>
        <w:spacing w:after="0" w:line="240" w:lineRule="auto"/>
        <w:jc w:val="both"/>
        <w:rPr>
          <w:b/>
          <w:bCs/>
          <w:sz w:val="24"/>
          <w:szCs w:val="24"/>
        </w:rPr>
      </w:pPr>
    </w:p>
    <w:p w:rsidR="004F2D9A" w:rsidRDefault="004F2D9A" w:rsidP="00E51DF2">
      <w:pPr>
        <w:spacing w:after="0" w:line="240" w:lineRule="auto"/>
        <w:jc w:val="both"/>
        <w:rPr>
          <w:b/>
          <w:bCs/>
          <w:sz w:val="24"/>
          <w:szCs w:val="24"/>
        </w:rPr>
      </w:pPr>
    </w:p>
    <w:p w:rsidR="004F2D9A" w:rsidRDefault="004F2D9A" w:rsidP="00E51DF2">
      <w:pPr>
        <w:spacing w:after="0" w:line="240" w:lineRule="auto"/>
        <w:jc w:val="both"/>
        <w:rPr>
          <w:b/>
          <w:bCs/>
          <w:sz w:val="24"/>
          <w:szCs w:val="24"/>
        </w:rPr>
      </w:pPr>
    </w:p>
    <w:p w:rsidR="00D424A6" w:rsidRPr="00920B41" w:rsidRDefault="00D424A6" w:rsidP="00920B41">
      <w:pPr>
        <w:pStyle w:val="Ttulo1"/>
        <w:spacing w:line="240" w:lineRule="exact"/>
        <w:rPr>
          <w:rFonts w:ascii="Calibri" w:hAnsi="Calibri" w:cs="Calibri"/>
          <w:b w:val="0"/>
          <w:bCs w:val="0"/>
          <w:color w:val="000000"/>
          <w:lang w:val="es-ES"/>
        </w:rPr>
      </w:pPr>
      <w:bookmarkStart w:id="1" w:name="_Toc384023144"/>
      <w:r>
        <w:rPr>
          <w:rFonts w:ascii="Calibri" w:hAnsi="Calibri" w:cs="Calibri"/>
          <w:b w:val="0"/>
          <w:bCs w:val="0"/>
          <w:color w:val="000000"/>
          <w:lang w:val="es-ES"/>
        </w:rPr>
        <w:t xml:space="preserve">I. </w:t>
      </w:r>
      <w:r w:rsidRPr="00920B41">
        <w:rPr>
          <w:rFonts w:ascii="Calibri" w:hAnsi="Calibri" w:cs="Calibri"/>
          <w:b w:val="0"/>
          <w:bCs w:val="0"/>
          <w:color w:val="000000"/>
          <w:lang w:val="es-ES"/>
        </w:rPr>
        <w:t>Pròlogo</w:t>
      </w:r>
      <w:bookmarkEnd w:id="1"/>
      <w:r w:rsidRPr="00920B41">
        <w:rPr>
          <w:rFonts w:ascii="Calibri" w:hAnsi="Calibri" w:cs="Calibri"/>
          <w:b w:val="0"/>
          <w:bCs w:val="0"/>
          <w:color w:val="000000"/>
          <w:lang w:val="es-ES"/>
        </w:rPr>
        <w:t xml:space="preserve"> </w:t>
      </w:r>
    </w:p>
    <w:p w:rsidR="00D424A6" w:rsidRPr="009E5645" w:rsidRDefault="00D424A6" w:rsidP="00E51DF2">
      <w:pPr>
        <w:spacing w:after="0" w:line="240" w:lineRule="auto"/>
        <w:jc w:val="both"/>
        <w:rPr>
          <w:b/>
          <w:bCs/>
          <w:sz w:val="24"/>
          <w:szCs w:val="24"/>
        </w:rPr>
      </w:pPr>
    </w:p>
    <w:p w:rsidR="00D424A6" w:rsidRPr="004F2D9A" w:rsidRDefault="00D424A6" w:rsidP="00E51DF2">
      <w:pPr>
        <w:pStyle w:val="Sinespaciado"/>
        <w:rPr>
          <w:sz w:val="22"/>
          <w:szCs w:val="22"/>
          <w:lang w:val="es-DO"/>
        </w:rPr>
      </w:pPr>
      <w:r w:rsidRPr="004F2D9A">
        <w:rPr>
          <w:sz w:val="22"/>
          <w:szCs w:val="22"/>
          <w:lang w:val="es-DO"/>
        </w:rPr>
        <w:t xml:space="preserve">Este Manual tiene el propósito de ayudar a cuidar el sistema arrecifal de la zona costera marina de la provincia de Montecristi . La actividad humana que más influencia tiene en el arrecife es la pesca. Estamos seguros que se puede llevar a cabo una pesca de sostenibilidad productiva y al mismo tiempo cuidar la biodiversidad marina. </w:t>
      </w:r>
    </w:p>
    <w:p w:rsidR="00D424A6" w:rsidRPr="004F2D9A" w:rsidRDefault="00D424A6" w:rsidP="00E51DF2">
      <w:pPr>
        <w:pStyle w:val="Sinespaciado"/>
        <w:rPr>
          <w:sz w:val="22"/>
          <w:szCs w:val="22"/>
          <w:lang w:val="es-DO"/>
        </w:rPr>
      </w:pPr>
    </w:p>
    <w:p w:rsidR="00D424A6" w:rsidRPr="004F2D9A" w:rsidRDefault="00D424A6" w:rsidP="00E51DF2">
      <w:pPr>
        <w:pStyle w:val="Sinespaciado"/>
        <w:rPr>
          <w:sz w:val="22"/>
          <w:szCs w:val="22"/>
          <w:lang w:val="es-DO"/>
        </w:rPr>
      </w:pPr>
      <w:r w:rsidRPr="004F2D9A">
        <w:rPr>
          <w:sz w:val="22"/>
          <w:szCs w:val="22"/>
          <w:lang w:val="es-DO"/>
        </w:rPr>
        <w:t>Si nos ponemos de acuerdo, pescadores, autoridades y empresarios, la salud del arrecife resplandecerá. Y cuando eso ocurra, serán más beneficiosas las actividades que en él se desarrollen. Para cumplir con el compromiso, lo importante es ponernos de acuerdo. El camino más corto es sobre la base de una pesca responsable y cuidado del medio ambiente.</w:t>
      </w:r>
    </w:p>
    <w:p w:rsidR="00D424A6" w:rsidRPr="004F2D9A" w:rsidRDefault="00D424A6" w:rsidP="00E51DF2">
      <w:pPr>
        <w:pStyle w:val="Sinespaciado"/>
        <w:rPr>
          <w:sz w:val="22"/>
          <w:szCs w:val="22"/>
          <w:lang w:val="es-DO"/>
        </w:rPr>
      </w:pPr>
    </w:p>
    <w:p w:rsidR="00D424A6" w:rsidRPr="004F2D9A" w:rsidRDefault="00D424A6" w:rsidP="00E51DF2">
      <w:pPr>
        <w:pStyle w:val="Sinespaciado"/>
        <w:rPr>
          <w:sz w:val="22"/>
          <w:szCs w:val="22"/>
          <w:lang w:val="es-DO"/>
        </w:rPr>
      </w:pPr>
      <w:r w:rsidRPr="004F2D9A">
        <w:rPr>
          <w:sz w:val="22"/>
          <w:szCs w:val="22"/>
          <w:lang w:val="es-DO"/>
        </w:rPr>
        <w:t xml:space="preserve">El acuerdo tiene que ser en base a estas cuatro palabras guías: </w:t>
      </w:r>
      <w:r w:rsidRPr="004F2D9A">
        <w:rPr>
          <w:b/>
          <w:bCs/>
          <w:sz w:val="22"/>
          <w:szCs w:val="22"/>
          <w:lang w:val="es-DO"/>
        </w:rPr>
        <w:t xml:space="preserve">REDUCIR, MEJORAR, INCENTIVAR y PROTEGER, </w:t>
      </w:r>
      <w:r w:rsidRPr="004F2D9A">
        <w:rPr>
          <w:sz w:val="22"/>
          <w:szCs w:val="22"/>
          <w:lang w:val="es-DO"/>
        </w:rPr>
        <w:t xml:space="preserve">las cuales debemos poner  en práctica en las etapas que siempre se dan en la pesca: </w:t>
      </w:r>
      <w:r w:rsidRPr="004F2D9A">
        <w:rPr>
          <w:b/>
          <w:bCs/>
          <w:sz w:val="22"/>
          <w:szCs w:val="22"/>
          <w:lang w:val="es-DO"/>
        </w:rPr>
        <w:t>Antes de salir, durante la jornada y concluida la jornada de pesca</w:t>
      </w:r>
      <w:r w:rsidRPr="004F2D9A">
        <w:rPr>
          <w:sz w:val="22"/>
          <w:szCs w:val="22"/>
          <w:lang w:val="es-DO"/>
        </w:rPr>
        <w:t>.</w:t>
      </w:r>
    </w:p>
    <w:p w:rsidR="00D424A6" w:rsidRPr="004F2D9A" w:rsidRDefault="00D424A6" w:rsidP="00E51DF2">
      <w:pPr>
        <w:pStyle w:val="Sinespaciado"/>
        <w:rPr>
          <w:sz w:val="22"/>
          <w:szCs w:val="22"/>
          <w:lang w:val="es-DO"/>
        </w:rPr>
      </w:pPr>
      <w:r w:rsidRPr="004F2D9A">
        <w:rPr>
          <w:sz w:val="22"/>
          <w:szCs w:val="22"/>
          <w:lang w:val="es-DO"/>
        </w:rPr>
        <w:t xml:space="preserve"> </w:t>
      </w:r>
    </w:p>
    <w:p w:rsidR="00D424A6" w:rsidRPr="004F2D9A" w:rsidRDefault="00D424A6" w:rsidP="00E51DF2">
      <w:pPr>
        <w:spacing w:after="0" w:line="240" w:lineRule="auto"/>
        <w:jc w:val="both"/>
      </w:pPr>
      <w:r w:rsidRPr="004F2D9A">
        <w:t>El punto de apoyo para trabajar de forma armónica con el ambiente, considerando que cada momento clave de la actividad pesquera está en la relación entre estas palabras guías y las etapas de la pesca. Así está elaborado el presente Manual.</w:t>
      </w:r>
    </w:p>
    <w:p w:rsidR="00D424A6" w:rsidRPr="004F2D9A" w:rsidRDefault="00D424A6" w:rsidP="00E51DF2">
      <w:pPr>
        <w:spacing w:after="0" w:line="240" w:lineRule="auto"/>
        <w:jc w:val="both"/>
      </w:pPr>
    </w:p>
    <w:p w:rsidR="00D424A6" w:rsidRPr="004F2D9A" w:rsidRDefault="00D424A6" w:rsidP="00E51DF2">
      <w:pPr>
        <w:spacing w:after="0" w:line="240" w:lineRule="auto"/>
        <w:jc w:val="both"/>
      </w:pPr>
      <w:r w:rsidRPr="004F2D9A">
        <w:t>Esperamos que este Manual sea de utilidad para todos los actores y sectores involucrados, que le encuentren sentido práctico en su afán de aprovechamiento razonable, sostenido y controlado para mejorar el estado de salud del arrecife y la biodiversidad en la provincia de Montecristi.</w:t>
      </w:r>
    </w:p>
    <w:p w:rsidR="00D424A6" w:rsidRPr="004F2D9A" w:rsidRDefault="00D424A6" w:rsidP="00E51DF2">
      <w:pPr>
        <w:spacing w:after="0" w:line="240" w:lineRule="auto"/>
        <w:jc w:val="both"/>
      </w:pPr>
    </w:p>
    <w:p w:rsidR="00D424A6" w:rsidRPr="004F2D9A" w:rsidRDefault="00D424A6" w:rsidP="00E51DF2">
      <w:pPr>
        <w:spacing w:after="0" w:line="240" w:lineRule="auto"/>
        <w:jc w:val="both"/>
      </w:pPr>
    </w:p>
    <w:p w:rsidR="00D424A6" w:rsidRPr="00A02715" w:rsidRDefault="00D424A6" w:rsidP="00E51DF2">
      <w:pPr>
        <w:spacing w:after="0" w:line="240" w:lineRule="auto"/>
        <w:jc w:val="both"/>
        <w:rPr>
          <w:sz w:val="24"/>
          <w:szCs w:val="24"/>
        </w:rPr>
      </w:pPr>
    </w:p>
    <w:p w:rsidR="00D424A6" w:rsidRPr="00A02715" w:rsidRDefault="00D424A6" w:rsidP="00E51DF2">
      <w:pPr>
        <w:spacing w:after="0" w:line="240" w:lineRule="auto"/>
        <w:jc w:val="both"/>
        <w:rPr>
          <w:sz w:val="24"/>
          <w:szCs w:val="24"/>
        </w:rPr>
      </w:pPr>
    </w:p>
    <w:p w:rsidR="00D424A6" w:rsidRPr="00A02715" w:rsidRDefault="00D424A6" w:rsidP="00E51DF2">
      <w:pPr>
        <w:spacing w:after="0" w:line="240" w:lineRule="auto"/>
        <w:jc w:val="both"/>
        <w:rPr>
          <w:sz w:val="24"/>
          <w:szCs w:val="24"/>
        </w:rPr>
      </w:pPr>
    </w:p>
    <w:p w:rsidR="00D424A6" w:rsidRPr="00A02715" w:rsidRDefault="00D424A6" w:rsidP="00E51DF2">
      <w:pPr>
        <w:spacing w:after="0" w:line="240" w:lineRule="auto"/>
        <w:jc w:val="both"/>
        <w:rPr>
          <w:rFonts w:ascii="Times New Roman" w:hAnsi="Times New Roman" w:cs="Times New Roman"/>
          <w:sz w:val="24"/>
          <w:szCs w:val="24"/>
        </w:rPr>
      </w:pPr>
    </w:p>
    <w:p w:rsidR="00D424A6" w:rsidRPr="00A02715" w:rsidRDefault="00D424A6" w:rsidP="00E51DF2">
      <w:pPr>
        <w:spacing w:after="0" w:line="240" w:lineRule="auto"/>
        <w:jc w:val="both"/>
        <w:rPr>
          <w:rFonts w:ascii="Times New Roman" w:hAnsi="Times New Roman" w:cs="Times New Roman"/>
          <w:sz w:val="24"/>
          <w:szCs w:val="24"/>
        </w:rPr>
      </w:pPr>
    </w:p>
    <w:p w:rsidR="00D424A6" w:rsidRPr="00A02715" w:rsidRDefault="00D424A6" w:rsidP="00E51DF2">
      <w:pPr>
        <w:spacing w:after="0" w:line="240" w:lineRule="auto"/>
        <w:jc w:val="both"/>
        <w:rPr>
          <w:rFonts w:ascii="Times New Roman" w:hAnsi="Times New Roman" w:cs="Times New Roman"/>
          <w:sz w:val="24"/>
          <w:szCs w:val="24"/>
        </w:rPr>
      </w:pPr>
    </w:p>
    <w:p w:rsidR="00D424A6" w:rsidRDefault="00D424A6" w:rsidP="00E51DF2">
      <w:pPr>
        <w:spacing w:after="0" w:line="240" w:lineRule="auto"/>
        <w:jc w:val="both"/>
        <w:rPr>
          <w:rFonts w:ascii="Times New Roman" w:hAnsi="Times New Roman" w:cs="Times New Roman"/>
          <w:sz w:val="24"/>
          <w:szCs w:val="24"/>
        </w:rPr>
      </w:pPr>
    </w:p>
    <w:p w:rsidR="00D424A6" w:rsidRDefault="00D424A6" w:rsidP="00E51DF2">
      <w:pPr>
        <w:spacing w:after="0" w:line="240" w:lineRule="auto"/>
        <w:jc w:val="both"/>
        <w:rPr>
          <w:rFonts w:ascii="Times New Roman" w:hAnsi="Times New Roman" w:cs="Times New Roman"/>
          <w:b/>
          <w:bCs/>
          <w:sz w:val="24"/>
          <w:szCs w:val="24"/>
        </w:rPr>
      </w:pPr>
    </w:p>
    <w:p w:rsidR="00A02715" w:rsidRDefault="00A02715" w:rsidP="00E51DF2">
      <w:pPr>
        <w:spacing w:after="0" w:line="240" w:lineRule="auto"/>
        <w:jc w:val="both"/>
        <w:rPr>
          <w:rFonts w:ascii="Times New Roman" w:hAnsi="Times New Roman" w:cs="Times New Roman"/>
          <w:b/>
          <w:bCs/>
          <w:sz w:val="24"/>
          <w:szCs w:val="24"/>
        </w:rPr>
      </w:pPr>
    </w:p>
    <w:p w:rsidR="00A02715" w:rsidRDefault="00A02715" w:rsidP="00E51DF2">
      <w:pPr>
        <w:spacing w:after="0" w:line="240" w:lineRule="auto"/>
        <w:jc w:val="both"/>
        <w:rPr>
          <w:rFonts w:ascii="Times New Roman" w:hAnsi="Times New Roman" w:cs="Times New Roman"/>
          <w:b/>
          <w:bCs/>
          <w:sz w:val="24"/>
          <w:szCs w:val="24"/>
        </w:rPr>
      </w:pPr>
    </w:p>
    <w:p w:rsidR="00A02715" w:rsidRDefault="00A02715" w:rsidP="00E51DF2">
      <w:pPr>
        <w:spacing w:after="0" w:line="240" w:lineRule="auto"/>
        <w:jc w:val="both"/>
        <w:rPr>
          <w:rFonts w:ascii="Times New Roman" w:hAnsi="Times New Roman" w:cs="Times New Roman"/>
          <w:b/>
          <w:bCs/>
          <w:sz w:val="24"/>
          <w:szCs w:val="24"/>
        </w:rPr>
      </w:pPr>
    </w:p>
    <w:p w:rsidR="00A02715" w:rsidRDefault="00A02715" w:rsidP="00E51DF2">
      <w:pPr>
        <w:spacing w:after="0" w:line="240" w:lineRule="auto"/>
        <w:jc w:val="both"/>
        <w:rPr>
          <w:rFonts w:ascii="Times New Roman" w:hAnsi="Times New Roman" w:cs="Times New Roman"/>
          <w:b/>
          <w:bCs/>
          <w:sz w:val="24"/>
          <w:szCs w:val="24"/>
        </w:rPr>
      </w:pPr>
    </w:p>
    <w:p w:rsidR="00A02715" w:rsidRDefault="00A02715" w:rsidP="00E51DF2">
      <w:pPr>
        <w:spacing w:after="0" w:line="240" w:lineRule="auto"/>
        <w:jc w:val="both"/>
        <w:rPr>
          <w:rFonts w:ascii="Times New Roman" w:hAnsi="Times New Roman" w:cs="Times New Roman"/>
          <w:b/>
          <w:bCs/>
          <w:sz w:val="24"/>
          <w:szCs w:val="24"/>
        </w:rPr>
      </w:pPr>
    </w:p>
    <w:p w:rsidR="00A02715" w:rsidRDefault="00A02715" w:rsidP="00E51DF2">
      <w:pPr>
        <w:spacing w:after="0" w:line="240" w:lineRule="auto"/>
        <w:jc w:val="both"/>
        <w:rPr>
          <w:rFonts w:ascii="Times New Roman" w:hAnsi="Times New Roman" w:cs="Times New Roman"/>
          <w:b/>
          <w:bCs/>
          <w:sz w:val="24"/>
          <w:szCs w:val="24"/>
        </w:rPr>
      </w:pPr>
    </w:p>
    <w:p w:rsidR="00A02715" w:rsidRDefault="00A02715" w:rsidP="00E51DF2">
      <w:pPr>
        <w:spacing w:after="0" w:line="240" w:lineRule="auto"/>
        <w:jc w:val="both"/>
        <w:rPr>
          <w:rFonts w:ascii="Times New Roman" w:hAnsi="Times New Roman" w:cs="Times New Roman"/>
          <w:b/>
          <w:bCs/>
          <w:sz w:val="24"/>
          <w:szCs w:val="24"/>
        </w:rPr>
      </w:pPr>
    </w:p>
    <w:p w:rsidR="00A02715" w:rsidRDefault="00A02715" w:rsidP="00E51DF2">
      <w:pPr>
        <w:spacing w:after="0" w:line="240" w:lineRule="auto"/>
        <w:jc w:val="both"/>
        <w:rPr>
          <w:rFonts w:ascii="Times New Roman" w:hAnsi="Times New Roman" w:cs="Times New Roman"/>
          <w:b/>
          <w:bCs/>
          <w:sz w:val="24"/>
          <w:szCs w:val="24"/>
        </w:rPr>
      </w:pPr>
    </w:p>
    <w:p w:rsidR="004F2D9A" w:rsidRDefault="004F2D9A" w:rsidP="00E51DF2">
      <w:pPr>
        <w:spacing w:after="0" w:line="240" w:lineRule="auto"/>
        <w:jc w:val="both"/>
        <w:rPr>
          <w:rFonts w:ascii="Times New Roman" w:hAnsi="Times New Roman" w:cs="Times New Roman"/>
          <w:b/>
          <w:bCs/>
          <w:sz w:val="24"/>
          <w:szCs w:val="24"/>
        </w:rPr>
      </w:pPr>
    </w:p>
    <w:p w:rsidR="004F2D9A" w:rsidRDefault="004F2D9A" w:rsidP="00E51DF2">
      <w:pPr>
        <w:spacing w:after="0" w:line="240" w:lineRule="auto"/>
        <w:jc w:val="both"/>
        <w:rPr>
          <w:rFonts w:ascii="Times New Roman" w:hAnsi="Times New Roman" w:cs="Times New Roman"/>
          <w:b/>
          <w:bCs/>
          <w:sz w:val="24"/>
          <w:szCs w:val="24"/>
        </w:rPr>
      </w:pPr>
    </w:p>
    <w:p w:rsidR="004F2D9A" w:rsidRDefault="004F2D9A" w:rsidP="00E51DF2">
      <w:pPr>
        <w:spacing w:after="0" w:line="240" w:lineRule="auto"/>
        <w:jc w:val="both"/>
        <w:rPr>
          <w:rFonts w:ascii="Times New Roman" w:hAnsi="Times New Roman" w:cs="Times New Roman"/>
          <w:b/>
          <w:bCs/>
          <w:sz w:val="24"/>
          <w:szCs w:val="24"/>
        </w:rPr>
      </w:pPr>
    </w:p>
    <w:p w:rsidR="004F2D9A" w:rsidRDefault="004F2D9A" w:rsidP="00E51DF2">
      <w:pPr>
        <w:spacing w:after="0" w:line="240" w:lineRule="auto"/>
        <w:jc w:val="both"/>
        <w:rPr>
          <w:rFonts w:ascii="Times New Roman" w:hAnsi="Times New Roman" w:cs="Times New Roman"/>
          <w:b/>
          <w:bCs/>
          <w:sz w:val="24"/>
          <w:szCs w:val="24"/>
        </w:rPr>
      </w:pPr>
    </w:p>
    <w:p w:rsidR="004F2D9A" w:rsidRDefault="004F2D9A" w:rsidP="00E51DF2">
      <w:pPr>
        <w:spacing w:after="0" w:line="240" w:lineRule="auto"/>
        <w:jc w:val="both"/>
        <w:rPr>
          <w:rFonts w:ascii="Times New Roman" w:hAnsi="Times New Roman" w:cs="Times New Roman"/>
          <w:b/>
          <w:bCs/>
          <w:sz w:val="24"/>
          <w:szCs w:val="24"/>
        </w:rPr>
      </w:pPr>
    </w:p>
    <w:p w:rsidR="004F2D9A" w:rsidRDefault="004F2D9A" w:rsidP="00E51DF2">
      <w:pPr>
        <w:spacing w:after="0" w:line="240" w:lineRule="auto"/>
        <w:jc w:val="both"/>
        <w:rPr>
          <w:rFonts w:ascii="Times New Roman" w:hAnsi="Times New Roman" w:cs="Times New Roman"/>
          <w:b/>
          <w:bCs/>
          <w:sz w:val="24"/>
          <w:szCs w:val="24"/>
        </w:rPr>
      </w:pPr>
    </w:p>
    <w:p w:rsidR="00D424A6" w:rsidRPr="00920B41" w:rsidRDefault="00D424A6" w:rsidP="00920B41">
      <w:pPr>
        <w:pStyle w:val="Ttulo1"/>
        <w:spacing w:line="240" w:lineRule="exact"/>
        <w:rPr>
          <w:rFonts w:ascii="Calibri" w:hAnsi="Calibri" w:cs="Calibri"/>
          <w:b w:val="0"/>
          <w:bCs w:val="0"/>
          <w:color w:val="000000"/>
          <w:lang w:val="es-ES"/>
        </w:rPr>
      </w:pPr>
      <w:bookmarkStart w:id="2" w:name="_Toc384023145"/>
      <w:r w:rsidRPr="00920B41">
        <w:rPr>
          <w:rFonts w:ascii="Calibri" w:hAnsi="Calibri" w:cs="Calibri"/>
          <w:b w:val="0"/>
          <w:bCs w:val="0"/>
          <w:color w:val="000000"/>
          <w:lang w:val="es-ES"/>
        </w:rPr>
        <w:t>II. Introducción</w:t>
      </w:r>
      <w:bookmarkEnd w:id="2"/>
      <w:r w:rsidRPr="00920B41">
        <w:rPr>
          <w:rFonts w:ascii="Calibri" w:hAnsi="Calibri" w:cs="Calibri"/>
          <w:b w:val="0"/>
          <w:bCs w:val="0"/>
          <w:color w:val="000000"/>
          <w:lang w:val="es-ES"/>
        </w:rPr>
        <w:t xml:space="preserve"> </w:t>
      </w:r>
    </w:p>
    <w:p w:rsidR="00D424A6" w:rsidRPr="009E5645" w:rsidRDefault="00D424A6" w:rsidP="00E51DF2">
      <w:pPr>
        <w:spacing w:after="0" w:line="240" w:lineRule="auto"/>
        <w:jc w:val="both"/>
        <w:rPr>
          <w:b/>
          <w:bCs/>
          <w:sz w:val="24"/>
          <w:szCs w:val="24"/>
        </w:rPr>
      </w:pPr>
    </w:p>
    <w:p w:rsidR="00D424A6" w:rsidRPr="004F2D9A" w:rsidRDefault="00D424A6" w:rsidP="00E51DF2">
      <w:pPr>
        <w:autoSpaceDE w:val="0"/>
        <w:autoSpaceDN w:val="0"/>
        <w:adjustRightInd w:val="0"/>
        <w:spacing w:after="0" w:line="240" w:lineRule="auto"/>
        <w:jc w:val="both"/>
        <w:rPr>
          <w:lang w:eastAsia="es-DO"/>
        </w:rPr>
      </w:pPr>
      <w:r w:rsidRPr="004F2D9A">
        <w:rPr>
          <w:lang w:eastAsia="es-DO"/>
        </w:rPr>
        <w:t xml:space="preserve">Los arrecifes de coral son ecosistemas que presentan características únicas, como su complejidad estructural, una gran cantidad de especies y diversidad de interacciones tróficas (flujo de materia y energía por depredación, fotosíntesis, forrajeo, descomposición, etc.). </w:t>
      </w:r>
    </w:p>
    <w:p w:rsidR="00D424A6" w:rsidRPr="004F2D9A" w:rsidRDefault="00D424A6" w:rsidP="00E51DF2">
      <w:pPr>
        <w:autoSpaceDE w:val="0"/>
        <w:autoSpaceDN w:val="0"/>
        <w:adjustRightInd w:val="0"/>
        <w:spacing w:after="0" w:line="240" w:lineRule="auto"/>
        <w:jc w:val="both"/>
        <w:rPr>
          <w:lang w:eastAsia="es-DO"/>
        </w:rPr>
      </w:pPr>
    </w:p>
    <w:p w:rsidR="00D424A6" w:rsidRPr="004F2D9A" w:rsidRDefault="00D424A6" w:rsidP="00E51DF2">
      <w:pPr>
        <w:autoSpaceDE w:val="0"/>
        <w:autoSpaceDN w:val="0"/>
        <w:adjustRightInd w:val="0"/>
        <w:spacing w:after="0" w:line="240" w:lineRule="auto"/>
        <w:jc w:val="both"/>
        <w:rPr>
          <w:lang w:eastAsia="es-DO"/>
        </w:rPr>
      </w:pPr>
      <w:r w:rsidRPr="004F2D9A">
        <w:rPr>
          <w:color w:val="000000"/>
          <w:lang w:eastAsia="es-DO"/>
        </w:rPr>
        <w:t xml:space="preserve">Por otro lado, los ecosistemas coralinos han contribuido significativamente al sostenimiento y desarrollo de muchos asentamientos humanos costeros, proporcionando alimento y empleo, sobre todo en comunidades rurales e isleñas donde existen pocas alternativas de trabajo. </w:t>
      </w:r>
      <w:r w:rsidRPr="004F2D9A">
        <w:rPr>
          <w:lang w:eastAsia="es-DO"/>
        </w:rPr>
        <w:t xml:space="preserve">Se estima que los ecosistemas coralinos aportan el 10% de la producción pesquera mundial, el 50% del carbonato de calcio producido a nivel global y arena para la consolidación de innumerables playas. </w:t>
      </w:r>
    </w:p>
    <w:p w:rsidR="00D424A6" w:rsidRPr="004F2D9A" w:rsidRDefault="00D424A6" w:rsidP="00E51DF2">
      <w:pPr>
        <w:autoSpaceDE w:val="0"/>
        <w:autoSpaceDN w:val="0"/>
        <w:adjustRightInd w:val="0"/>
        <w:spacing w:after="0" w:line="240" w:lineRule="auto"/>
        <w:jc w:val="both"/>
        <w:rPr>
          <w:lang w:eastAsia="es-DO"/>
        </w:rPr>
      </w:pPr>
    </w:p>
    <w:p w:rsidR="00D424A6" w:rsidRPr="004F2D9A" w:rsidRDefault="00D424A6" w:rsidP="00E51DF2">
      <w:pPr>
        <w:autoSpaceDE w:val="0"/>
        <w:autoSpaceDN w:val="0"/>
        <w:adjustRightInd w:val="0"/>
        <w:spacing w:after="0" w:line="240" w:lineRule="auto"/>
        <w:jc w:val="both"/>
        <w:rPr>
          <w:lang w:eastAsia="es-DO"/>
        </w:rPr>
      </w:pPr>
      <w:r w:rsidRPr="004F2D9A">
        <w:rPr>
          <w:lang w:eastAsia="es-DO"/>
        </w:rPr>
        <w:t>También, proporcionan otro importante servicio ambiental, la protección de la línea de costa ante fenómenos naturales, como tormentas, huracanes o “tsunamis”. Además de mantener los servicios ambientales mencionados, la importancia de la conservación de los arrecifes coralinos radica en que albergan la mayor biodiversidad de especies marinas y costeras.</w:t>
      </w:r>
    </w:p>
    <w:p w:rsidR="00D424A6" w:rsidRPr="004F2D9A" w:rsidRDefault="00D424A6" w:rsidP="00E51DF2">
      <w:pPr>
        <w:autoSpaceDE w:val="0"/>
        <w:autoSpaceDN w:val="0"/>
        <w:adjustRightInd w:val="0"/>
        <w:spacing w:after="0" w:line="240" w:lineRule="auto"/>
        <w:jc w:val="both"/>
        <w:rPr>
          <w:lang w:eastAsia="es-DO"/>
        </w:rPr>
      </w:pPr>
    </w:p>
    <w:p w:rsidR="00D424A6" w:rsidRPr="004F2D9A" w:rsidRDefault="00D424A6" w:rsidP="00E51DF2">
      <w:pPr>
        <w:autoSpaceDE w:val="0"/>
        <w:autoSpaceDN w:val="0"/>
        <w:adjustRightInd w:val="0"/>
        <w:spacing w:after="0" w:line="240" w:lineRule="auto"/>
        <w:jc w:val="both"/>
        <w:rPr>
          <w:lang w:eastAsia="es-DO"/>
        </w:rPr>
      </w:pPr>
      <w:r w:rsidRPr="004F2D9A">
        <w:rPr>
          <w:lang w:eastAsia="es-DO"/>
        </w:rPr>
        <w:t xml:space="preserve">En la actualidad, existen diferentes actividades humanas que amenazan directamente la permanencia de los ecosistemas coralinos, entre ellas el desarrollo costero con fines urbanos o turísticos, el tráfico de embarcaciones, el buceo recreativo y la pesca. </w:t>
      </w:r>
    </w:p>
    <w:p w:rsidR="00D424A6" w:rsidRPr="004F2D9A" w:rsidRDefault="00D424A6" w:rsidP="00E51DF2">
      <w:pPr>
        <w:autoSpaceDE w:val="0"/>
        <w:autoSpaceDN w:val="0"/>
        <w:adjustRightInd w:val="0"/>
        <w:spacing w:after="0" w:line="240" w:lineRule="auto"/>
        <w:jc w:val="both"/>
        <w:rPr>
          <w:lang w:eastAsia="es-DO"/>
        </w:rPr>
      </w:pPr>
    </w:p>
    <w:p w:rsidR="00D424A6" w:rsidRPr="004F2D9A" w:rsidRDefault="00D424A6" w:rsidP="00E51DF2">
      <w:pPr>
        <w:autoSpaceDE w:val="0"/>
        <w:autoSpaceDN w:val="0"/>
        <w:adjustRightInd w:val="0"/>
        <w:spacing w:after="0" w:line="240" w:lineRule="auto"/>
        <w:jc w:val="both"/>
        <w:rPr>
          <w:lang w:eastAsia="es-DO"/>
        </w:rPr>
      </w:pPr>
      <w:r w:rsidRPr="004F2D9A">
        <w:rPr>
          <w:lang w:eastAsia="es-DO"/>
        </w:rPr>
        <w:t>Para reducir el impacto de estas actividades en los ecosistemas de coral, los gobiernos e instituciones internacionales han desarrollado códigos de conducta, diseño de manuales de buenas prácticas de uso de los recursos y el ordenamiento del territorio, entre otras medidas, con el entendimiento de que, es posible aprovechar estos ecosistemas sin poner en riesgo su condición y permanencia.</w:t>
      </w:r>
    </w:p>
    <w:p w:rsidR="00D424A6" w:rsidRPr="004F2D9A" w:rsidRDefault="00D424A6" w:rsidP="00E51DF2">
      <w:pPr>
        <w:autoSpaceDE w:val="0"/>
        <w:autoSpaceDN w:val="0"/>
        <w:adjustRightInd w:val="0"/>
        <w:spacing w:after="0" w:line="240" w:lineRule="auto"/>
        <w:jc w:val="both"/>
        <w:rPr>
          <w:lang w:eastAsia="es-DO"/>
        </w:rPr>
      </w:pPr>
    </w:p>
    <w:p w:rsidR="00D424A6" w:rsidRPr="004F2D9A" w:rsidRDefault="00D424A6" w:rsidP="00E51DF2">
      <w:pPr>
        <w:autoSpaceDE w:val="0"/>
        <w:autoSpaceDN w:val="0"/>
        <w:adjustRightInd w:val="0"/>
        <w:spacing w:after="0" w:line="240" w:lineRule="auto"/>
        <w:jc w:val="both"/>
        <w:rPr>
          <w:lang w:eastAsia="es-DO"/>
        </w:rPr>
      </w:pPr>
      <w:r w:rsidRPr="004F2D9A">
        <w:rPr>
          <w:lang w:eastAsia="es-DO"/>
        </w:rPr>
        <w:t>Efectos adversos producidos por: extracción excesiva de especies marinas, mal manejo de embarcaciones, contaminación por desechos, entre otros, pueden alterar de forma significativa el balance ecológico y provocar la pérdida o disminución de poblaciones de especies que son fundamentales para mantener en buen estado de salud ecosistemas coralinos.  Los mismos, agudizan las enfermedades y el blanqueamiento coralino. La recuperación de los arrecifes de coral es lenta o imposible si no se restablecen las condiciones necesarias implementando buenas prácticas pesqueras.</w:t>
      </w:r>
    </w:p>
    <w:p w:rsidR="00D424A6" w:rsidRPr="004F2D9A" w:rsidRDefault="00D424A6" w:rsidP="00E51DF2">
      <w:pPr>
        <w:autoSpaceDE w:val="0"/>
        <w:autoSpaceDN w:val="0"/>
        <w:adjustRightInd w:val="0"/>
        <w:spacing w:after="0" w:line="240" w:lineRule="auto"/>
        <w:jc w:val="both"/>
        <w:rPr>
          <w:lang w:eastAsia="es-DO"/>
        </w:rPr>
      </w:pPr>
    </w:p>
    <w:p w:rsidR="00D424A6" w:rsidRPr="004F2D9A" w:rsidRDefault="00D424A6" w:rsidP="00E51DF2">
      <w:pPr>
        <w:pStyle w:val="Sinespaciado"/>
        <w:rPr>
          <w:color w:val="FF0000"/>
          <w:sz w:val="22"/>
          <w:szCs w:val="22"/>
          <w:lang w:val="es-DO" w:eastAsia="es-DO"/>
        </w:rPr>
      </w:pPr>
      <w:r w:rsidRPr="004F2D9A">
        <w:rPr>
          <w:sz w:val="22"/>
          <w:szCs w:val="22"/>
          <w:lang w:val="es-DO" w:eastAsia="es-DO"/>
        </w:rPr>
        <w:t>En los últimos años, el manejo de pesquerías con enfoque de ecosistemas ha sido  un tema frecuente en los foros científicos especializados en pesca, por lo que existen numerosas publicaciones de reconocidos expertos internacionales.  (Escobar, 2001)</w:t>
      </w:r>
      <w:r w:rsidR="00A02715" w:rsidRPr="004F2D9A">
        <w:rPr>
          <w:sz w:val="22"/>
          <w:szCs w:val="22"/>
          <w:lang w:val="es-DO" w:eastAsia="es-DO"/>
        </w:rPr>
        <w:t>.</w:t>
      </w:r>
    </w:p>
    <w:p w:rsidR="00D424A6" w:rsidRPr="004F2D9A" w:rsidRDefault="00D424A6" w:rsidP="00E51DF2">
      <w:pPr>
        <w:pStyle w:val="Sinespaciado"/>
        <w:rPr>
          <w:sz w:val="22"/>
          <w:szCs w:val="22"/>
          <w:lang w:val="es-DO" w:eastAsia="es-DO"/>
        </w:rPr>
      </w:pPr>
    </w:p>
    <w:p w:rsidR="00D424A6" w:rsidRPr="004F2D9A" w:rsidRDefault="00D424A6" w:rsidP="00E51DF2">
      <w:pPr>
        <w:pStyle w:val="Sinespaciado"/>
        <w:rPr>
          <w:sz w:val="22"/>
          <w:szCs w:val="22"/>
          <w:lang w:val="es-DO"/>
        </w:rPr>
      </w:pPr>
      <w:r w:rsidRPr="004F2D9A">
        <w:rPr>
          <w:sz w:val="22"/>
          <w:szCs w:val="22"/>
          <w:lang w:val="es-DO" w:eastAsia="es-DO"/>
        </w:rPr>
        <w:t xml:space="preserve">Este Manual explica de manera sencilla,  en cuatro pasos, lo qué son las Buenas Prácticas en el Uso Sostenible y el Desarrollo de la Pesquería: </w:t>
      </w:r>
      <w:r w:rsidRPr="004F2D9A">
        <w:rPr>
          <w:b/>
          <w:bCs/>
          <w:sz w:val="22"/>
          <w:szCs w:val="22"/>
          <w:lang w:val="es-DO" w:eastAsia="es-DO"/>
        </w:rPr>
        <w:t>“</w:t>
      </w:r>
      <w:r w:rsidRPr="004F2D9A">
        <w:rPr>
          <w:b/>
          <w:bCs/>
          <w:sz w:val="22"/>
          <w:szCs w:val="22"/>
          <w:lang w:val="es-DO"/>
        </w:rPr>
        <w:t>REDUCIR, MEJORAR, INCENTIVAR y PROTEGER”</w:t>
      </w:r>
      <w:r w:rsidRPr="004F2D9A">
        <w:rPr>
          <w:sz w:val="22"/>
          <w:szCs w:val="22"/>
          <w:lang w:val="es-DO" w:eastAsia="es-DO"/>
        </w:rPr>
        <w:t>; describe acciones y actividades de los pescadores en su faena diaria en el ámbito del ecosistema y  en su relación con los demás usuarios e interesados dentro de sus actividades productivas.</w:t>
      </w:r>
    </w:p>
    <w:p w:rsidR="00D424A6" w:rsidRPr="004F2D9A" w:rsidRDefault="00D424A6" w:rsidP="00E51DF2">
      <w:pPr>
        <w:autoSpaceDE w:val="0"/>
        <w:autoSpaceDN w:val="0"/>
        <w:adjustRightInd w:val="0"/>
        <w:spacing w:after="0" w:line="240" w:lineRule="auto"/>
        <w:jc w:val="both"/>
        <w:rPr>
          <w:lang w:eastAsia="es-DO"/>
        </w:rPr>
      </w:pPr>
    </w:p>
    <w:p w:rsidR="004F2D9A" w:rsidRDefault="004F2D9A" w:rsidP="00E51DF2">
      <w:pPr>
        <w:autoSpaceDE w:val="0"/>
        <w:autoSpaceDN w:val="0"/>
        <w:adjustRightInd w:val="0"/>
        <w:spacing w:after="0" w:line="240" w:lineRule="auto"/>
        <w:jc w:val="both"/>
        <w:rPr>
          <w:lang w:eastAsia="es-DO"/>
        </w:rPr>
      </w:pPr>
    </w:p>
    <w:p w:rsidR="004F2D9A" w:rsidRDefault="004F2D9A" w:rsidP="00E51DF2">
      <w:pPr>
        <w:autoSpaceDE w:val="0"/>
        <w:autoSpaceDN w:val="0"/>
        <w:adjustRightInd w:val="0"/>
        <w:spacing w:after="0" w:line="240" w:lineRule="auto"/>
        <w:jc w:val="both"/>
        <w:rPr>
          <w:lang w:eastAsia="es-DO"/>
        </w:rPr>
      </w:pPr>
    </w:p>
    <w:p w:rsidR="004F2D9A" w:rsidRDefault="004F2D9A" w:rsidP="00E51DF2">
      <w:pPr>
        <w:autoSpaceDE w:val="0"/>
        <w:autoSpaceDN w:val="0"/>
        <w:adjustRightInd w:val="0"/>
        <w:spacing w:after="0" w:line="240" w:lineRule="auto"/>
        <w:jc w:val="both"/>
        <w:rPr>
          <w:lang w:eastAsia="es-DO"/>
        </w:rPr>
      </w:pPr>
    </w:p>
    <w:p w:rsidR="00D424A6" w:rsidRPr="004F2D9A" w:rsidRDefault="00D424A6" w:rsidP="00E51DF2">
      <w:pPr>
        <w:autoSpaceDE w:val="0"/>
        <w:autoSpaceDN w:val="0"/>
        <w:adjustRightInd w:val="0"/>
        <w:spacing w:after="0" w:line="240" w:lineRule="auto"/>
        <w:jc w:val="both"/>
        <w:rPr>
          <w:lang w:eastAsia="es-DO"/>
        </w:rPr>
      </w:pPr>
      <w:r w:rsidRPr="004F2D9A">
        <w:rPr>
          <w:lang w:eastAsia="es-DO"/>
        </w:rPr>
        <w:t xml:space="preserve">Uno de los principales objetivos de este trabajo es constituirse en una herramienta para la implementación de buenas prácticas pesqueras para el uso sostenible y conservación de los recursos pesqueros y ecosistemas arrecifales.  Este Manual está dirigido a los pescadores y otros actores involucrados: personal de las áreas marinas protegidas con actividad pesquera, biólogos pesqueros, autoridades en pesquerías, organizaciones de conservación y desarrollo, público en general. </w:t>
      </w:r>
    </w:p>
    <w:p w:rsidR="00D424A6" w:rsidRPr="004F2D9A" w:rsidRDefault="00D424A6" w:rsidP="00E51DF2">
      <w:pPr>
        <w:spacing w:after="0" w:line="240" w:lineRule="auto"/>
        <w:jc w:val="both"/>
        <w:rPr>
          <w:b/>
          <w:bCs/>
        </w:rPr>
      </w:pPr>
    </w:p>
    <w:p w:rsidR="00D424A6" w:rsidRPr="00957F73" w:rsidRDefault="00D424A6" w:rsidP="00957F73">
      <w:pPr>
        <w:pStyle w:val="Ttulo1"/>
        <w:rPr>
          <w:rFonts w:asciiTheme="minorHAnsi" w:hAnsiTheme="minorHAnsi"/>
          <w:b w:val="0"/>
          <w:color w:val="auto"/>
          <w:lang w:val="es-ES"/>
        </w:rPr>
      </w:pPr>
      <w:bookmarkStart w:id="3" w:name="_Toc384023146"/>
      <w:r w:rsidRPr="00957F73">
        <w:rPr>
          <w:rFonts w:asciiTheme="minorHAnsi" w:hAnsiTheme="minorHAnsi"/>
          <w:b w:val="0"/>
          <w:color w:val="auto"/>
          <w:lang w:val="es-ES"/>
        </w:rPr>
        <w:t>III. ¿PARA QUÉ NOS SERVIRÁ ESTE MANUAL DE BUENAS PRACTICAS?</w:t>
      </w:r>
      <w:bookmarkEnd w:id="3"/>
      <w:r w:rsidRPr="00957F73">
        <w:rPr>
          <w:rFonts w:asciiTheme="minorHAnsi" w:hAnsiTheme="minorHAnsi"/>
          <w:b w:val="0"/>
          <w:color w:val="auto"/>
          <w:lang w:val="es-ES"/>
        </w:rPr>
        <w:t xml:space="preserve"> </w:t>
      </w:r>
    </w:p>
    <w:p w:rsidR="00D424A6" w:rsidRPr="009E5645" w:rsidRDefault="00D424A6" w:rsidP="00E51DF2">
      <w:pPr>
        <w:pStyle w:val="Sinespaciado"/>
        <w:rPr>
          <w:sz w:val="24"/>
          <w:szCs w:val="24"/>
          <w:lang w:val="es-DO"/>
        </w:rPr>
      </w:pPr>
    </w:p>
    <w:p w:rsidR="00D424A6" w:rsidRPr="004F2D9A" w:rsidRDefault="00D424A6" w:rsidP="00E51DF2">
      <w:pPr>
        <w:pStyle w:val="Sinespaciado"/>
        <w:rPr>
          <w:sz w:val="22"/>
          <w:szCs w:val="22"/>
          <w:lang w:val="es-DO"/>
        </w:rPr>
      </w:pPr>
      <w:r w:rsidRPr="004F2D9A">
        <w:rPr>
          <w:sz w:val="22"/>
          <w:szCs w:val="22"/>
          <w:lang w:val="es-DO"/>
        </w:rPr>
        <w:t>Este Manual es una herramienta que nos ayudará a realizar una pesca responsable, para mejorar la salud del arrecife en la zona costero marina de la provincia Montecristi y su entorno.</w:t>
      </w:r>
    </w:p>
    <w:p w:rsidR="00D424A6" w:rsidRPr="004F2D9A" w:rsidRDefault="00D424A6" w:rsidP="00E51DF2">
      <w:pPr>
        <w:pStyle w:val="Sinespaciado"/>
        <w:rPr>
          <w:sz w:val="22"/>
          <w:szCs w:val="22"/>
          <w:lang w:val="es-DO"/>
        </w:rPr>
      </w:pPr>
    </w:p>
    <w:p w:rsidR="00D424A6" w:rsidRPr="004F2D9A" w:rsidRDefault="00D424A6" w:rsidP="00E51DF2">
      <w:pPr>
        <w:pStyle w:val="Sinespaciado"/>
        <w:rPr>
          <w:sz w:val="22"/>
          <w:szCs w:val="22"/>
          <w:lang w:val="es-DO"/>
        </w:rPr>
      </w:pPr>
      <w:r w:rsidRPr="004F2D9A">
        <w:rPr>
          <w:sz w:val="22"/>
          <w:szCs w:val="22"/>
          <w:lang w:val="es-DO"/>
        </w:rPr>
        <w:t xml:space="preserve">Está claro que si queremos seguir encontrando algo en el mar debemos cuidarlo. Nuestro compromiso es preservar lo que hay hoy para su aprovechamiento y también para el disfrute de las generaciones futuras. </w:t>
      </w:r>
    </w:p>
    <w:p w:rsidR="00D424A6" w:rsidRPr="004F2D9A" w:rsidRDefault="00D424A6" w:rsidP="00E51DF2">
      <w:pPr>
        <w:pStyle w:val="Sinespaciado"/>
        <w:rPr>
          <w:sz w:val="22"/>
          <w:szCs w:val="22"/>
          <w:lang w:val="es-DO"/>
        </w:rPr>
      </w:pPr>
    </w:p>
    <w:p w:rsidR="00D424A6" w:rsidRPr="004F2D9A" w:rsidRDefault="00D424A6" w:rsidP="00E51DF2">
      <w:pPr>
        <w:pStyle w:val="Sinespaciado"/>
        <w:rPr>
          <w:sz w:val="22"/>
          <w:szCs w:val="22"/>
          <w:lang w:val="es-DO"/>
        </w:rPr>
      </w:pPr>
      <w:r w:rsidRPr="004F2D9A">
        <w:rPr>
          <w:sz w:val="22"/>
          <w:szCs w:val="22"/>
          <w:lang w:val="es-DO"/>
        </w:rPr>
        <w:t>Este Manual da las pautas para mejorar las relaciones con las autoridades que regulan la actividad costera y marina en Montecristi.</w:t>
      </w:r>
    </w:p>
    <w:p w:rsidR="00D424A6" w:rsidRPr="004F2D9A" w:rsidRDefault="00D424A6" w:rsidP="00E51DF2">
      <w:pPr>
        <w:pStyle w:val="Sinespaciado"/>
        <w:rPr>
          <w:sz w:val="22"/>
          <w:szCs w:val="22"/>
          <w:lang w:val="es-DO"/>
        </w:rPr>
      </w:pPr>
    </w:p>
    <w:p w:rsidR="00D424A6" w:rsidRPr="004F2D9A" w:rsidRDefault="00D424A6" w:rsidP="00E51DF2">
      <w:pPr>
        <w:pStyle w:val="Sinespaciado"/>
        <w:rPr>
          <w:sz w:val="22"/>
          <w:szCs w:val="22"/>
          <w:lang w:val="es-DO"/>
        </w:rPr>
      </w:pPr>
      <w:r w:rsidRPr="004F2D9A">
        <w:rPr>
          <w:sz w:val="22"/>
          <w:szCs w:val="22"/>
          <w:lang w:val="es-DO"/>
        </w:rPr>
        <w:t xml:space="preserve">Ahora contamos con recomendaciones que debemos poner en práctica </w:t>
      </w:r>
      <w:r w:rsidRPr="004F2D9A">
        <w:rPr>
          <w:b/>
          <w:bCs/>
          <w:sz w:val="22"/>
          <w:szCs w:val="22"/>
          <w:lang w:val="es-DO"/>
        </w:rPr>
        <w:t>antes, durante y después de pescar</w:t>
      </w:r>
      <w:r w:rsidRPr="004F2D9A">
        <w:rPr>
          <w:sz w:val="22"/>
          <w:szCs w:val="22"/>
          <w:lang w:val="es-DO"/>
        </w:rPr>
        <w:t>. Estas recomendaciones nos ayudarán a:</w:t>
      </w:r>
    </w:p>
    <w:p w:rsidR="00D424A6" w:rsidRPr="004F2D9A" w:rsidRDefault="00D424A6" w:rsidP="00E51DF2">
      <w:pPr>
        <w:pStyle w:val="Sinespaciado"/>
        <w:rPr>
          <w:sz w:val="22"/>
          <w:szCs w:val="22"/>
          <w:lang w:val="es-DO"/>
        </w:rPr>
      </w:pPr>
    </w:p>
    <w:p w:rsidR="00D424A6" w:rsidRPr="004F2D9A" w:rsidRDefault="00D424A6" w:rsidP="00E70EE0">
      <w:pPr>
        <w:pStyle w:val="Sinespaciado"/>
        <w:numPr>
          <w:ilvl w:val="0"/>
          <w:numId w:val="4"/>
        </w:numPr>
        <w:rPr>
          <w:sz w:val="22"/>
          <w:szCs w:val="22"/>
          <w:lang w:val="es-DO"/>
        </w:rPr>
      </w:pPr>
      <w:r w:rsidRPr="004F2D9A">
        <w:rPr>
          <w:b/>
          <w:bCs/>
          <w:sz w:val="22"/>
          <w:szCs w:val="22"/>
          <w:lang w:val="es-DO"/>
        </w:rPr>
        <w:t>Mejorar</w:t>
      </w:r>
      <w:r w:rsidRPr="004F2D9A">
        <w:rPr>
          <w:sz w:val="22"/>
          <w:szCs w:val="22"/>
          <w:lang w:val="es-DO"/>
        </w:rPr>
        <w:t xml:space="preserve"> lo que hacemos. </w:t>
      </w:r>
    </w:p>
    <w:p w:rsidR="00D424A6" w:rsidRPr="004F2D9A" w:rsidRDefault="00D424A6" w:rsidP="00E70EE0">
      <w:pPr>
        <w:pStyle w:val="Sinespaciado"/>
        <w:numPr>
          <w:ilvl w:val="0"/>
          <w:numId w:val="4"/>
        </w:numPr>
        <w:rPr>
          <w:sz w:val="22"/>
          <w:szCs w:val="22"/>
          <w:lang w:val="es-DO"/>
        </w:rPr>
      </w:pPr>
      <w:r w:rsidRPr="004F2D9A">
        <w:rPr>
          <w:b/>
          <w:bCs/>
          <w:sz w:val="22"/>
          <w:szCs w:val="22"/>
          <w:lang w:val="es-DO"/>
        </w:rPr>
        <w:t>Reducir</w:t>
      </w:r>
      <w:r w:rsidRPr="004F2D9A">
        <w:rPr>
          <w:sz w:val="22"/>
          <w:szCs w:val="22"/>
          <w:lang w:val="es-DO"/>
        </w:rPr>
        <w:t xml:space="preserve"> las acciones dañinas. </w:t>
      </w:r>
    </w:p>
    <w:p w:rsidR="00D424A6" w:rsidRPr="004F2D9A" w:rsidRDefault="00D424A6" w:rsidP="00E70EE0">
      <w:pPr>
        <w:pStyle w:val="Sinespaciado"/>
        <w:numPr>
          <w:ilvl w:val="0"/>
          <w:numId w:val="4"/>
        </w:numPr>
        <w:rPr>
          <w:sz w:val="22"/>
          <w:szCs w:val="22"/>
          <w:lang w:val="es-DO"/>
        </w:rPr>
      </w:pPr>
      <w:r w:rsidRPr="004F2D9A">
        <w:rPr>
          <w:b/>
          <w:bCs/>
          <w:sz w:val="22"/>
          <w:szCs w:val="22"/>
          <w:lang w:val="es-DO"/>
        </w:rPr>
        <w:t>Incentivar</w:t>
      </w:r>
      <w:r w:rsidRPr="004F2D9A">
        <w:rPr>
          <w:sz w:val="22"/>
          <w:szCs w:val="22"/>
          <w:lang w:val="es-DO"/>
        </w:rPr>
        <w:t xml:space="preserve"> una actitud responsable con el ambiente y vincular las  instituciones a la pesca.</w:t>
      </w:r>
    </w:p>
    <w:p w:rsidR="00D424A6" w:rsidRPr="004F2D9A" w:rsidRDefault="00D424A6" w:rsidP="00E70EE0">
      <w:pPr>
        <w:pStyle w:val="Sinespaciado"/>
        <w:numPr>
          <w:ilvl w:val="0"/>
          <w:numId w:val="4"/>
        </w:numPr>
        <w:rPr>
          <w:sz w:val="22"/>
          <w:szCs w:val="22"/>
          <w:lang w:val="es-DO"/>
        </w:rPr>
      </w:pPr>
      <w:r w:rsidRPr="004F2D9A">
        <w:rPr>
          <w:b/>
          <w:bCs/>
          <w:sz w:val="22"/>
          <w:szCs w:val="22"/>
          <w:lang w:val="es-DO"/>
        </w:rPr>
        <w:t>Proteger</w:t>
      </w:r>
      <w:r w:rsidRPr="004F2D9A">
        <w:rPr>
          <w:sz w:val="22"/>
          <w:szCs w:val="22"/>
          <w:lang w:val="es-DO"/>
        </w:rPr>
        <w:t xml:space="preserve"> los recursos naturales. </w:t>
      </w:r>
    </w:p>
    <w:p w:rsidR="00D424A6" w:rsidRPr="004F2D9A" w:rsidRDefault="00D424A6" w:rsidP="00E51DF2">
      <w:pPr>
        <w:pStyle w:val="Sinespaciado"/>
        <w:rPr>
          <w:sz w:val="22"/>
          <w:szCs w:val="22"/>
          <w:lang w:val="es-DO"/>
        </w:rPr>
      </w:pPr>
    </w:p>
    <w:p w:rsidR="00D424A6" w:rsidRPr="004F2D9A" w:rsidRDefault="00D424A6" w:rsidP="00E51DF2">
      <w:pPr>
        <w:pStyle w:val="Sinespaciado"/>
        <w:rPr>
          <w:sz w:val="22"/>
          <w:szCs w:val="22"/>
          <w:lang w:val="es-DO"/>
        </w:rPr>
      </w:pPr>
      <w:r w:rsidRPr="004F2D9A">
        <w:rPr>
          <w:sz w:val="22"/>
          <w:szCs w:val="22"/>
          <w:lang w:val="es-DO"/>
        </w:rPr>
        <w:t>Si cumplimos nuestro parte, el diálogo con los demás sectores vinculados a la pesca será fructífero. Mejorará la biodiversidad, la gobernanza y nuestros ingresos.</w:t>
      </w:r>
    </w:p>
    <w:p w:rsidR="00A02715" w:rsidRPr="00A02715" w:rsidRDefault="00A02715" w:rsidP="00E51DF2">
      <w:pPr>
        <w:pStyle w:val="Sinespaciado"/>
        <w:rPr>
          <w:sz w:val="24"/>
          <w:szCs w:val="24"/>
          <w:lang w:val="es-DO"/>
        </w:rPr>
      </w:pPr>
    </w:p>
    <w:p w:rsidR="00D424A6" w:rsidRDefault="00D424A6" w:rsidP="00E51DF2">
      <w:pPr>
        <w:spacing w:after="0" w:line="240" w:lineRule="auto"/>
        <w:jc w:val="both"/>
        <w:rPr>
          <w:b/>
          <w:bCs/>
          <w:sz w:val="24"/>
          <w:szCs w:val="24"/>
        </w:rPr>
      </w:pPr>
    </w:p>
    <w:p w:rsidR="00A478B2" w:rsidRDefault="00A478B2" w:rsidP="00E51DF2">
      <w:pPr>
        <w:spacing w:after="0" w:line="240" w:lineRule="auto"/>
        <w:jc w:val="both"/>
        <w:rPr>
          <w:b/>
          <w:bCs/>
          <w:sz w:val="24"/>
          <w:szCs w:val="24"/>
        </w:rPr>
      </w:pPr>
    </w:p>
    <w:p w:rsidR="00A478B2" w:rsidRDefault="00A478B2" w:rsidP="00E51DF2">
      <w:pPr>
        <w:spacing w:after="0" w:line="240" w:lineRule="auto"/>
        <w:jc w:val="both"/>
        <w:rPr>
          <w:b/>
          <w:bCs/>
          <w:sz w:val="24"/>
          <w:szCs w:val="24"/>
        </w:rPr>
      </w:pPr>
    </w:p>
    <w:p w:rsidR="004F2D9A" w:rsidRDefault="004F2D9A" w:rsidP="00E51DF2">
      <w:pPr>
        <w:spacing w:after="0" w:line="240" w:lineRule="auto"/>
        <w:jc w:val="both"/>
        <w:rPr>
          <w:b/>
          <w:bCs/>
          <w:sz w:val="24"/>
          <w:szCs w:val="24"/>
        </w:rPr>
      </w:pPr>
    </w:p>
    <w:p w:rsidR="004F2D9A" w:rsidRDefault="004F2D9A" w:rsidP="00E51DF2">
      <w:pPr>
        <w:spacing w:after="0" w:line="240" w:lineRule="auto"/>
        <w:jc w:val="both"/>
        <w:rPr>
          <w:b/>
          <w:bCs/>
          <w:sz w:val="24"/>
          <w:szCs w:val="24"/>
        </w:rPr>
      </w:pPr>
    </w:p>
    <w:p w:rsidR="004F2D9A" w:rsidRDefault="004F2D9A" w:rsidP="00E51DF2">
      <w:pPr>
        <w:spacing w:after="0" w:line="240" w:lineRule="auto"/>
        <w:jc w:val="both"/>
        <w:rPr>
          <w:b/>
          <w:bCs/>
          <w:sz w:val="24"/>
          <w:szCs w:val="24"/>
        </w:rPr>
      </w:pPr>
    </w:p>
    <w:p w:rsidR="004F2D9A" w:rsidRDefault="004F2D9A" w:rsidP="00E51DF2">
      <w:pPr>
        <w:spacing w:after="0" w:line="240" w:lineRule="auto"/>
        <w:jc w:val="both"/>
        <w:rPr>
          <w:b/>
          <w:bCs/>
          <w:sz w:val="24"/>
          <w:szCs w:val="24"/>
        </w:rPr>
      </w:pPr>
    </w:p>
    <w:p w:rsidR="004F2D9A" w:rsidRDefault="004F2D9A" w:rsidP="00E51DF2">
      <w:pPr>
        <w:spacing w:after="0" w:line="240" w:lineRule="auto"/>
        <w:jc w:val="both"/>
        <w:rPr>
          <w:b/>
          <w:bCs/>
          <w:sz w:val="24"/>
          <w:szCs w:val="24"/>
        </w:rPr>
      </w:pPr>
    </w:p>
    <w:p w:rsidR="004F2D9A" w:rsidRDefault="004F2D9A" w:rsidP="00E51DF2">
      <w:pPr>
        <w:spacing w:after="0" w:line="240" w:lineRule="auto"/>
        <w:jc w:val="both"/>
        <w:rPr>
          <w:b/>
          <w:bCs/>
          <w:sz w:val="24"/>
          <w:szCs w:val="24"/>
        </w:rPr>
      </w:pPr>
    </w:p>
    <w:p w:rsidR="004F2D9A" w:rsidRDefault="004F2D9A" w:rsidP="00E51DF2">
      <w:pPr>
        <w:spacing w:after="0" w:line="240" w:lineRule="auto"/>
        <w:jc w:val="both"/>
        <w:rPr>
          <w:b/>
          <w:bCs/>
          <w:sz w:val="24"/>
          <w:szCs w:val="24"/>
        </w:rPr>
      </w:pPr>
    </w:p>
    <w:p w:rsidR="004F2D9A" w:rsidRDefault="004F2D9A" w:rsidP="00E51DF2">
      <w:pPr>
        <w:spacing w:after="0" w:line="240" w:lineRule="auto"/>
        <w:jc w:val="both"/>
        <w:rPr>
          <w:b/>
          <w:bCs/>
          <w:sz w:val="24"/>
          <w:szCs w:val="24"/>
        </w:rPr>
      </w:pPr>
    </w:p>
    <w:p w:rsidR="004F2D9A" w:rsidRDefault="004F2D9A" w:rsidP="00E51DF2">
      <w:pPr>
        <w:spacing w:after="0" w:line="240" w:lineRule="auto"/>
        <w:jc w:val="both"/>
        <w:rPr>
          <w:b/>
          <w:bCs/>
          <w:sz w:val="24"/>
          <w:szCs w:val="24"/>
        </w:rPr>
      </w:pPr>
    </w:p>
    <w:p w:rsidR="004F2D9A" w:rsidRDefault="004F2D9A" w:rsidP="00E51DF2">
      <w:pPr>
        <w:spacing w:after="0" w:line="240" w:lineRule="auto"/>
        <w:jc w:val="both"/>
        <w:rPr>
          <w:b/>
          <w:bCs/>
          <w:sz w:val="24"/>
          <w:szCs w:val="24"/>
        </w:rPr>
      </w:pPr>
    </w:p>
    <w:p w:rsidR="004F2D9A" w:rsidRPr="00A02715" w:rsidRDefault="004F2D9A" w:rsidP="00E51DF2">
      <w:pPr>
        <w:spacing w:after="0" w:line="240" w:lineRule="auto"/>
        <w:jc w:val="both"/>
        <w:rPr>
          <w:b/>
          <w:bCs/>
          <w:sz w:val="24"/>
          <w:szCs w:val="24"/>
        </w:rPr>
      </w:pPr>
    </w:p>
    <w:p w:rsidR="00D424A6" w:rsidRPr="00FD4106" w:rsidRDefault="00A81317" w:rsidP="00957F73">
      <w:pPr>
        <w:pStyle w:val="Ttulo1"/>
        <w:rPr>
          <w:rFonts w:asciiTheme="minorHAnsi" w:hAnsiTheme="minorHAnsi"/>
          <w:b w:val="0"/>
          <w:color w:val="auto"/>
          <w:lang w:val="es-ES"/>
        </w:rPr>
      </w:pPr>
      <w:bookmarkStart w:id="4" w:name="_Toc384023147"/>
      <w:r w:rsidRPr="00FD4106">
        <w:rPr>
          <w:rFonts w:asciiTheme="minorHAnsi" w:hAnsiTheme="minorHAnsi"/>
          <w:b w:val="0"/>
          <w:color w:val="auto"/>
          <w:lang w:val="es-ES"/>
        </w:rPr>
        <w:t xml:space="preserve">IV. </w:t>
      </w:r>
      <w:r w:rsidR="00D424A6" w:rsidRPr="00FD4106">
        <w:rPr>
          <w:rFonts w:asciiTheme="minorHAnsi" w:hAnsiTheme="minorHAnsi"/>
          <w:b w:val="0"/>
          <w:color w:val="auto"/>
          <w:lang w:val="es-ES"/>
        </w:rPr>
        <w:t>¿A QUIENES ESTA DIRIGIDO ESTE MANUAL?</w:t>
      </w:r>
      <w:bookmarkEnd w:id="4"/>
    </w:p>
    <w:p w:rsidR="00D424A6" w:rsidRPr="00A02715" w:rsidRDefault="00D424A6" w:rsidP="00E51DF2">
      <w:pPr>
        <w:spacing w:after="0" w:line="240" w:lineRule="auto"/>
        <w:jc w:val="both"/>
        <w:rPr>
          <w:b/>
          <w:bCs/>
          <w:sz w:val="24"/>
          <w:szCs w:val="24"/>
        </w:rPr>
      </w:pPr>
    </w:p>
    <w:p w:rsidR="00D424A6" w:rsidRPr="004F2D9A" w:rsidRDefault="004B07CB" w:rsidP="00E70EE0">
      <w:pPr>
        <w:pStyle w:val="Sinespaciado"/>
        <w:numPr>
          <w:ilvl w:val="0"/>
          <w:numId w:val="1"/>
        </w:numPr>
        <w:rPr>
          <w:sz w:val="22"/>
          <w:szCs w:val="22"/>
          <w:lang w:val="es-DO"/>
        </w:rPr>
      </w:pPr>
      <w:r w:rsidRPr="004B07CB">
        <w:rPr>
          <w:noProof/>
          <w:sz w:val="22"/>
          <w:szCs w:val="22"/>
          <w:lang w:eastAsia="en-US"/>
        </w:rPr>
        <w:pict>
          <v:group id="_x0000_s1026" editas="radial" style="position:absolute;left:0;text-align:left;margin-left:279.35pt;margin-top:23.4pt;width:215.3pt;height:211.85pt;z-index:-251656192" coordorigin="3045,3256" coordsize="7040,6942" wrapcoords="8279 1226 8203 5898 8429 6128 9257 6128 9408 7353 2559 8119 1204 8349 1204 13021 1580 13481 2258 13711 9257 14706 10612 14706 8655 15319 8203 15549 8203 20145 8730 20757 9257 20757 14224 20757 14300 16391 14074 16009 13246 15932 13397 15549 12870 15319 10988 14706 12644 14706 21224 13711 21299 9268 21073 8885 20396 8349 18439 8043 12493 7353 13020 7353 14300 6434 14300 2145 14074 1762 13246 1226 8279 1226">
            <o:lock v:ext="edit" aspectratio="t"/>
            <o:diagram v:ext="edit" dgmstyle="9" dgmscalex="40245" dgmscaley="28540" dgmfontsize="5" constrainbounds="3412,3625,9526,9738" autoformat="t">
              <o:relationtable v:ext="edit">
                <o:rel v:ext="edit" idsrc="#_s1036" iddest="#_s1036"/>
                <o:rel v:ext="edit" idsrc="#_s1035" iddest="#_s1036" idcntr="#_s1034"/>
                <o:rel v:ext="edit" idsrc="#_s1033" iddest="#_s1036" idcntr="#_s1032"/>
                <o:rel v:ext="edit" idsrc="#_s1031" iddest="#_s1036" idcntr="#_s1030"/>
                <o:rel v:ext="edit" idsrc="#_s1029" iddest="#_s1036" idcntr="#_s102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045;top:3256;width:7040;height:6942" o:preferrelative="f">
              <v:fill o:detectmouseclick="t"/>
              <v:path o:extrusionok="t" o:connecttype="none"/>
              <o:lock v:ext="edit" text="t"/>
            </v:shape>
            <v:line id="_s1028" o:spid="_x0000_s1028" style="position:absolute;flip:x;v-text-anchor:middle" from="5037,6726" to="5801,6726" o:dgmnodekind="65535" strokecolor="gray" strokeweight=".51372mm"/>
            <v:rect id="_s1029" o:spid="_x0000_s1029" style="position:absolute;left:3509;top:5962;width:1528;height:1528;v-text-anchor:middle" o:dgmnodekind="0" fillcolor="#bbe0e3">
              <v:fill focusposition="1" focussize="" focus="100%" type="gradientRadial">
                <o:fill v:ext="view" type="gradientCenter"/>
              </v:fill>
              <v:shadow on="t" color="#339" offset="10pt,5pt" offset2="8pt,22pt"/>
              <v:textbox style="mso-next-textbox:#_s1029" inset="0,0,0,0">
                <w:txbxContent>
                  <w:p w:rsidR="00D424A6" w:rsidRPr="0073557D" w:rsidRDefault="00D424A6" w:rsidP="00E51DF2">
                    <w:pPr>
                      <w:jc w:val="center"/>
                      <w:rPr>
                        <w:sz w:val="15"/>
                        <w:szCs w:val="15"/>
                      </w:rPr>
                    </w:pPr>
                  </w:p>
                  <w:p w:rsidR="00D424A6" w:rsidRPr="0073557D" w:rsidRDefault="00D424A6" w:rsidP="00E51DF2">
                    <w:pPr>
                      <w:jc w:val="center"/>
                      <w:rPr>
                        <w:sz w:val="15"/>
                        <w:szCs w:val="15"/>
                      </w:rPr>
                    </w:pPr>
                    <w:r w:rsidRPr="0073557D">
                      <w:rPr>
                        <w:sz w:val="15"/>
                        <w:szCs w:val="15"/>
                      </w:rPr>
                      <w:t>Comerciantes</w:t>
                    </w:r>
                  </w:p>
                </w:txbxContent>
              </v:textbox>
            </v:rect>
            <v:line id="_s1030" o:spid="_x0000_s1030" style="position:absolute;v-text-anchor:middle" from="6565,7490" to="6565,8254" o:dgmnodekind="65535" strokecolor="gray" strokeweight=".51372mm"/>
            <v:rect id="_s1031" o:spid="_x0000_s1031" style="position:absolute;left:5801;top:8254;width:1528;height:1528;v-text-anchor:middle" o:dgmnodekind="0" fillcolor="#bbe0e3">
              <v:fill focusposition="1" focussize="" focus="100%" type="gradientRadial">
                <o:fill v:ext="view" type="gradientCenter"/>
              </v:fill>
              <v:shadow on="t" color="#339" offset="10pt,5pt" offset2="8pt,22pt"/>
              <v:textbox style="mso-next-textbox:#_s1031" inset="0,0,0,0">
                <w:txbxContent>
                  <w:p w:rsidR="00D424A6" w:rsidRPr="0073557D" w:rsidRDefault="00D424A6" w:rsidP="00E51DF2">
                    <w:pPr>
                      <w:jc w:val="center"/>
                      <w:rPr>
                        <w:sz w:val="15"/>
                        <w:szCs w:val="15"/>
                      </w:rPr>
                    </w:pPr>
                  </w:p>
                  <w:p w:rsidR="00D424A6" w:rsidRPr="0073557D" w:rsidRDefault="00D424A6" w:rsidP="00E51DF2">
                    <w:pPr>
                      <w:jc w:val="center"/>
                      <w:rPr>
                        <w:sz w:val="15"/>
                        <w:szCs w:val="15"/>
                      </w:rPr>
                    </w:pPr>
                    <w:r w:rsidRPr="0073557D">
                      <w:rPr>
                        <w:sz w:val="15"/>
                        <w:szCs w:val="15"/>
                      </w:rPr>
                      <w:t>Comunidades</w:t>
                    </w:r>
                  </w:p>
                </w:txbxContent>
              </v:textbox>
            </v:rect>
            <v:line id="_s1032" o:spid="_x0000_s1032" style="position:absolute;v-text-anchor:middle" from="7329,6726" to="8093,6726" o:dgmnodekind="65535" strokecolor="gray" strokeweight=".51372mm"/>
            <v:rect id="_s1033" o:spid="_x0000_s1033" style="position:absolute;left:8093;top:5962;width:1528;height:1528;v-text-anchor:middle" o:dgmnodekind="0" fillcolor="#bbe0e3">
              <v:fill focusposition="1" focussize="" focus="100%" type="gradientRadial">
                <o:fill v:ext="view" type="gradientCenter"/>
              </v:fill>
              <v:shadow on="t" color="#339" offset="10pt,5pt" offset2="8pt,22pt"/>
              <v:textbox style="mso-next-textbox:#_s1033" inset="0,0,0,0">
                <w:txbxContent>
                  <w:p w:rsidR="00D424A6" w:rsidRPr="0073557D" w:rsidRDefault="00D424A6" w:rsidP="00E51DF2">
                    <w:pPr>
                      <w:jc w:val="center"/>
                      <w:rPr>
                        <w:sz w:val="15"/>
                        <w:szCs w:val="15"/>
                      </w:rPr>
                    </w:pPr>
                  </w:p>
                  <w:p w:rsidR="00D424A6" w:rsidRPr="0073557D" w:rsidRDefault="00D424A6" w:rsidP="00E51DF2">
                    <w:pPr>
                      <w:jc w:val="center"/>
                      <w:rPr>
                        <w:sz w:val="15"/>
                        <w:szCs w:val="15"/>
                      </w:rPr>
                    </w:pPr>
                    <w:r w:rsidRPr="0073557D">
                      <w:rPr>
                        <w:sz w:val="15"/>
                        <w:szCs w:val="15"/>
                      </w:rPr>
                      <w:t>Autoridades</w:t>
                    </w:r>
                  </w:p>
                  <w:p w:rsidR="00D424A6" w:rsidRPr="0073557D" w:rsidRDefault="00D424A6" w:rsidP="00E51DF2">
                    <w:pPr>
                      <w:jc w:val="center"/>
                      <w:rPr>
                        <w:sz w:val="15"/>
                        <w:szCs w:val="15"/>
                      </w:rPr>
                    </w:pPr>
                  </w:p>
                </w:txbxContent>
              </v:textbox>
            </v:rect>
            <v:line id="_s1034" o:spid="_x0000_s1034" style="position:absolute;flip:y;v-text-anchor:middle" from="6565,5198" to="6565,5962" o:dgmnodekind="65535" strokecolor="gray" strokeweight=".51372mm"/>
            <v:rect id="_s1035" o:spid="_x0000_s1035" style="position:absolute;left:5801;top:3670;width:1528;height:1528;v-text-anchor:middle" o:dgmnodekind="0" fillcolor="#bbe0e3">
              <v:fill focusposition="1" focussize="" focus="100%" type="gradientRadial">
                <o:fill v:ext="view" type="gradientCenter"/>
              </v:fill>
              <v:shadow on="t" color="#339" offset="10pt,5pt" offset2="8pt,22pt"/>
              <v:textbox style="mso-next-textbox:#_s1035" inset="0,0,0,0">
                <w:txbxContent>
                  <w:p w:rsidR="00D424A6" w:rsidRPr="0073557D" w:rsidRDefault="00D424A6" w:rsidP="00E51DF2">
                    <w:pPr>
                      <w:jc w:val="center"/>
                      <w:rPr>
                        <w:sz w:val="15"/>
                        <w:szCs w:val="15"/>
                      </w:rPr>
                    </w:pPr>
                  </w:p>
                  <w:p w:rsidR="00D424A6" w:rsidRPr="0073557D" w:rsidRDefault="00D424A6" w:rsidP="00E51DF2">
                    <w:pPr>
                      <w:jc w:val="center"/>
                      <w:rPr>
                        <w:sz w:val="15"/>
                        <w:szCs w:val="15"/>
                      </w:rPr>
                    </w:pPr>
                    <w:r w:rsidRPr="0073557D">
                      <w:rPr>
                        <w:sz w:val="15"/>
                        <w:szCs w:val="15"/>
                      </w:rPr>
                      <w:t>Pescadores</w:t>
                    </w:r>
                  </w:p>
                </w:txbxContent>
              </v:textbox>
            </v:rect>
            <v:rect id="_s1036" o:spid="_x0000_s1036" style="position:absolute;left:5801;top:5962;width:1528;height:1528;v-text-anchor:middle" o:dgmnodekind="0" fillcolor="#bbe0e3">
              <v:fill focusposition="1" focussize="" focus="100%" type="gradientRadial">
                <o:fill v:ext="view" type="gradientCenter"/>
              </v:fill>
              <v:shadow on="t" color="#9c0" offset="10pt,5pt" offset2="8pt,22pt"/>
              <v:textbox style="mso-next-textbox:#_s1036" inset="0,0,0,0">
                <w:txbxContent>
                  <w:p w:rsidR="00D424A6" w:rsidRPr="0073557D" w:rsidRDefault="00D424A6" w:rsidP="00E51DF2">
                    <w:pPr>
                      <w:rPr>
                        <w:sz w:val="13"/>
                        <w:szCs w:val="13"/>
                      </w:rPr>
                    </w:pPr>
                    <w:r w:rsidRPr="0073557D">
                      <w:rPr>
                        <w:sz w:val="13"/>
                        <w:szCs w:val="13"/>
                      </w:rPr>
                      <w:t xml:space="preserve"> </w:t>
                    </w:r>
                  </w:p>
                </w:txbxContent>
              </v:textbox>
            </v:rect>
            <v:group id="_x0000_s1037" style="position:absolute;left:5350;top:5538;width:2551;height:2391" coordorigin="-10,5253" coordsize="2430,2320">
              <v:oval id="_x0000_s1038" style="position:absolute;left:-10;top:5253;width:2430;height:2320" stroked="f"/>
              <v:shape id="_x0000_s1039" type="#_x0000_t75" style="position:absolute;left:461;top:5510;width:1460;height:1840">
                <v:imagedata r:id="rId8" o:title=""/>
              </v:shape>
            </v:group>
            <w10:wrap type="tight"/>
          </v:group>
        </w:pict>
      </w:r>
      <w:r w:rsidR="00D424A6" w:rsidRPr="004F2D9A">
        <w:rPr>
          <w:sz w:val="22"/>
          <w:szCs w:val="22"/>
          <w:lang w:val="es-DO"/>
        </w:rPr>
        <w:t xml:space="preserve">Pescadores, para que su actividad sea más rentable y más amigable </w:t>
      </w:r>
    </w:p>
    <w:p w:rsidR="00D424A6" w:rsidRPr="004F2D9A" w:rsidRDefault="00D424A6" w:rsidP="00E51DF2">
      <w:pPr>
        <w:pStyle w:val="Sinespaciado"/>
        <w:ind w:left="360" w:firstLine="348"/>
        <w:rPr>
          <w:sz w:val="22"/>
          <w:szCs w:val="22"/>
          <w:lang w:val="es-DO"/>
        </w:rPr>
      </w:pPr>
      <w:r w:rsidRPr="004F2D9A">
        <w:rPr>
          <w:sz w:val="22"/>
          <w:szCs w:val="22"/>
          <w:lang w:val="es-DO"/>
        </w:rPr>
        <w:t xml:space="preserve">con el ambiente. </w:t>
      </w:r>
    </w:p>
    <w:p w:rsidR="00D424A6" w:rsidRPr="004F2D9A" w:rsidRDefault="00D424A6" w:rsidP="00E70EE0">
      <w:pPr>
        <w:pStyle w:val="Sinespaciado"/>
        <w:numPr>
          <w:ilvl w:val="0"/>
          <w:numId w:val="1"/>
        </w:numPr>
        <w:rPr>
          <w:sz w:val="22"/>
          <w:szCs w:val="22"/>
          <w:lang w:val="es-DO"/>
        </w:rPr>
      </w:pPr>
      <w:r w:rsidRPr="004F2D9A">
        <w:rPr>
          <w:sz w:val="22"/>
          <w:szCs w:val="22"/>
          <w:lang w:val="es-DO"/>
        </w:rPr>
        <w:t xml:space="preserve">Intermediarios y Comerciantes, para que reciban un producto </w:t>
      </w:r>
    </w:p>
    <w:p w:rsidR="00D424A6" w:rsidRPr="004F2D9A" w:rsidRDefault="00D424A6" w:rsidP="00E51DF2">
      <w:pPr>
        <w:pStyle w:val="Sinespaciado"/>
        <w:ind w:left="720"/>
        <w:rPr>
          <w:sz w:val="22"/>
          <w:szCs w:val="22"/>
          <w:lang w:val="es-DO"/>
        </w:rPr>
      </w:pPr>
      <w:r w:rsidRPr="004F2D9A">
        <w:rPr>
          <w:sz w:val="22"/>
          <w:szCs w:val="22"/>
          <w:lang w:val="es-DO"/>
        </w:rPr>
        <w:t>de mejor calidad.</w:t>
      </w:r>
    </w:p>
    <w:p w:rsidR="00D424A6" w:rsidRPr="004F2D9A" w:rsidRDefault="00D424A6" w:rsidP="00E70EE0">
      <w:pPr>
        <w:pStyle w:val="Sinespaciado"/>
        <w:numPr>
          <w:ilvl w:val="0"/>
          <w:numId w:val="1"/>
        </w:numPr>
        <w:rPr>
          <w:sz w:val="22"/>
          <w:szCs w:val="22"/>
          <w:lang w:val="es-DO"/>
        </w:rPr>
      </w:pPr>
      <w:r w:rsidRPr="004F2D9A">
        <w:rPr>
          <w:sz w:val="22"/>
          <w:szCs w:val="22"/>
          <w:lang w:val="es-DO"/>
        </w:rPr>
        <w:t xml:space="preserve">Comunidades, para aprovechar mejor los bienes </w:t>
      </w:r>
    </w:p>
    <w:p w:rsidR="00D424A6" w:rsidRPr="004F2D9A" w:rsidRDefault="00D424A6" w:rsidP="00E51DF2">
      <w:pPr>
        <w:pStyle w:val="Sinespaciado"/>
        <w:ind w:left="720"/>
        <w:rPr>
          <w:sz w:val="22"/>
          <w:szCs w:val="22"/>
          <w:lang w:val="es-DO"/>
        </w:rPr>
      </w:pPr>
      <w:r w:rsidRPr="004F2D9A">
        <w:rPr>
          <w:sz w:val="22"/>
          <w:szCs w:val="22"/>
          <w:lang w:val="es-DO"/>
        </w:rPr>
        <w:t xml:space="preserve">y servicios de los ecosistemas costeros y marinos. </w:t>
      </w:r>
    </w:p>
    <w:p w:rsidR="00D424A6" w:rsidRPr="004F2D9A" w:rsidRDefault="00D424A6" w:rsidP="00C75332">
      <w:pPr>
        <w:pStyle w:val="Sinespaciado"/>
        <w:numPr>
          <w:ilvl w:val="0"/>
          <w:numId w:val="1"/>
        </w:numPr>
        <w:rPr>
          <w:sz w:val="22"/>
          <w:szCs w:val="22"/>
          <w:lang w:val="es-DO"/>
        </w:rPr>
      </w:pPr>
      <w:r w:rsidRPr="004F2D9A">
        <w:rPr>
          <w:sz w:val="22"/>
          <w:szCs w:val="22"/>
          <w:lang w:val="es-DO"/>
        </w:rPr>
        <w:t>Autoridades, para facilitar sus tareas de supervisión</w:t>
      </w:r>
    </w:p>
    <w:p w:rsidR="00D424A6" w:rsidRPr="004F2D9A" w:rsidRDefault="00D424A6" w:rsidP="00C75332">
      <w:pPr>
        <w:pStyle w:val="Sinespaciado"/>
        <w:ind w:left="720"/>
        <w:rPr>
          <w:sz w:val="22"/>
          <w:szCs w:val="22"/>
          <w:lang w:val="es-DO"/>
        </w:rPr>
      </w:pPr>
      <w:r w:rsidRPr="004F2D9A">
        <w:rPr>
          <w:sz w:val="22"/>
          <w:szCs w:val="22"/>
          <w:lang w:val="es-DO"/>
        </w:rPr>
        <w:t xml:space="preserve"> y apoyo en el cumplimiento de las normativas</w:t>
      </w:r>
    </w:p>
    <w:p w:rsidR="00D424A6" w:rsidRPr="004F2D9A" w:rsidRDefault="00D424A6" w:rsidP="00E51DF2">
      <w:pPr>
        <w:pStyle w:val="Sinespaciado"/>
        <w:ind w:left="720"/>
        <w:rPr>
          <w:color w:val="0070C0"/>
          <w:sz w:val="22"/>
          <w:szCs w:val="22"/>
          <w:lang w:val="es-DO"/>
        </w:rPr>
      </w:pPr>
    </w:p>
    <w:p w:rsidR="00A478B2" w:rsidRDefault="00A478B2" w:rsidP="00E51DF2">
      <w:pPr>
        <w:pStyle w:val="Sinespaciado"/>
        <w:ind w:left="720"/>
        <w:rPr>
          <w:color w:val="0070C0"/>
          <w:sz w:val="24"/>
          <w:szCs w:val="24"/>
          <w:lang w:val="es-DO"/>
        </w:rPr>
      </w:pPr>
    </w:p>
    <w:p w:rsidR="00A478B2" w:rsidRDefault="00A478B2" w:rsidP="00E51DF2">
      <w:pPr>
        <w:pStyle w:val="Sinespaciado"/>
        <w:ind w:left="720"/>
        <w:rPr>
          <w:color w:val="0070C0"/>
          <w:sz w:val="24"/>
          <w:szCs w:val="24"/>
          <w:lang w:val="es-DO"/>
        </w:rPr>
      </w:pPr>
    </w:p>
    <w:p w:rsidR="00A478B2" w:rsidRDefault="00A478B2" w:rsidP="00E51DF2">
      <w:pPr>
        <w:pStyle w:val="Sinespaciado"/>
        <w:ind w:left="720"/>
        <w:rPr>
          <w:color w:val="0070C0"/>
          <w:sz w:val="24"/>
          <w:szCs w:val="24"/>
          <w:lang w:val="es-DO"/>
        </w:rPr>
      </w:pPr>
    </w:p>
    <w:p w:rsidR="00A478B2" w:rsidRDefault="00A478B2" w:rsidP="00E51DF2">
      <w:pPr>
        <w:pStyle w:val="Sinespaciado"/>
        <w:ind w:left="720"/>
        <w:rPr>
          <w:color w:val="0070C0"/>
          <w:sz w:val="24"/>
          <w:szCs w:val="24"/>
          <w:lang w:val="es-DO"/>
        </w:rPr>
      </w:pPr>
    </w:p>
    <w:p w:rsidR="00A478B2" w:rsidRDefault="00A478B2" w:rsidP="00A81317">
      <w:pPr>
        <w:pStyle w:val="Sinespaciado"/>
        <w:rPr>
          <w:color w:val="0070C0"/>
          <w:sz w:val="24"/>
          <w:szCs w:val="24"/>
          <w:lang w:val="es-DO"/>
        </w:rPr>
      </w:pPr>
    </w:p>
    <w:p w:rsidR="00A81317" w:rsidRDefault="00A81317" w:rsidP="00A81317">
      <w:pPr>
        <w:pStyle w:val="Sinespaciado"/>
        <w:rPr>
          <w:color w:val="0070C0"/>
          <w:sz w:val="24"/>
          <w:szCs w:val="24"/>
          <w:lang w:val="es-DO"/>
        </w:rPr>
      </w:pPr>
    </w:p>
    <w:p w:rsidR="00A81317" w:rsidRDefault="00A81317" w:rsidP="00A81317">
      <w:pPr>
        <w:pStyle w:val="Sinespaciado"/>
        <w:rPr>
          <w:color w:val="0070C0"/>
          <w:sz w:val="24"/>
          <w:szCs w:val="24"/>
          <w:lang w:val="es-DO"/>
        </w:rPr>
      </w:pPr>
    </w:p>
    <w:p w:rsidR="00D424A6" w:rsidRPr="00920B41" w:rsidRDefault="00D424A6" w:rsidP="00920B41">
      <w:pPr>
        <w:pStyle w:val="Ttulo1"/>
        <w:rPr>
          <w:rFonts w:ascii="Calibri" w:hAnsi="Calibri" w:cs="Calibri"/>
          <w:b w:val="0"/>
          <w:bCs w:val="0"/>
          <w:color w:val="000000"/>
          <w:lang w:val="es-ES"/>
        </w:rPr>
      </w:pPr>
      <w:bookmarkStart w:id="5" w:name="_Toc384023148"/>
      <w:r w:rsidRPr="00A81317">
        <w:rPr>
          <w:rFonts w:ascii="Calibri" w:hAnsi="Calibri" w:cs="Calibri"/>
          <w:b w:val="0"/>
          <w:bCs w:val="0"/>
          <w:color w:val="000000" w:themeColor="text1"/>
          <w:sz w:val="24"/>
          <w:szCs w:val="24"/>
          <w:lang w:val="es-DO"/>
        </w:rPr>
        <w:t>V.</w:t>
      </w:r>
      <w:r>
        <w:rPr>
          <w:rFonts w:ascii="Calibri" w:hAnsi="Calibri" w:cs="Calibri"/>
          <w:b w:val="0"/>
          <w:bCs w:val="0"/>
          <w:color w:val="auto"/>
          <w:sz w:val="24"/>
          <w:szCs w:val="24"/>
          <w:lang w:val="es-DO"/>
        </w:rPr>
        <w:t xml:space="preserve"> </w:t>
      </w:r>
      <w:r w:rsidR="00A81317">
        <w:rPr>
          <w:rFonts w:ascii="Calibri" w:hAnsi="Calibri" w:cs="Calibri"/>
          <w:b w:val="0"/>
          <w:bCs w:val="0"/>
          <w:color w:val="auto"/>
          <w:sz w:val="24"/>
          <w:szCs w:val="24"/>
          <w:lang w:val="es-DO"/>
        </w:rPr>
        <w:t xml:space="preserve"> </w:t>
      </w:r>
      <w:r w:rsidRPr="00920B41">
        <w:rPr>
          <w:rFonts w:ascii="Calibri" w:hAnsi="Calibri" w:cs="Calibri"/>
          <w:b w:val="0"/>
          <w:bCs w:val="0"/>
          <w:color w:val="000000"/>
          <w:lang w:val="es-ES"/>
        </w:rPr>
        <w:t>¿EN QUE DEBEN ENFOCARSE LOS ACTORES CLAVES PARA DESARROLLAR UNA PESCA RESPONSABLE?</w:t>
      </w:r>
      <w:bookmarkEnd w:id="5"/>
    </w:p>
    <w:p w:rsidR="00D424A6" w:rsidRPr="009E5645" w:rsidRDefault="00D424A6" w:rsidP="00E51DF2">
      <w:pPr>
        <w:spacing w:after="0" w:line="240" w:lineRule="auto"/>
        <w:jc w:val="both"/>
        <w:rPr>
          <w:b/>
          <w:bCs/>
          <w:sz w:val="24"/>
          <w:szCs w:val="24"/>
        </w:rPr>
      </w:pPr>
    </w:p>
    <w:p w:rsidR="00D424A6" w:rsidRPr="004F2D9A" w:rsidRDefault="00D424A6" w:rsidP="00E51DF2">
      <w:pPr>
        <w:pStyle w:val="Sinespaciado"/>
        <w:rPr>
          <w:sz w:val="22"/>
          <w:szCs w:val="22"/>
          <w:lang w:val="es-DO"/>
        </w:rPr>
      </w:pPr>
      <w:r w:rsidRPr="004F2D9A">
        <w:rPr>
          <w:sz w:val="22"/>
          <w:szCs w:val="22"/>
          <w:lang w:val="es-DO"/>
        </w:rPr>
        <w:t>Poner en marcha este Manual es muy fácil y el mejor camino  está definido por los siguientes pasos:</w:t>
      </w:r>
    </w:p>
    <w:p w:rsidR="00D424A6" w:rsidRPr="004F2D9A" w:rsidRDefault="00EE1E5D" w:rsidP="00E51DF2">
      <w:pPr>
        <w:pStyle w:val="Sinespaciado"/>
        <w:rPr>
          <w:b/>
          <w:bCs/>
          <w:color w:val="FF0000"/>
          <w:sz w:val="22"/>
          <w:szCs w:val="22"/>
          <w:lang w:val="es-DO"/>
        </w:rPr>
      </w:pPr>
      <w:r>
        <w:rPr>
          <w:b/>
          <w:bCs/>
          <w:noProof/>
          <w:color w:val="FF0000"/>
          <w:sz w:val="22"/>
          <w:szCs w:val="22"/>
          <w:lang w:val="es-ES"/>
        </w:rPr>
        <w:drawing>
          <wp:anchor distT="0" distB="0" distL="114300" distR="114300" simplePos="0" relativeHeight="251657728" behindDoc="1" locked="0" layoutInCell="1" allowOverlap="1">
            <wp:simplePos x="0" y="0"/>
            <wp:positionH relativeFrom="column">
              <wp:posOffset>597535</wp:posOffset>
            </wp:positionH>
            <wp:positionV relativeFrom="paragraph">
              <wp:posOffset>93980</wp:posOffset>
            </wp:positionV>
            <wp:extent cx="3818890" cy="2968625"/>
            <wp:effectExtent l="0" t="0" r="0" b="0"/>
            <wp:wrapTight wrapText="bothSides">
              <wp:wrapPolygon edited="0">
                <wp:start x="9697" y="0"/>
                <wp:lineTo x="8943" y="416"/>
                <wp:lineTo x="7758" y="1802"/>
                <wp:lineTo x="7650" y="4436"/>
                <wp:lineTo x="7004" y="6099"/>
                <wp:lineTo x="3771" y="7208"/>
                <wp:lineTo x="1832" y="8039"/>
                <wp:lineTo x="1401" y="10950"/>
                <wp:lineTo x="2263" y="13722"/>
                <wp:lineTo x="6680" y="15524"/>
                <wp:lineTo x="7542" y="15524"/>
                <wp:lineTo x="7542" y="17742"/>
                <wp:lineTo x="7973" y="19960"/>
                <wp:lineTo x="8081" y="20237"/>
                <wp:lineTo x="9374" y="21484"/>
                <wp:lineTo x="9590" y="21484"/>
                <wp:lineTo x="11852" y="21484"/>
                <wp:lineTo x="12176" y="21484"/>
                <wp:lineTo x="13469" y="20237"/>
                <wp:lineTo x="13576" y="19960"/>
                <wp:lineTo x="13900" y="18019"/>
                <wp:lineTo x="14007" y="17742"/>
                <wp:lineTo x="13576" y="16495"/>
                <wp:lineTo x="13038" y="15524"/>
                <wp:lineTo x="14438" y="15524"/>
                <wp:lineTo x="19179" y="13861"/>
                <wp:lineTo x="19287" y="13307"/>
                <wp:lineTo x="20041" y="11366"/>
                <wp:lineTo x="20149" y="11089"/>
                <wp:lineTo x="19826" y="8178"/>
                <wp:lineTo x="17779" y="7208"/>
                <wp:lineTo x="14869" y="6653"/>
                <wp:lineTo x="14115" y="5129"/>
                <wp:lineTo x="13792" y="4436"/>
                <wp:lineTo x="13792" y="2356"/>
                <wp:lineTo x="13900" y="1941"/>
                <wp:lineTo x="12607" y="416"/>
                <wp:lineTo x="11852" y="0"/>
                <wp:lineTo x="9697" y="0"/>
              </wp:wrapPolygon>
            </wp:wrapTight>
            <wp:docPr id="16" name="Diagra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a 2"/>
                    <pic:cNvPicPr>
                      <a:picLocks noChangeAspect="1" noChangeArrowheads="1"/>
                    </pic:cNvPicPr>
                  </pic:nvPicPr>
                  <pic:blipFill>
                    <a:blip r:embed="rId9"/>
                    <a:srcRect l="-8673" r="-8824"/>
                    <a:stretch>
                      <a:fillRect/>
                    </a:stretch>
                  </pic:blipFill>
                  <pic:spPr bwMode="auto">
                    <a:xfrm>
                      <a:off x="0" y="0"/>
                      <a:ext cx="3818890" cy="2968625"/>
                    </a:xfrm>
                    <a:prstGeom prst="rect">
                      <a:avLst/>
                    </a:prstGeom>
                    <a:noFill/>
                  </pic:spPr>
                </pic:pic>
              </a:graphicData>
            </a:graphic>
          </wp:anchor>
        </w:drawing>
      </w:r>
      <w:r>
        <w:rPr>
          <w:b/>
          <w:bCs/>
          <w:color w:val="FF0000"/>
          <w:sz w:val="22"/>
          <w:szCs w:val="22"/>
          <w:lang w:val="es-DO"/>
        </w:rPr>
        <w:t xml:space="preserve"> </w:t>
      </w:r>
    </w:p>
    <w:p w:rsidR="00D424A6" w:rsidRPr="009E5645" w:rsidRDefault="00D424A6" w:rsidP="00E51DF2">
      <w:pPr>
        <w:pStyle w:val="Sinespaciado"/>
        <w:rPr>
          <w:noProof/>
          <w:sz w:val="24"/>
          <w:szCs w:val="24"/>
          <w:lang w:val="es-ES"/>
        </w:rPr>
      </w:pPr>
    </w:p>
    <w:p w:rsidR="00D424A6" w:rsidRPr="009E5645" w:rsidRDefault="00D424A6" w:rsidP="00E51DF2">
      <w:pPr>
        <w:pStyle w:val="Sinespaciado"/>
        <w:rPr>
          <w:sz w:val="24"/>
          <w:szCs w:val="24"/>
          <w:lang w:val="es-DO"/>
        </w:rPr>
      </w:pPr>
    </w:p>
    <w:p w:rsidR="00D424A6" w:rsidRPr="009E5645" w:rsidRDefault="00D424A6" w:rsidP="00E51DF2">
      <w:pPr>
        <w:spacing w:after="0" w:line="240" w:lineRule="auto"/>
        <w:jc w:val="both"/>
        <w:rPr>
          <w:b/>
          <w:bCs/>
          <w:color w:val="548DD4"/>
          <w:sz w:val="24"/>
          <w:szCs w:val="24"/>
        </w:rPr>
      </w:pPr>
    </w:p>
    <w:p w:rsidR="00D424A6" w:rsidRPr="009E5645" w:rsidRDefault="00D424A6" w:rsidP="00E51DF2">
      <w:pPr>
        <w:spacing w:after="0" w:line="240" w:lineRule="auto"/>
        <w:jc w:val="both"/>
        <w:rPr>
          <w:b/>
          <w:bCs/>
          <w:color w:val="548DD4"/>
          <w:sz w:val="24"/>
          <w:szCs w:val="24"/>
        </w:rPr>
      </w:pPr>
    </w:p>
    <w:p w:rsidR="00D424A6" w:rsidRPr="009E5645" w:rsidRDefault="00D424A6" w:rsidP="00E51DF2">
      <w:pPr>
        <w:spacing w:after="0" w:line="240" w:lineRule="auto"/>
        <w:jc w:val="both"/>
        <w:rPr>
          <w:b/>
          <w:bCs/>
          <w:color w:val="548DD4"/>
          <w:sz w:val="24"/>
          <w:szCs w:val="24"/>
        </w:rPr>
      </w:pPr>
    </w:p>
    <w:p w:rsidR="00D424A6" w:rsidRPr="009E5645" w:rsidRDefault="00D424A6" w:rsidP="00E51DF2">
      <w:pPr>
        <w:spacing w:after="0" w:line="240" w:lineRule="auto"/>
        <w:jc w:val="both"/>
        <w:rPr>
          <w:b/>
          <w:bCs/>
          <w:color w:val="548DD4"/>
          <w:sz w:val="24"/>
          <w:szCs w:val="24"/>
        </w:rPr>
      </w:pPr>
    </w:p>
    <w:p w:rsidR="00D424A6" w:rsidRPr="009E5645" w:rsidRDefault="00D424A6" w:rsidP="00E51DF2">
      <w:pPr>
        <w:spacing w:after="0" w:line="240" w:lineRule="auto"/>
        <w:jc w:val="both"/>
        <w:rPr>
          <w:b/>
          <w:bCs/>
          <w:color w:val="548DD4"/>
          <w:sz w:val="24"/>
          <w:szCs w:val="24"/>
        </w:rPr>
      </w:pPr>
    </w:p>
    <w:p w:rsidR="00D424A6" w:rsidRPr="009E5645" w:rsidRDefault="00D424A6" w:rsidP="00E51DF2">
      <w:pPr>
        <w:spacing w:after="0" w:line="240" w:lineRule="auto"/>
        <w:jc w:val="both"/>
        <w:rPr>
          <w:b/>
          <w:bCs/>
          <w:sz w:val="24"/>
          <w:szCs w:val="24"/>
        </w:rPr>
      </w:pPr>
    </w:p>
    <w:p w:rsidR="00D424A6" w:rsidRPr="009E5645" w:rsidRDefault="00D424A6" w:rsidP="00E51DF2">
      <w:pPr>
        <w:spacing w:after="0" w:line="240" w:lineRule="auto"/>
        <w:jc w:val="both"/>
        <w:rPr>
          <w:b/>
          <w:bCs/>
          <w:sz w:val="24"/>
          <w:szCs w:val="24"/>
        </w:rPr>
      </w:pPr>
    </w:p>
    <w:p w:rsidR="00D424A6" w:rsidRPr="009E5645" w:rsidRDefault="00D424A6" w:rsidP="00E51DF2">
      <w:pPr>
        <w:spacing w:after="0" w:line="240" w:lineRule="auto"/>
        <w:jc w:val="both"/>
        <w:rPr>
          <w:b/>
          <w:bCs/>
          <w:sz w:val="24"/>
          <w:szCs w:val="24"/>
        </w:rPr>
      </w:pPr>
    </w:p>
    <w:p w:rsidR="00D424A6" w:rsidRPr="009E5645" w:rsidRDefault="00D424A6" w:rsidP="00E51DF2">
      <w:pPr>
        <w:spacing w:after="0" w:line="240" w:lineRule="auto"/>
        <w:jc w:val="both"/>
        <w:rPr>
          <w:b/>
          <w:bCs/>
          <w:sz w:val="24"/>
          <w:szCs w:val="24"/>
        </w:rPr>
      </w:pPr>
    </w:p>
    <w:p w:rsidR="00D424A6" w:rsidRPr="009E5645" w:rsidRDefault="00D424A6" w:rsidP="00E51DF2">
      <w:pPr>
        <w:spacing w:after="0" w:line="240" w:lineRule="auto"/>
        <w:jc w:val="both"/>
        <w:rPr>
          <w:b/>
          <w:bCs/>
          <w:sz w:val="24"/>
          <w:szCs w:val="24"/>
        </w:rPr>
      </w:pPr>
    </w:p>
    <w:p w:rsidR="00D424A6" w:rsidRPr="009E5645" w:rsidRDefault="00D424A6" w:rsidP="00E51DF2">
      <w:pPr>
        <w:spacing w:after="0" w:line="240" w:lineRule="auto"/>
        <w:jc w:val="both"/>
        <w:rPr>
          <w:b/>
          <w:bCs/>
          <w:sz w:val="24"/>
          <w:szCs w:val="24"/>
        </w:rPr>
      </w:pPr>
    </w:p>
    <w:p w:rsidR="00D424A6" w:rsidRPr="009E5645" w:rsidRDefault="00D424A6" w:rsidP="00E51DF2">
      <w:pPr>
        <w:spacing w:after="0" w:line="240" w:lineRule="auto"/>
        <w:jc w:val="both"/>
        <w:rPr>
          <w:b/>
          <w:bCs/>
          <w:sz w:val="24"/>
          <w:szCs w:val="24"/>
        </w:rPr>
      </w:pPr>
    </w:p>
    <w:p w:rsidR="00D424A6" w:rsidRPr="009E5645" w:rsidRDefault="00D424A6" w:rsidP="00E51DF2">
      <w:pPr>
        <w:spacing w:after="0" w:line="240" w:lineRule="auto"/>
        <w:jc w:val="both"/>
        <w:rPr>
          <w:b/>
          <w:bCs/>
          <w:sz w:val="24"/>
          <w:szCs w:val="24"/>
        </w:rPr>
      </w:pPr>
    </w:p>
    <w:p w:rsidR="00D424A6" w:rsidRPr="00920B41" w:rsidRDefault="00D424A6" w:rsidP="00920B41">
      <w:pPr>
        <w:pStyle w:val="Ttulo1"/>
        <w:rPr>
          <w:rFonts w:ascii="Calibri" w:hAnsi="Calibri" w:cs="Calibri"/>
          <w:b w:val="0"/>
          <w:bCs w:val="0"/>
          <w:color w:val="000000"/>
          <w:lang w:val="es-ES"/>
        </w:rPr>
      </w:pPr>
      <w:bookmarkStart w:id="6" w:name="_Toc384023149"/>
      <w:r w:rsidRPr="00A81317">
        <w:rPr>
          <w:rFonts w:ascii="Calibri" w:hAnsi="Calibri" w:cs="Calibri"/>
          <w:b w:val="0"/>
          <w:bCs w:val="0"/>
          <w:color w:val="000000" w:themeColor="text1"/>
          <w:lang w:val="es-ES"/>
        </w:rPr>
        <w:t>V</w:t>
      </w:r>
      <w:r w:rsidR="00A81317">
        <w:rPr>
          <w:rFonts w:ascii="Calibri" w:hAnsi="Calibri" w:cs="Calibri"/>
          <w:b w:val="0"/>
          <w:bCs w:val="0"/>
          <w:color w:val="000000" w:themeColor="text1"/>
          <w:lang w:val="es-ES"/>
        </w:rPr>
        <w:t>I</w:t>
      </w:r>
      <w:r w:rsidRPr="00A81317">
        <w:rPr>
          <w:rFonts w:ascii="Calibri" w:hAnsi="Calibri" w:cs="Calibri"/>
          <w:b w:val="0"/>
          <w:bCs w:val="0"/>
          <w:color w:val="000000" w:themeColor="text1"/>
          <w:lang w:val="es-ES"/>
        </w:rPr>
        <w:t>.</w:t>
      </w:r>
      <w:r w:rsidRPr="00920B41">
        <w:rPr>
          <w:rFonts w:ascii="Calibri" w:hAnsi="Calibri" w:cs="Calibri"/>
          <w:b w:val="0"/>
          <w:bCs w:val="0"/>
          <w:color w:val="000000"/>
          <w:lang w:val="es-ES"/>
        </w:rPr>
        <w:t xml:space="preserve"> LA PESCA</w:t>
      </w:r>
      <w:bookmarkEnd w:id="6"/>
    </w:p>
    <w:p w:rsidR="00D424A6" w:rsidRPr="009E5645" w:rsidRDefault="00D424A6" w:rsidP="00E51DF2">
      <w:pPr>
        <w:spacing w:after="0" w:line="240" w:lineRule="auto"/>
        <w:jc w:val="both"/>
        <w:rPr>
          <w:b/>
          <w:bCs/>
          <w:sz w:val="24"/>
          <w:szCs w:val="24"/>
        </w:rPr>
      </w:pPr>
    </w:p>
    <w:p w:rsidR="00D424A6" w:rsidRPr="004F2D9A" w:rsidRDefault="00D424A6" w:rsidP="00E51DF2">
      <w:pPr>
        <w:spacing w:after="0" w:line="240" w:lineRule="auto"/>
        <w:jc w:val="both"/>
      </w:pPr>
      <w:r w:rsidRPr="004F2D9A">
        <w:t>Esta actividad proporciona una fuente importante de alimentos y beneficios económicos para la sociedad. Es una fuente de ocupación e ingresos para una parte de la población: los pescadores.  Sin embargo, todos tenemos un compromiso con la sociedad y es cuidar el arrecife para que nunca mueran las especies que le dan vida.  Para desarrollar una relación armónica con las autoridades y demás miembros de la sociedad que velan por los recursos naturales.  Y para que otras generaciones conozcan lo que hay en el arrecife.</w:t>
      </w:r>
    </w:p>
    <w:p w:rsidR="00D424A6" w:rsidRPr="004F2D9A" w:rsidRDefault="00D424A6" w:rsidP="00E51DF2">
      <w:pPr>
        <w:spacing w:after="0" w:line="240" w:lineRule="auto"/>
        <w:jc w:val="both"/>
      </w:pPr>
    </w:p>
    <w:p w:rsidR="00D424A6" w:rsidRPr="004F2D9A" w:rsidRDefault="00D424A6" w:rsidP="00E51DF2">
      <w:pPr>
        <w:spacing w:after="0" w:line="240" w:lineRule="auto"/>
        <w:jc w:val="both"/>
      </w:pPr>
      <w:r w:rsidRPr="004F2D9A">
        <w:t>En ese sentido, tenemos que poner atención para aprovechar todo lo bueno que nos dará este Manual. Pero también debemos ayudar con nuestras experiencias para que su puesta en práctica sea útil para todos.</w:t>
      </w:r>
    </w:p>
    <w:p w:rsidR="00D424A6" w:rsidRPr="001F135E" w:rsidRDefault="00D424A6" w:rsidP="00E51DF2">
      <w:pPr>
        <w:spacing w:after="0" w:line="240" w:lineRule="auto"/>
        <w:jc w:val="both"/>
        <w:rPr>
          <w:color w:val="0070C0"/>
          <w:sz w:val="24"/>
          <w:szCs w:val="24"/>
        </w:rPr>
      </w:pPr>
    </w:p>
    <w:p w:rsidR="00D424A6" w:rsidRPr="009E5645" w:rsidRDefault="00A02715" w:rsidP="00AD02DE">
      <w:pPr>
        <w:spacing w:after="0" w:line="240" w:lineRule="exact"/>
        <w:ind w:left="720"/>
        <w:jc w:val="both"/>
        <w:rPr>
          <w:b/>
          <w:bCs/>
          <w:sz w:val="24"/>
          <w:szCs w:val="24"/>
        </w:rPr>
      </w:pPr>
      <w:r>
        <w:rPr>
          <w:noProof/>
        </w:rPr>
        <w:drawing>
          <wp:anchor distT="0" distB="0" distL="114300" distR="114300" simplePos="0" relativeHeight="251656704" behindDoc="1" locked="0" layoutInCell="1" allowOverlap="1">
            <wp:simplePos x="0" y="0"/>
            <wp:positionH relativeFrom="column">
              <wp:posOffset>989965</wp:posOffset>
            </wp:positionH>
            <wp:positionV relativeFrom="paragraph">
              <wp:posOffset>325755</wp:posOffset>
            </wp:positionV>
            <wp:extent cx="3786505" cy="2820670"/>
            <wp:effectExtent l="19050" t="0" r="4445" b="0"/>
            <wp:wrapTight wrapText="bothSides">
              <wp:wrapPolygon edited="0">
                <wp:start x="-109" y="0"/>
                <wp:lineTo x="-109" y="21444"/>
                <wp:lineTo x="21625" y="21444"/>
                <wp:lineTo x="21625" y="0"/>
                <wp:lineTo x="-109" y="0"/>
              </wp:wrapPolygon>
            </wp:wrapTight>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786505" cy="2820670"/>
                    </a:xfrm>
                    <a:prstGeom prst="rect">
                      <a:avLst/>
                    </a:prstGeom>
                    <a:noFill/>
                  </pic:spPr>
                </pic:pic>
              </a:graphicData>
            </a:graphic>
          </wp:anchor>
        </w:drawing>
      </w:r>
      <w:r w:rsidR="00D424A6" w:rsidRPr="009E5645">
        <w:rPr>
          <w:b/>
          <w:bCs/>
          <w:color w:val="548DD4"/>
          <w:sz w:val="24"/>
          <w:szCs w:val="24"/>
        </w:rPr>
        <w:br w:type="page"/>
      </w:r>
    </w:p>
    <w:p w:rsidR="004F2D9A" w:rsidRDefault="004F2D9A" w:rsidP="00AD02DE">
      <w:pPr>
        <w:pStyle w:val="Ttulo1"/>
        <w:spacing w:line="240" w:lineRule="exact"/>
        <w:rPr>
          <w:rFonts w:ascii="Calibri" w:hAnsi="Calibri" w:cs="Calibri"/>
          <w:b w:val="0"/>
          <w:bCs w:val="0"/>
          <w:color w:val="000000"/>
          <w:sz w:val="24"/>
          <w:szCs w:val="24"/>
          <w:lang w:val="es-ES"/>
        </w:rPr>
      </w:pPr>
      <w:bookmarkStart w:id="7" w:name="_Toc384023150"/>
    </w:p>
    <w:p w:rsidR="00D424A6" w:rsidRPr="00A02715" w:rsidRDefault="00A81317" w:rsidP="00AD02DE">
      <w:pPr>
        <w:pStyle w:val="Ttulo1"/>
        <w:spacing w:line="240" w:lineRule="exact"/>
        <w:rPr>
          <w:rFonts w:ascii="Calibri" w:hAnsi="Calibri" w:cs="Calibri"/>
          <w:b w:val="0"/>
          <w:bCs w:val="0"/>
          <w:color w:val="000000"/>
          <w:sz w:val="24"/>
          <w:szCs w:val="24"/>
          <w:lang w:val="es-ES"/>
        </w:rPr>
      </w:pPr>
      <w:r>
        <w:rPr>
          <w:rFonts w:ascii="Calibri" w:hAnsi="Calibri" w:cs="Calibri"/>
          <w:b w:val="0"/>
          <w:bCs w:val="0"/>
          <w:color w:val="000000"/>
          <w:sz w:val="24"/>
          <w:szCs w:val="24"/>
          <w:lang w:val="es-ES"/>
        </w:rPr>
        <w:t xml:space="preserve">6. </w:t>
      </w:r>
      <w:r w:rsidR="00D424A6" w:rsidRPr="00A02715">
        <w:rPr>
          <w:rFonts w:ascii="Calibri" w:hAnsi="Calibri" w:cs="Calibri"/>
          <w:b w:val="0"/>
          <w:bCs w:val="0"/>
          <w:color w:val="000000"/>
          <w:sz w:val="24"/>
          <w:szCs w:val="24"/>
          <w:lang w:val="es-ES"/>
        </w:rPr>
        <w:t>1 ANTES DE SALIR A PESCAR</w:t>
      </w:r>
      <w:bookmarkEnd w:id="7"/>
    </w:p>
    <w:p w:rsidR="00D424A6" w:rsidRPr="009E5645" w:rsidRDefault="00D424A6" w:rsidP="00E51DF2">
      <w:pPr>
        <w:spacing w:after="0" w:line="240" w:lineRule="auto"/>
        <w:ind w:left="720"/>
        <w:jc w:val="both"/>
        <w:rPr>
          <w:b/>
          <w:bCs/>
          <w:sz w:val="24"/>
          <w:szCs w:val="24"/>
        </w:rPr>
      </w:pPr>
    </w:p>
    <w:p w:rsidR="00D424A6" w:rsidRPr="004F2D9A" w:rsidRDefault="00D424A6" w:rsidP="00E51DF2">
      <w:pPr>
        <w:pStyle w:val="Sinespaciado"/>
        <w:rPr>
          <w:sz w:val="22"/>
          <w:szCs w:val="22"/>
          <w:lang w:val="es-DO"/>
        </w:rPr>
      </w:pPr>
      <w:r w:rsidRPr="004F2D9A">
        <w:rPr>
          <w:sz w:val="22"/>
          <w:szCs w:val="22"/>
          <w:lang w:val="es-DO"/>
        </w:rPr>
        <w:t>Como estamos hablando de la pesca vinculada al arrecife, antes de salir, la seguridad del pescador es lo principal. El mar guarda muchas sorpresas, por lo que hay que ser cuidadoso. Lo siguiente es prepararse para una pesca responsable. Por eso, antes de salir a pescar tenemos que:</w:t>
      </w:r>
    </w:p>
    <w:p w:rsidR="00D424A6" w:rsidRPr="004F2D9A" w:rsidRDefault="00D424A6" w:rsidP="00E51DF2">
      <w:pPr>
        <w:pStyle w:val="Sinespaciado"/>
        <w:rPr>
          <w:sz w:val="22"/>
          <w:szCs w:val="22"/>
          <w:lang w:val="es-DO"/>
        </w:rPr>
      </w:pPr>
    </w:p>
    <w:p w:rsidR="00D424A6" w:rsidRPr="009E5645" w:rsidRDefault="00D424A6" w:rsidP="00E51DF2">
      <w:pPr>
        <w:pStyle w:val="Sinespaciado"/>
        <w:rPr>
          <w:sz w:val="24"/>
          <w:szCs w:val="24"/>
          <w:lang w:val="es-DO"/>
        </w:rPr>
      </w:pPr>
    </w:p>
    <w:p w:rsidR="00D424A6" w:rsidRPr="006C5315" w:rsidRDefault="00D424A6" w:rsidP="00E51DF2">
      <w:pPr>
        <w:pStyle w:val="Sinespaciado"/>
        <w:rPr>
          <w:sz w:val="24"/>
          <w:szCs w:val="24"/>
          <w:lang w:val="es-ES"/>
        </w:rPr>
      </w:pPr>
      <w:r w:rsidRPr="006C5315">
        <w:rPr>
          <w:b/>
          <w:bCs/>
          <w:sz w:val="24"/>
          <w:szCs w:val="24"/>
          <w:lang w:val="es-DO"/>
        </w:rPr>
        <w:t>MEJORAR</w:t>
      </w:r>
    </w:p>
    <w:p w:rsidR="00D424A6" w:rsidRPr="006C5315" w:rsidRDefault="00D424A6" w:rsidP="00E51DF2">
      <w:pPr>
        <w:pStyle w:val="Sinespaciado"/>
        <w:rPr>
          <w:sz w:val="24"/>
          <w:szCs w:val="24"/>
          <w:lang w:val="es-DO"/>
        </w:rPr>
      </w:pPr>
    </w:p>
    <w:tbl>
      <w:tblPr>
        <w:tblW w:w="5000" w:type="pct"/>
        <w:tblInd w:w="-106" w:type="dxa"/>
        <w:tblBorders>
          <w:top w:val="single" w:sz="8" w:space="0" w:color="92D050"/>
          <w:bottom w:val="single" w:sz="8" w:space="0" w:color="92D050"/>
          <w:insideH w:val="single" w:sz="8" w:space="0" w:color="92D050"/>
        </w:tblBorders>
        <w:tblLook w:val="00A0"/>
      </w:tblPr>
      <w:tblGrid>
        <w:gridCol w:w="4150"/>
        <w:gridCol w:w="222"/>
        <w:gridCol w:w="4682"/>
      </w:tblGrid>
      <w:tr w:rsidR="00D424A6" w:rsidRPr="004F2D9A">
        <w:tc>
          <w:tcPr>
            <w:tcW w:w="2293" w:type="pct"/>
          </w:tcPr>
          <w:p w:rsidR="00D424A6" w:rsidRPr="004F2D9A" w:rsidRDefault="00D424A6" w:rsidP="0029347F">
            <w:pPr>
              <w:pStyle w:val="Sinespaciado"/>
              <w:rPr>
                <w:b/>
                <w:bCs/>
                <w:color w:val="000000"/>
                <w:sz w:val="22"/>
                <w:szCs w:val="22"/>
                <w:lang w:val="es-DO" w:eastAsia="en-US"/>
              </w:rPr>
            </w:pPr>
            <w:r w:rsidRPr="004F2D9A">
              <w:rPr>
                <w:b/>
                <w:bCs/>
                <w:color w:val="000000"/>
                <w:sz w:val="22"/>
                <w:szCs w:val="22"/>
                <w:lang w:val="es-DO" w:eastAsia="en-US"/>
              </w:rPr>
              <w:t>El estado y la cantidad de equipos y herramientas que se usará en la pesca.</w:t>
            </w:r>
          </w:p>
        </w:tc>
        <w:tc>
          <w:tcPr>
            <w:tcW w:w="121" w:type="pct"/>
          </w:tcPr>
          <w:p w:rsidR="00D424A6" w:rsidRPr="004F2D9A" w:rsidRDefault="00D424A6" w:rsidP="00927AD8">
            <w:pPr>
              <w:pStyle w:val="Sinespaciado"/>
              <w:rPr>
                <w:b/>
                <w:bCs/>
                <w:color w:val="000000"/>
                <w:sz w:val="22"/>
                <w:szCs w:val="22"/>
                <w:lang w:val="es-DO" w:eastAsia="en-US"/>
              </w:rPr>
            </w:pPr>
          </w:p>
        </w:tc>
        <w:tc>
          <w:tcPr>
            <w:tcW w:w="2587" w:type="pct"/>
          </w:tcPr>
          <w:p w:rsidR="00D424A6" w:rsidRPr="004F2D9A" w:rsidRDefault="00D424A6" w:rsidP="00927AD8">
            <w:pPr>
              <w:pStyle w:val="Sinespaciado"/>
              <w:rPr>
                <w:color w:val="000000"/>
                <w:sz w:val="22"/>
                <w:szCs w:val="22"/>
                <w:lang w:val="es-DO" w:eastAsia="en-US"/>
              </w:rPr>
            </w:pPr>
            <w:r w:rsidRPr="004F2D9A">
              <w:rPr>
                <w:color w:val="000000"/>
                <w:sz w:val="22"/>
                <w:szCs w:val="22"/>
                <w:lang w:val="es-DO" w:eastAsia="en-US"/>
              </w:rPr>
              <w:t>Contar con herramientas y equipos en buen estado ayudarán a una pesca productiva y responsable con el medio ambiente.</w:t>
            </w:r>
          </w:p>
          <w:p w:rsidR="00D424A6" w:rsidRPr="004F2D9A" w:rsidRDefault="00D424A6" w:rsidP="00927AD8">
            <w:pPr>
              <w:pStyle w:val="Sinespaciado"/>
              <w:rPr>
                <w:color w:val="000000"/>
                <w:sz w:val="22"/>
                <w:szCs w:val="22"/>
                <w:lang w:val="es-DO" w:eastAsia="en-US"/>
              </w:rPr>
            </w:pPr>
          </w:p>
        </w:tc>
      </w:tr>
      <w:tr w:rsidR="00D424A6" w:rsidRPr="004F2D9A">
        <w:tc>
          <w:tcPr>
            <w:tcW w:w="2293" w:type="pct"/>
            <w:shd w:val="clear" w:color="auto" w:fill="FFFFFF"/>
          </w:tcPr>
          <w:p w:rsidR="00D424A6" w:rsidRPr="004F2D9A" w:rsidRDefault="00D424A6" w:rsidP="00927AD8">
            <w:pPr>
              <w:pStyle w:val="Sinespaciado"/>
              <w:rPr>
                <w:b/>
                <w:bCs/>
                <w:color w:val="000000"/>
                <w:sz w:val="22"/>
                <w:szCs w:val="22"/>
                <w:lang w:val="es-DO" w:eastAsia="en-US"/>
              </w:rPr>
            </w:pPr>
            <w:r w:rsidRPr="004F2D9A">
              <w:rPr>
                <w:b/>
                <w:bCs/>
                <w:color w:val="000000"/>
                <w:sz w:val="22"/>
                <w:szCs w:val="22"/>
                <w:lang w:val="es-DO" w:eastAsia="en-US"/>
              </w:rPr>
              <w:t>El estado de la embarcación.</w:t>
            </w:r>
          </w:p>
        </w:tc>
        <w:tc>
          <w:tcPr>
            <w:tcW w:w="121" w:type="pct"/>
            <w:shd w:val="clear" w:color="auto" w:fill="FFFFFF"/>
          </w:tcPr>
          <w:p w:rsidR="00D424A6" w:rsidRPr="004F2D9A" w:rsidRDefault="00D424A6" w:rsidP="00927AD8">
            <w:pPr>
              <w:pStyle w:val="Sinespaciado"/>
              <w:rPr>
                <w:color w:val="000000"/>
                <w:sz w:val="22"/>
                <w:szCs w:val="22"/>
                <w:lang w:val="es-DO" w:eastAsia="en-US"/>
              </w:rPr>
            </w:pPr>
          </w:p>
        </w:tc>
        <w:tc>
          <w:tcPr>
            <w:tcW w:w="2587" w:type="pct"/>
            <w:shd w:val="clear" w:color="auto" w:fill="FFFFFF"/>
          </w:tcPr>
          <w:p w:rsidR="00D424A6" w:rsidRPr="004F2D9A" w:rsidRDefault="00D424A6" w:rsidP="00927AD8">
            <w:pPr>
              <w:pStyle w:val="Sinespaciado"/>
              <w:rPr>
                <w:color w:val="000000"/>
                <w:sz w:val="22"/>
                <w:szCs w:val="22"/>
                <w:lang w:val="es-DO" w:eastAsia="en-US"/>
              </w:rPr>
            </w:pPr>
            <w:r w:rsidRPr="004F2D9A">
              <w:rPr>
                <w:color w:val="000000"/>
                <w:sz w:val="22"/>
                <w:szCs w:val="22"/>
                <w:lang w:val="es-DO" w:eastAsia="en-US"/>
              </w:rPr>
              <w:t>Si la yola está en buen estado y el casco limpio, será más segura y rápida la navegación.</w:t>
            </w:r>
          </w:p>
          <w:p w:rsidR="00D424A6" w:rsidRPr="004F2D9A" w:rsidRDefault="00D424A6" w:rsidP="00927AD8">
            <w:pPr>
              <w:pStyle w:val="Sinespaciado"/>
              <w:rPr>
                <w:color w:val="000000"/>
                <w:sz w:val="22"/>
                <w:szCs w:val="22"/>
                <w:lang w:val="es-DO" w:eastAsia="en-US"/>
              </w:rPr>
            </w:pPr>
          </w:p>
        </w:tc>
      </w:tr>
      <w:tr w:rsidR="00D424A6" w:rsidRPr="004F2D9A">
        <w:tc>
          <w:tcPr>
            <w:tcW w:w="2293" w:type="pct"/>
          </w:tcPr>
          <w:p w:rsidR="00D424A6" w:rsidRPr="004F2D9A" w:rsidRDefault="00D424A6" w:rsidP="00A572E4">
            <w:pPr>
              <w:pStyle w:val="Sinespaciado"/>
              <w:rPr>
                <w:b/>
                <w:bCs/>
                <w:color w:val="000000"/>
                <w:sz w:val="22"/>
                <w:szCs w:val="22"/>
                <w:lang w:val="es-DO" w:eastAsia="en-US"/>
              </w:rPr>
            </w:pPr>
            <w:r w:rsidRPr="004F2D9A">
              <w:rPr>
                <w:b/>
                <w:bCs/>
                <w:color w:val="000000"/>
                <w:sz w:val="22"/>
                <w:szCs w:val="22"/>
                <w:lang w:val="es-DO" w:eastAsia="en-US"/>
              </w:rPr>
              <w:t>El manejo del combustible que usarás en la pesca.</w:t>
            </w:r>
          </w:p>
        </w:tc>
        <w:tc>
          <w:tcPr>
            <w:tcW w:w="121" w:type="pct"/>
          </w:tcPr>
          <w:p w:rsidR="00D424A6" w:rsidRPr="004F2D9A" w:rsidRDefault="00D424A6" w:rsidP="00927AD8">
            <w:pPr>
              <w:pStyle w:val="Sinespaciado"/>
              <w:rPr>
                <w:color w:val="000000"/>
                <w:sz w:val="22"/>
                <w:szCs w:val="22"/>
                <w:lang w:val="es-DO" w:eastAsia="en-US"/>
              </w:rPr>
            </w:pPr>
          </w:p>
        </w:tc>
        <w:tc>
          <w:tcPr>
            <w:tcW w:w="2587" w:type="pct"/>
          </w:tcPr>
          <w:p w:rsidR="00D424A6" w:rsidRPr="004F2D9A" w:rsidRDefault="00D424A6" w:rsidP="00927AD8">
            <w:pPr>
              <w:pStyle w:val="Sinespaciado"/>
              <w:rPr>
                <w:color w:val="000000"/>
                <w:sz w:val="22"/>
                <w:szCs w:val="22"/>
                <w:lang w:val="es-DO" w:eastAsia="en-US"/>
              </w:rPr>
            </w:pPr>
            <w:r w:rsidRPr="004F2D9A">
              <w:rPr>
                <w:color w:val="000000"/>
                <w:sz w:val="22"/>
                <w:szCs w:val="22"/>
                <w:lang w:val="es-DO" w:eastAsia="en-US"/>
              </w:rPr>
              <w:t>Un buen manejo del combustible evitará derrames que pongan en riesgo la carga, embarcación y la tripulación. También evitaremos contaminar el suelo y la playa. Por tanto, hay que asegurar que estén bien el tanque y la manguera.</w:t>
            </w:r>
          </w:p>
          <w:p w:rsidR="00D424A6" w:rsidRPr="004F2D9A" w:rsidRDefault="00D424A6" w:rsidP="00927AD8">
            <w:pPr>
              <w:pStyle w:val="Sinespaciado"/>
              <w:rPr>
                <w:color w:val="000000"/>
                <w:sz w:val="22"/>
                <w:szCs w:val="22"/>
                <w:lang w:val="es-DO" w:eastAsia="en-US"/>
              </w:rPr>
            </w:pPr>
          </w:p>
        </w:tc>
      </w:tr>
      <w:tr w:rsidR="00D424A6" w:rsidRPr="004F2D9A">
        <w:tc>
          <w:tcPr>
            <w:tcW w:w="2293" w:type="pct"/>
            <w:shd w:val="clear" w:color="auto" w:fill="FFFFFF"/>
          </w:tcPr>
          <w:p w:rsidR="00D424A6" w:rsidRPr="004F2D9A" w:rsidRDefault="00D424A6" w:rsidP="0007749B">
            <w:pPr>
              <w:pStyle w:val="Sinespaciado"/>
              <w:rPr>
                <w:b/>
                <w:bCs/>
                <w:color w:val="000000"/>
                <w:sz w:val="22"/>
                <w:szCs w:val="22"/>
                <w:lang w:val="es-DO" w:eastAsia="en-US"/>
              </w:rPr>
            </w:pPr>
            <w:r w:rsidRPr="004F2D9A">
              <w:rPr>
                <w:b/>
                <w:bCs/>
                <w:color w:val="000000"/>
                <w:sz w:val="22"/>
                <w:szCs w:val="22"/>
                <w:lang w:val="es-DO" w:eastAsia="en-US"/>
              </w:rPr>
              <w:t>La selectividad de tu arte de pesca.</w:t>
            </w:r>
          </w:p>
        </w:tc>
        <w:tc>
          <w:tcPr>
            <w:tcW w:w="121" w:type="pct"/>
            <w:shd w:val="clear" w:color="auto" w:fill="FFFFFF"/>
          </w:tcPr>
          <w:p w:rsidR="00D424A6" w:rsidRPr="004F2D9A" w:rsidRDefault="00D424A6" w:rsidP="00927AD8">
            <w:pPr>
              <w:pStyle w:val="Sinespaciado"/>
              <w:rPr>
                <w:color w:val="000000"/>
                <w:sz w:val="22"/>
                <w:szCs w:val="22"/>
                <w:lang w:val="es-DO" w:eastAsia="en-US"/>
              </w:rPr>
            </w:pPr>
          </w:p>
        </w:tc>
        <w:tc>
          <w:tcPr>
            <w:tcW w:w="2587" w:type="pct"/>
            <w:shd w:val="clear" w:color="auto" w:fill="FFFFFF"/>
          </w:tcPr>
          <w:p w:rsidR="00D424A6" w:rsidRPr="004F2D9A" w:rsidRDefault="00D424A6" w:rsidP="00927AD8">
            <w:pPr>
              <w:pStyle w:val="Sinespaciado"/>
              <w:rPr>
                <w:color w:val="000000"/>
                <w:sz w:val="22"/>
                <w:szCs w:val="22"/>
                <w:lang w:val="es-DO" w:eastAsia="en-US"/>
              </w:rPr>
            </w:pPr>
            <w:r w:rsidRPr="004F2D9A">
              <w:rPr>
                <w:color w:val="000000"/>
                <w:sz w:val="22"/>
                <w:szCs w:val="22"/>
                <w:lang w:val="es-DO" w:eastAsia="en-US"/>
              </w:rPr>
              <w:t>Tienes que estar seguro de lo que quieres pescar y usar debidamente tu arte de pesca para que no produzca daños a la biodiversidad.</w:t>
            </w:r>
          </w:p>
          <w:p w:rsidR="00D424A6" w:rsidRPr="004F2D9A" w:rsidRDefault="00D424A6" w:rsidP="00927AD8">
            <w:pPr>
              <w:pStyle w:val="Sinespaciado"/>
              <w:rPr>
                <w:color w:val="000000"/>
                <w:sz w:val="22"/>
                <w:szCs w:val="22"/>
                <w:lang w:val="es-DO" w:eastAsia="en-US"/>
              </w:rPr>
            </w:pPr>
          </w:p>
        </w:tc>
      </w:tr>
      <w:tr w:rsidR="00D424A6" w:rsidRPr="004F2D9A">
        <w:tc>
          <w:tcPr>
            <w:tcW w:w="2293" w:type="pct"/>
          </w:tcPr>
          <w:p w:rsidR="00D424A6" w:rsidRPr="004F2D9A" w:rsidRDefault="00D424A6" w:rsidP="00927AD8">
            <w:pPr>
              <w:pStyle w:val="Sinespaciado"/>
              <w:rPr>
                <w:b/>
                <w:bCs/>
                <w:color w:val="000000"/>
                <w:sz w:val="22"/>
                <w:szCs w:val="22"/>
                <w:lang w:val="es-DO" w:eastAsia="en-US"/>
              </w:rPr>
            </w:pPr>
            <w:r w:rsidRPr="004F2D9A">
              <w:rPr>
                <w:b/>
                <w:bCs/>
                <w:color w:val="000000"/>
                <w:sz w:val="22"/>
                <w:szCs w:val="22"/>
                <w:lang w:val="es-DO" w:eastAsia="en-US"/>
              </w:rPr>
              <w:t>La capacidad de comunicación a tierra.</w:t>
            </w:r>
          </w:p>
        </w:tc>
        <w:tc>
          <w:tcPr>
            <w:tcW w:w="121" w:type="pct"/>
          </w:tcPr>
          <w:p w:rsidR="00D424A6" w:rsidRPr="004F2D9A" w:rsidRDefault="00D424A6" w:rsidP="00927AD8">
            <w:pPr>
              <w:pStyle w:val="Sinespaciado"/>
              <w:rPr>
                <w:color w:val="000000"/>
                <w:sz w:val="22"/>
                <w:szCs w:val="22"/>
                <w:lang w:val="es-DO" w:eastAsia="en-US"/>
              </w:rPr>
            </w:pPr>
          </w:p>
        </w:tc>
        <w:tc>
          <w:tcPr>
            <w:tcW w:w="2587" w:type="pct"/>
          </w:tcPr>
          <w:p w:rsidR="00D424A6" w:rsidRPr="004F2D9A" w:rsidRDefault="00D424A6" w:rsidP="00927AD8">
            <w:pPr>
              <w:pStyle w:val="Sinespaciado"/>
              <w:rPr>
                <w:color w:val="000000"/>
                <w:sz w:val="22"/>
                <w:szCs w:val="22"/>
                <w:lang w:val="es-DO" w:eastAsia="en-US"/>
              </w:rPr>
            </w:pPr>
            <w:r w:rsidRPr="004F2D9A">
              <w:rPr>
                <w:color w:val="000000"/>
                <w:sz w:val="22"/>
                <w:szCs w:val="22"/>
                <w:lang w:val="es-DO" w:eastAsia="en-US"/>
              </w:rPr>
              <w:t>Para ello es necesario contar con un equipo de comunicación segura (radio o celular).</w:t>
            </w:r>
          </w:p>
          <w:p w:rsidR="00D424A6" w:rsidRPr="004F2D9A" w:rsidRDefault="00D424A6" w:rsidP="00927AD8">
            <w:pPr>
              <w:pStyle w:val="Sinespaciado"/>
              <w:rPr>
                <w:color w:val="000000"/>
                <w:sz w:val="22"/>
                <w:szCs w:val="22"/>
                <w:lang w:val="es-DO" w:eastAsia="en-US"/>
              </w:rPr>
            </w:pPr>
          </w:p>
        </w:tc>
      </w:tr>
      <w:tr w:rsidR="00D424A6" w:rsidRPr="004F2D9A">
        <w:trPr>
          <w:trHeight w:val="950"/>
        </w:trPr>
        <w:tc>
          <w:tcPr>
            <w:tcW w:w="2293" w:type="pct"/>
            <w:shd w:val="clear" w:color="auto" w:fill="FFFFFF"/>
          </w:tcPr>
          <w:p w:rsidR="00D424A6" w:rsidRPr="004F2D9A" w:rsidRDefault="00D424A6" w:rsidP="00927AD8">
            <w:pPr>
              <w:spacing w:after="0" w:line="240" w:lineRule="auto"/>
              <w:jc w:val="both"/>
              <w:rPr>
                <w:b/>
                <w:bCs/>
                <w:color w:val="548DD4"/>
              </w:rPr>
            </w:pPr>
            <w:r w:rsidRPr="004F2D9A">
              <w:rPr>
                <w:b/>
                <w:bCs/>
                <w:color w:val="000000"/>
              </w:rPr>
              <w:t xml:space="preserve">Tu participación en los espacios de toma de decisiones. </w:t>
            </w:r>
          </w:p>
          <w:p w:rsidR="00D424A6" w:rsidRPr="004F2D9A" w:rsidRDefault="00D424A6" w:rsidP="00927AD8">
            <w:pPr>
              <w:pStyle w:val="Sinespaciado"/>
              <w:rPr>
                <w:b/>
                <w:bCs/>
                <w:color w:val="000000"/>
                <w:sz w:val="22"/>
                <w:szCs w:val="22"/>
                <w:lang w:val="es-DO" w:eastAsia="en-US"/>
              </w:rPr>
            </w:pPr>
          </w:p>
        </w:tc>
        <w:tc>
          <w:tcPr>
            <w:tcW w:w="121" w:type="pct"/>
            <w:shd w:val="clear" w:color="auto" w:fill="FFFFFF"/>
          </w:tcPr>
          <w:p w:rsidR="00D424A6" w:rsidRPr="004F2D9A" w:rsidRDefault="00D424A6" w:rsidP="00927AD8">
            <w:pPr>
              <w:pStyle w:val="Sinespaciado"/>
              <w:rPr>
                <w:color w:val="000000"/>
                <w:sz w:val="22"/>
                <w:szCs w:val="22"/>
                <w:lang w:val="es-DO" w:eastAsia="en-US"/>
              </w:rPr>
            </w:pPr>
          </w:p>
        </w:tc>
        <w:tc>
          <w:tcPr>
            <w:tcW w:w="2587" w:type="pct"/>
            <w:shd w:val="clear" w:color="auto" w:fill="FFFFFF"/>
          </w:tcPr>
          <w:p w:rsidR="00D424A6" w:rsidRPr="004F2D9A" w:rsidRDefault="00D424A6" w:rsidP="00927AD8">
            <w:pPr>
              <w:pStyle w:val="Sinespaciado"/>
              <w:rPr>
                <w:color w:val="000000"/>
                <w:sz w:val="22"/>
                <w:szCs w:val="22"/>
                <w:lang w:val="es-ES"/>
              </w:rPr>
            </w:pPr>
            <w:r w:rsidRPr="004F2D9A">
              <w:rPr>
                <w:color w:val="000000"/>
                <w:sz w:val="22"/>
                <w:szCs w:val="22"/>
                <w:lang w:val="es-ES"/>
              </w:rPr>
              <w:t>Los pescadores debemos contribuir a que las decisiones sean transparentes y proporcionen soluciones oportunas a cuestiones urgentes.</w:t>
            </w:r>
          </w:p>
          <w:p w:rsidR="00D424A6" w:rsidRPr="004F2D9A" w:rsidRDefault="00D424A6" w:rsidP="00927AD8">
            <w:pPr>
              <w:pStyle w:val="Sinespaciado"/>
              <w:rPr>
                <w:color w:val="000000"/>
                <w:sz w:val="22"/>
                <w:szCs w:val="22"/>
                <w:lang w:val="es-DO" w:eastAsia="en-US"/>
              </w:rPr>
            </w:pPr>
          </w:p>
        </w:tc>
      </w:tr>
      <w:tr w:rsidR="00D424A6" w:rsidRPr="004F2D9A">
        <w:tc>
          <w:tcPr>
            <w:tcW w:w="2293" w:type="pct"/>
          </w:tcPr>
          <w:p w:rsidR="00D424A6" w:rsidRPr="004F2D9A" w:rsidRDefault="00D424A6" w:rsidP="00927AD8">
            <w:pPr>
              <w:pStyle w:val="Sinespaciado"/>
              <w:rPr>
                <w:b/>
                <w:bCs/>
                <w:color w:val="000000"/>
                <w:sz w:val="22"/>
                <w:szCs w:val="22"/>
                <w:lang w:val="es-DO" w:eastAsia="en-US"/>
              </w:rPr>
            </w:pPr>
            <w:r w:rsidRPr="004F2D9A">
              <w:rPr>
                <w:b/>
                <w:bCs/>
                <w:color w:val="000000"/>
                <w:sz w:val="22"/>
                <w:szCs w:val="22"/>
                <w:lang w:val="es-DO" w:eastAsia="en-US"/>
              </w:rPr>
              <w:t>La integración y respeto por los acuerdos colectivos.</w:t>
            </w:r>
          </w:p>
        </w:tc>
        <w:tc>
          <w:tcPr>
            <w:tcW w:w="121" w:type="pct"/>
          </w:tcPr>
          <w:p w:rsidR="00D424A6" w:rsidRPr="004F2D9A" w:rsidRDefault="00D424A6" w:rsidP="00927AD8">
            <w:pPr>
              <w:pStyle w:val="Sinespaciado"/>
              <w:rPr>
                <w:color w:val="000000"/>
                <w:sz w:val="22"/>
                <w:szCs w:val="22"/>
                <w:lang w:val="es-DO" w:eastAsia="en-US"/>
              </w:rPr>
            </w:pPr>
          </w:p>
        </w:tc>
        <w:tc>
          <w:tcPr>
            <w:tcW w:w="2587" w:type="pct"/>
          </w:tcPr>
          <w:p w:rsidR="00D424A6" w:rsidRPr="004F2D9A" w:rsidRDefault="00D424A6" w:rsidP="00927AD8">
            <w:pPr>
              <w:pStyle w:val="Sinespaciado"/>
              <w:rPr>
                <w:b/>
                <w:bCs/>
                <w:color w:val="000000"/>
                <w:sz w:val="22"/>
                <w:szCs w:val="22"/>
                <w:lang w:val="es-DO" w:eastAsia="en-US"/>
              </w:rPr>
            </w:pPr>
            <w:r w:rsidRPr="004F2D9A">
              <w:rPr>
                <w:color w:val="000000"/>
                <w:sz w:val="22"/>
                <w:szCs w:val="22"/>
                <w:lang w:val="es-DO" w:eastAsia="en-US"/>
              </w:rPr>
              <w:t xml:space="preserve">Es nuestro deber como pescador fortalecer los espacios colectivos de planificación para el manejo, cuidado y conservación de los recursos costeros y marinos. </w:t>
            </w:r>
          </w:p>
        </w:tc>
      </w:tr>
    </w:tbl>
    <w:p w:rsidR="00D424A6" w:rsidRPr="004F2D9A" w:rsidRDefault="00D424A6" w:rsidP="00E51DF2">
      <w:pPr>
        <w:pStyle w:val="Sinespaciado"/>
        <w:rPr>
          <w:b/>
          <w:bCs/>
          <w:color w:val="548DD4"/>
          <w:sz w:val="22"/>
          <w:szCs w:val="22"/>
          <w:lang w:val="es-DO"/>
        </w:rPr>
      </w:pPr>
    </w:p>
    <w:p w:rsidR="00D424A6" w:rsidRDefault="004F2D9A" w:rsidP="00E51DF2">
      <w:pPr>
        <w:pStyle w:val="Sinespaciado"/>
        <w:ind w:left="360"/>
        <w:rPr>
          <w:b/>
          <w:bCs/>
          <w:sz w:val="22"/>
          <w:szCs w:val="22"/>
          <w:lang w:val="es-DO"/>
        </w:rPr>
      </w:pPr>
      <w:r>
        <w:rPr>
          <w:b/>
          <w:bCs/>
          <w:sz w:val="22"/>
          <w:szCs w:val="22"/>
          <w:lang w:val="es-DO"/>
        </w:rPr>
        <w:t xml:space="preserve"> </w:t>
      </w:r>
    </w:p>
    <w:p w:rsidR="004F2D9A" w:rsidRDefault="004F2D9A" w:rsidP="00E51DF2">
      <w:pPr>
        <w:pStyle w:val="Sinespaciado"/>
        <w:ind w:left="360"/>
        <w:rPr>
          <w:b/>
          <w:bCs/>
          <w:sz w:val="22"/>
          <w:szCs w:val="22"/>
          <w:lang w:val="es-DO"/>
        </w:rPr>
      </w:pPr>
    </w:p>
    <w:p w:rsidR="004F2D9A" w:rsidRDefault="004F2D9A" w:rsidP="00E51DF2">
      <w:pPr>
        <w:pStyle w:val="Sinespaciado"/>
        <w:ind w:left="360"/>
        <w:rPr>
          <w:b/>
          <w:bCs/>
          <w:sz w:val="22"/>
          <w:szCs w:val="22"/>
          <w:lang w:val="es-DO"/>
        </w:rPr>
      </w:pPr>
    </w:p>
    <w:p w:rsidR="004F2D9A" w:rsidRDefault="004F2D9A" w:rsidP="00E51DF2">
      <w:pPr>
        <w:pStyle w:val="Sinespaciado"/>
        <w:ind w:left="360"/>
        <w:rPr>
          <w:b/>
          <w:bCs/>
          <w:sz w:val="22"/>
          <w:szCs w:val="22"/>
          <w:lang w:val="es-DO"/>
        </w:rPr>
      </w:pPr>
    </w:p>
    <w:p w:rsidR="004F2D9A" w:rsidRDefault="004F2D9A" w:rsidP="00E51DF2">
      <w:pPr>
        <w:pStyle w:val="Sinespaciado"/>
        <w:ind w:left="360"/>
        <w:rPr>
          <w:b/>
          <w:bCs/>
          <w:sz w:val="22"/>
          <w:szCs w:val="22"/>
          <w:lang w:val="es-DO"/>
        </w:rPr>
      </w:pPr>
    </w:p>
    <w:p w:rsidR="004F2D9A" w:rsidRDefault="004F2D9A" w:rsidP="00E51DF2">
      <w:pPr>
        <w:pStyle w:val="Sinespaciado"/>
        <w:ind w:left="360"/>
        <w:rPr>
          <w:b/>
          <w:bCs/>
          <w:sz w:val="22"/>
          <w:szCs w:val="22"/>
          <w:lang w:val="es-DO"/>
        </w:rPr>
      </w:pPr>
    </w:p>
    <w:p w:rsidR="004F2D9A" w:rsidRDefault="004F2D9A" w:rsidP="00E51DF2">
      <w:pPr>
        <w:pStyle w:val="Sinespaciado"/>
        <w:ind w:left="360"/>
        <w:rPr>
          <w:b/>
          <w:bCs/>
          <w:sz w:val="22"/>
          <w:szCs w:val="22"/>
          <w:lang w:val="es-DO"/>
        </w:rPr>
      </w:pPr>
    </w:p>
    <w:p w:rsidR="004F2D9A" w:rsidRPr="004F2D9A" w:rsidRDefault="004F2D9A" w:rsidP="00E51DF2">
      <w:pPr>
        <w:pStyle w:val="Sinespaciado"/>
        <w:ind w:left="360"/>
        <w:rPr>
          <w:b/>
          <w:bCs/>
          <w:sz w:val="22"/>
          <w:szCs w:val="22"/>
          <w:lang w:val="es-DO"/>
        </w:rPr>
      </w:pPr>
    </w:p>
    <w:p w:rsidR="00D424A6" w:rsidRPr="009E5645" w:rsidRDefault="00D424A6" w:rsidP="00E51DF2">
      <w:pPr>
        <w:pStyle w:val="Sinespaciado"/>
        <w:ind w:left="360"/>
        <w:rPr>
          <w:b/>
          <w:bCs/>
          <w:sz w:val="24"/>
          <w:szCs w:val="24"/>
          <w:lang w:val="es-DO"/>
        </w:rPr>
      </w:pPr>
    </w:p>
    <w:p w:rsidR="00D424A6" w:rsidRPr="009E5645" w:rsidRDefault="00D424A6" w:rsidP="001F135E">
      <w:pPr>
        <w:pStyle w:val="Sinespaciado"/>
        <w:rPr>
          <w:b/>
          <w:bCs/>
          <w:sz w:val="24"/>
          <w:szCs w:val="24"/>
          <w:lang w:val="es-DO"/>
        </w:rPr>
      </w:pPr>
    </w:p>
    <w:p w:rsidR="00D424A6" w:rsidRPr="009E5645" w:rsidRDefault="00D424A6" w:rsidP="00E51DF2">
      <w:pPr>
        <w:pStyle w:val="Sinespaciado"/>
        <w:rPr>
          <w:sz w:val="24"/>
          <w:szCs w:val="24"/>
          <w:lang w:val="es-DO"/>
        </w:rPr>
      </w:pPr>
      <w:r w:rsidRPr="009E5645">
        <w:rPr>
          <w:b/>
          <w:bCs/>
          <w:sz w:val="24"/>
          <w:szCs w:val="24"/>
          <w:lang w:val="es-DO"/>
        </w:rPr>
        <w:t>REDUCIR</w:t>
      </w:r>
    </w:p>
    <w:p w:rsidR="00D424A6" w:rsidRPr="009E5645" w:rsidRDefault="00D424A6" w:rsidP="00E51DF2">
      <w:pPr>
        <w:pStyle w:val="Sinespaciado"/>
        <w:rPr>
          <w:sz w:val="24"/>
          <w:szCs w:val="24"/>
          <w:lang w:val="es-DO"/>
        </w:rPr>
      </w:pPr>
    </w:p>
    <w:tbl>
      <w:tblPr>
        <w:tblW w:w="0" w:type="auto"/>
        <w:tblInd w:w="-106" w:type="dxa"/>
        <w:tblBorders>
          <w:top w:val="single" w:sz="8" w:space="0" w:color="92D050"/>
          <w:bottom w:val="single" w:sz="8" w:space="0" w:color="92D050"/>
          <w:insideH w:val="single" w:sz="8" w:space="0" w:color="92D050"/>
        </w:tblBorders>
        <w:tblLook w:val="00A0"/>
      </w:tblPr>
      <w:tblGrid>
        <w:gridCol w:w="4206"/>
        <w:gridCol w:w="291"/>
        <w:gridCol w:w="4663"/>
      </w:tblGrid>
      <w:tr w:rsidR="00D424A6" w:rsidRPr="004F2D9A">
        <w:trPr>
          <w:trHeight w:val="585"/>
        </w:trPr>
        <w:tc>
          <w:tcPr>
            <w:tcW w:w="4489" w:type="dxa"/>
          </w:tcPr>
          <w:p w:rsidR="00D424A6" w:rsidRPr="004F2D9A" w:rsidRDefault="00D424A6" w:rsidP="00927AD8">
            <w:pPr>
              <w:pStyle w:val="Sinespaciado"/>
              <w:rPr>
                <w:b/>
                <w:bCs/>
                <w:color w:val="000000"/>
                <w:sz w:val="22"/>
                <w:szCs w:val="22"/>
                <w:lang w:val="es-DO" w:eastAsia="en-US"/>
              </w:rPr>
            </w:pPr>
            <w:r w:rsidRPr="004F2D9A">
              <w:rPr>
                <w:b/>
                <w:bCs/>
                <w:color w:val="000000"/>
                <w:sz w:val="22"/>
                <w:szCs w:val="22"/>
                <w:lang w:val="es-DO" w:eastAsia="en-US"/>
              </w:rPr>
              <w:t>El uso de piezas mal gastadas o dañadas en la yola y el arte de pesca.</w:t>
            </w:r>
          </w:p>
        </w:tc>
        <w:tc>
          <w:tcPr>
            <w:tcW w:w="297" w:type="dxa"/>
          </w:tcPr>
          <w:p w:rsidR="00D424A6" w:rsidRPr="004F2D9A" w:rsidRDefault="00D424A6" w:rsidP="00927AD8">
            <w:pPr>
              <w:pStyle w:val="Sinespaciado"/>
              <w:rPr>
                <w:b/>
                <w:bCs/>
                <w:color w:val="000000"/>
                <w:sz w:val="22"/>
                <w:szCs w:val="22"/>
                <w:lang w:val="es-DO" w:eastAsia="en-US"/>
              </w:rPr>
            </w:pPr>
          </w:p>
        </w:tc>
        <w:tc>
          <w:tcPr>
            <w:tcW w:w="4978" w:type="dxa"/>
          </w:tcPr>
          <w:p w:rsidR="00D424A6" w:rsidRPr="004F2D9A" w:rsidRDefault="00D424A6" w:rsidP="00927AD8">
            <w:pPr>
              <w:pStyle w:val="Sinespaciado"/>
              <w:rPr>
                <w:color w:val="000000"/>
                <w:sz w:val="22"/>
                <w:szCs w:val="22"/>
                <w:lang w:val="es-DO" w:eastAsia="en-US"/>
              </w:rPr>
            </w:pPr>
            <w:r w:rsidRPr="004F2D9A">
              <w:rPr>
                <w:color w:val="000000"/>
                <w:sz w:val="22"/>
                <w:szCs w:val="22"/>
                <w:lang w:val="es-DO" w:eastAsia="en-US"/>
              </w:rPr>
              <w:t xml:space="preserve">El buen estado de las piezas evitará accidentes en el mar. </w:t>
            </w:r>
          </w:p>
          <w:p w:rsidR="00D424A6" w:rsidRPr="004F2D9A" w:rsidRDefault="00D424A6" w:rsidP="00927AD8">
            <w:pPr>
              <w:pStyle w:val="Sinespaciado"/>
              <w:rPr>
                <w:b/>
                <w:bCs/>
                <w:color w:val="000000"/>
                <w:sz w:val="22"/>
                <w:szCs w:val="22"/>
                <w:lang w:val="es-DO" w:eastAsia="en-US"/>
              </w:rPr>
            </w:pPr>
          </w:p>
        </w:tc>
      </w:tr>
      <w:tr w:rsidR="00D424A6" w:rsidRPr="004F2D9A">
        <w:tc>
          <w:tcPr>
            <w:tcW w:w="4489" w:type="dxa"/>
            <w:shd w:val="clear" w:color="auto" w:fill="FFFFFF"/>
          </w:tcPr>
          <w:p w:rsidR="00D424A6" w:rsidRPr="004F2D9A" w:rsidRDefault="00D424A6" w:rsidP="00927AD8">
            <w:pPr>
              <w:pStyle w:val="Sinespaciado"/>
              <w:rPr>
                <w:b/>
                <w:bCs/>
                <w:color w:val="000000"/>
                <w:sz w:val="22"/>
                <w:szCs w:val="22"/>
                <w:lang w:val="es-DO" w:eastAsia="en-US"/>
              </w:rPr>
            </w:pPr>
            <w:r w:rsidRPr="004F2D9A">
              <w:rPr>
                <w:b/>
                <w:bCs/>
                <w:color w:val="000000"/>
                <w:sz w:val="22"/>
                <w:szCs w:val="22"/>
                <w:lang w:val="es-DO" w:eastAsia="en-US"/>
              </w:rPr>
              <w:t>El uso de envolturas de plástico.</w:t>
            </w:r>
          </w:p>
        </w:tc>
        <w:tc>
          <w:tcPr>
            <w:tcW w:w="297" w:type="dxa"/>
            <w:shd w:val="clear" w:color="auto" w:fill="FFFFFF"/>
          </w:tcPr>
          <w:p w:rsidR="00D424A6" w:rsidRPr="004F2D9A" w:rsidRDefault="00D424A6" w:rsidP="00927AD8">
            <w:pPr>
              <w:pStyle w:val="Sinespaciado"/>
              <w:rPr>
                <w:color w:val="000000"/>
                <w:sz w:val="22"/>
                <w:szCs w:val="22"/>
                <w:lang w:val="es-DO" w:eastAsia="en-US"/>
              </w:rPr>
            </w:pPr>
          </w:p>
        </w:tc>
        <w:tc>
          <w:tcPr>
            <w:tcW w:w="4978" w:type="dxa"/>
            <w:shd w:val="clear" w:color="auto" w:fill="FFFFFF"/>
          </w:tcPr>
          <w:p w:rsidR="00D424A6" w:rsidRPr="004F2D9A" w:rsidRDefault="00D424A6" w:rsidP="00927AD8">
            <w:pPr>
              <w:pStyle w:val="Sinespaciado"/>
              <w:rPr>
                <w:color w:val="000000"/>
                <w:sz w:val="22"/>
                <w:szCs w:val="22"/>
                <w:lang w:val="es-DO" w:eastAsia="en-US"/>
              </w:rPr>
            </w:pPr>
            <w:r w:rsidRPr="004F2D9A">
              <w:rPr>
                <w:color w:val="000000"/>
                <w:sz w:val="22"/>
                <w:szCs w:val="22"/>
                <w:lang w:val="es-DO" w:eastAsia="en-US"/>
              </w:rPr>
              <w:t>Las envolturas o cualquier desperdicio de plástico que llegue al fondo marino lo contaminan y puede servir de trampa mortal para tortugas y otros organismos.</w:t>
            </w:r>
          </w:p>
        </w:tc>
      </w:tr>
    </w:tbl>
    <w:p w:rsidR="00D424A6" w:rsidRPr="004F2D9A" w:rsidRDefault="00D424A6" w:rsidP="00E51DF2">
      <w:pPr>
        <w:pStyle w:val="Sinespaciado"/>
        <w:rPr>
          <w:sz w:val="22"/>
          <w:szCs w:val="22"/>
          <w:lang w:val="es-DO"/>
        </w:rPr>
      </w:pPr>
    </w:p>
    <w:p w:rsidR="00D424A6" w:rsidRPr="009E5645" w:rsidRDefault="00D424A6" w:rsidP="00E51DF2">
      <w:pPr>
        <w:pStyle w:val="Sinespaciado"/>
        <w:rPr>
          <w:sz w:val="24"/>
          <w:szCs w:val="24"/>
          <w:lang w:val="es-DO"/>
        </w:rPr>
      </w:pPr>
    </w:p>
    <w:p w:rsidR="00D424A6" w:rsidRPr="009E5645" w:rsidRDefault="00D424A6" w:rsidP="00E51DF2">
      <w:pPr>
        <w:pStyle w:val="Sinespaciado"/>
        <w:rPr>
          <w:sz w:val="24"/>
          <w:szCs w:val="24"/>
          <w:lang w:val="es-DO"/>
        </w:rPr>
      </w:pPr>
    </w:p>
    <w:p w:rsidR="00D424A6" w:rsidRPr="009E5645" w:rsidRDefault="00D424A6" w:rsidP="00E51DF2">
      <w:pPr>
        <w:pStyle w:val="Sinespaciado"/>
        <w:rPr>
          <w:b/>
          <w:bCs/>
          <w:sz w:val="24"/>
          <w:szCs w:val="24"/>
          <w:lang w:val="es-ES"/>
        </w:rPr>
      </w:pPr>
      <w:r w:rsidRPr="009E5645">
        <w:rPr>
          <w:b/>
          <w:bCs/>
          <w:sz w:val="24"/>
          <w:szCs w:val="24"/>
          <w:lang w:val="es-ES"/>
        </w:rPr>
        <w:t>INCENTIVAR</w:t>
      </w:r>
    </w:p>
    <w:p w:rsidR="00D424A6" w:rsidRPr="009E5645" w:rsidRDefault="00D424A6" w:rsidP="00E51DF2">
      <w:pPr>
        <w:pStyle w:val="Sinespaciado"/>
        <w:rPr>
          <w:sz w:val="24"/>
          <w:szCs w:val="24"/>
          <w:lang w:val="es-DO"/>
        </w:rPr>
      </w:pPr>
    </w:p>
    <w:tbl>
      <w:tblPr>
        <w:tblW w:w="5000" w:type="pct"/>
        <w:tblInd w:w="-106" w:type="dxa"/>
        <w:tblBorders>
          <w:top w:val="single" w:sz="8" w:space="0" w:color="92D050"/>
          <w:bottom w:val="single" w:sz="8" w:space="0" w:color="92D050"/>
          <w:insideH w:val="single" w:sz="8" w:space="0" w:color="92D050"/>
        </w:tblBorders>
        <w:tblLook w:val="00A0"/>
      </w:tblPr>
      <w:tblGrid>
        <w:gridCol w:w="4152"/>
        <w:gridCol w:w="418"/>
        <w:gridCol w:w="4484"/>
      </w:tblGrid>
      <w:tr w:rsidR="00D424A6" w:rsidRPr="009E5645">
        <w:tc>
          <w:tcPr>
            <w:tcW w:w="2293" w:type="pct"/>
          </w:tcPr>
          <w:p w:rsidR="00D424A6" w:rsidRPr="004F2D9A" w:rsidRDefault="00D424A6" w:rsidP="00927AD8">
            <w:pPr>
              <w:pStyle w:val="Sinespaciado"/>
              <w:rPr>
                <w:b/>
                <w:bCs/>
                <w:color w:val="000000"/>
                <w:sz w:val="22"/>
                <w:szCs w:val="22"/>
                <w:lang w:val="es-ES" w:eastAsia="en-US"/>
              </w:rPr>
            </w:pPr>
            <w:r w:rsidRPr="004F2D9A">
              <w:rPr>
                <w:b/>
                <w:bCs/>
                <w:color w:val="000000"/>
                <w:sz w:val="22"/>
                <w:szCs w:val="22"/>
                <w:lang w:val="es-ES" w:eastAsia="en-US"/>
              </w:rPr>
              <w:t>El cumplimiento de las vedas.</w:t>
            </w:r>
          </w:p>
          <w:p w:rsidR="00D424A6" w:rsidRPr="004F2D9A" w:rsidRDefault="00D424A6" w:rsidP="00927AD8">
            <w:pPr>
              <w:pStyle w:val="Sinespaciado"/>
              <w:rPr>
                <w:b/>
                <w:bCs/>
                <w:color w:val="000000"/>
                <w:sz w:val="22"/>
                <w:szCs w:val="22"/>
                <w:lang w:val="es-DO" w:eastAsia="en-US"/>
              </w:rPr>
            </w:pPr>
          </w:p>
        </w:tc>
        <w:tc>
          <w:tcPr>
            <w:tcW w:w="231" w:type="pct"/>
          </w:tcPr>
          <w:p w:rsidR="00D424A6" w:rsidRPr="004F2D9A" w:rsidRDefault="00D424A6" w:rsidP="00927AD8">
            <w:pPr>
              <w:pStyle w:val="Sinespaciado"/>
              <w:rPr>
                <w:b/>
                <w:bCs/>
                <w:color w:val="000000"/>
                <w:sz w:val="22"/>
                <w:szCs w:val="22"/>
                <w:lang w:val="es-ES" w:eastAsia="en-US"/>
              </w:rPr>
            </w:pPr>
          </w:p>
        </w:tc>
        <w:tc>
          <w:tcPr>
            <w:tcW w:w="2476" w:type="pct"/>
          </w:tcPr>
          <w:p w:rsidR="00D424A6" w:rsidRPr="004F2D9A" w:rsidRDefault="00D424A6" w:rsidP="00927AD8">
            <w:pPr>
              <w:pStyle w:val="Sinespaciado"/>
              <w:rPr>
                <w:color w:val="000000"/>
                <w:sz w:val="22"/>
                <w:szCs w:val="22"/>
                <w:lang w:val="es-ES" w:eastAsia="en-US"/>
              </w:rPr>
            </w:pPr>
            <w:r w:rsidRPr="004F2D9A">
              <w:rPr>
                <w:color w:val="000000"/>
                <w:sz w:val="22"/>
                <w:szCs w:val="22"/>
                <w:lang w:val="es-ES" w:eastAsia="en-US"/>
              </w:rPr>
              <w:t xml:space="preserve">Las vedas son para disminuir las amenazas a determinadas especies. Los pescadores debemos cumplir todas las vedas para ayudar a proteger la biodiversidad.  </w:t>
            </w:r>
          </w:p>
          <w:p w:rsidR="00D424A6" w:rsidRPr="004F2D9A" w:rsidRDefault="00D424A6" w:rsidP="00927AD8">
            <w:pPr>
              <w:pStyle w:val="Sinespaciado"/>
              <w:rPr>
                <w:color w:val="000000"/>
                <w:sz w:val="22"/>
                <w:szCs w:val="22"/>
                <w:lang w:val="es-DO" w:eastAsia="en-US"/>
              </w:rPr>
            </w:pPr>
          </w:p>
        </w:tc>
      </w:tr>
      <w:tr w:rsidR="00D424A6" w:rsidRPr="009E5645">
        <w:tc>
          <w:tcPr>
            <w:tcW w:w="2293" w:type="pct"/>
            <w:shd w:val="clear" w:color="auto" w:fill="FFFFFF"/>
          </w:tcPr>
          <w:p w:rsidR="00D424A6" w:rsidRPr="004F2D9A" w:rsidRDefault="00D424A6" w:rsidP="00927AD8">
            <w:pPr>
              <w:pStyle w:val="Sinespaciado"/>
              <w:rPr>
                <w:b/>
                <w:bCs/>
                <w:color w:val="000000"/>
                <w:sz w:val="22"/>
                <w:szCs w:val="22"/>
                <w:lang w:val="es-DO" w:eastAsia="en-US"/>
              </w:rPr>
            </w:pPr>
            <w:r w:rsidRPr="004F2D9A">
              <w:rPr>
                <w:b/>
                <w:bCs/>
                <w:color w:val="000000"/>
                <w:sz w:val="22"/>
                <w:szCs w:val="22"/>
                <w:lang w:val="es-DO" w:eastAsia="en-US"/>
              </w:rPr>
              <w:t xml:space="preserve">La solicitud del permiso de salida de operación de la Marina de Guerra. </w:t>
            </w:r>
          </w:p>
          <w:p w:rsidR="00D424A6" w:rsidRPr="004F2D9A" w:rsidRDefault="00D424A6" w:rsidP="00927AD8">
            <w:pPr>
              <w:pStyle w:val="Sinespaciado"/>
              <w:rPr>
                <w:b/>
                <w:bCs/>
                <w:color w:val="000000"/>
                <w:sz w:val="22"/>
                <w:szCs w:val="22"/>
                <w:lang w:val="es-DO" w:eastAsia="en-US"/>
              </w:rPr>
            </w:pPr>
          </w:p>
        </w:tc>
        <w:tc>
          <w:tcPr>
            <w:tcW w:w="231" w:type="pct"/>
            <w:shd w:val="clear" w:color="auto" w:fill="FFFFFF"/>
          </w:tcPr>
          <w:p w:rsidR="00D424A6" w:rsidRPr="004F2D9A" w:rsidRDefault="00D424A6" w:rsidP="00927AD8">
            <w:pPr>
              <w:pStyle w:val="Sinespaciado"/>
              <w:rPr>
                <w:color w:val="000000"/>
                <w:sz w:val="22"/>
                <w:szCs w:val="22"/>
                <w:lang w:val="es-DO" w:eastAsia="en-US"/>
              </w:rPr>
            </w:pPr>
          </w:p>
        </w:tc>
        <w:tc>
          <w:tcPr>
            <w:tcW w:w="2476" w:type="pct"/>
            <w:shd w:val="clear" w:color="auto" w:fill="FFFFFF"/>
          </w:tcPr>
          <w:p w:rsidR="00D424A6" w:rsidRPr="004F2D9A" w:rsidRDefault="00D424A6" w:rsidP="00927AD8">
            <w:pPr>
              <w:pStyle w:val="Sinespaciado"/>
              <w:rPr>
                <w:color w:val="000000"/>
                <w:sz w:val="22"/>
                <w:szCs w:val="22"/>
                <w:lang w:val="es-DO" w:eastAsia="en-US"/>
              </w:rPr>
            </w:pPr>
            <w:r w:rsidRPr="004F2D9A">
              <w:rPr>
                <w:color w:val="000000"/>
                <w:sz w:val="22"/>
                <w:szCs w:val="22"/>
                <w:lang w:val="es-DO" w:eastAsia="en-US"/>
              </w:rPr>
              <w:t xml:space="preserve">Así quedamos protegidos por las leyes y facilitamos el control de las actividades marítimas. </w:t>
            </w:r>
          </w:p>
          <w:p w:rsidR="00D424A6" w:rsidRPr="004F2D9A" w:rsidRDefault="00D424A6" w:rsidP="00927AD8">
            <w:pPr>
              <w:pStyle w:val="Sinespaciado"/>
              <w:rPr>
                <w:color w:val="000000"/>
                <w:sz w:val="22"/>
                <w:szCs w:val="22"/>
                <w:lang w:val="es-DO" w:eastAsia="en-US"/>
              </w:rPr>
            </w:pPr>
          </w:p>
        </w:tc>
      </w:tr>
      <w:tr w:rsidR="00D424A6" w:rsidRPr="009E5645">
        <w:tc>
          <w:tcPr>
            <w:tcW w:w="2293" w:type="pct"/>
          </w:tcPr>
          <w:p w:rsidR="00D424A6" w:rsidRPr="004F2D9A" w:rsidRDefault="00D424A6" w:rsidP="00927AD8">
            <w:pPr>
              <w:pStyle w:val="Sinespaciado"/>
              <w:rPr>
                <w:b/>
                <w:bCs/>
                <w:color w:val="000000"/>
                <w:sz w:val="22"/>
                <w:szCs w:val="22"/>
                <w:lang w:val="es-DO" w:eastAsia="en-US"/>
              </w:rPr>
            </w:pPr>
            <w:r w:rsidRPr="004F2D9A">
              <w:rPr>
                <w:b/>
                <w:bCs/>
                <w:color w:val="000000"/>
                <w:sz w:val="22"/>
                <w:szCs w:val="22"/>
                <w:lang w:val="es-DO" w:eastAsia="en-US"/>
              </w:rPr>
              <w:t>El uso del Carnet o Licencia de pescador, emitido por el Consejo Dominicano de Pesca y Acuacultura (CODOPESCA).</w:t>
            </w:r>
          </w:p>
        </w:tc>
        <w:tc>
          <w:tcPr>
            <w:tcW w:w="231" w:type="pct"/>
          </w:tcPr>
          <w:p w:rsidR="00D424A6" w:rsidRPr="004F2D9A" w:rsidRDefault="00D424A6" w:rsidP="00927AD8">
            <w:pPr>
              <w:pStyle w:val="Sinespaciado"/>
              <w:rPr>
                <w:color w:val="000000"/>
                <w:sz w:val="22"/>
                <w:szCs w:val="22"/>
                <w:lang w:val="es-DO" w:eastAsia="en-US"/>
              </w:rPr>
            </w:pPr>
          </w:p>
        </w:tc>
        <w:tc>
          <w:tcPr>
            <w:tcW w:w="2476" w:type="pct"/>
          </w:tcPr>
          <w:p w:rsidR="00D424A6" w:rsidRPr="004F2D9A" w:rsidRDefault="00D424A6" w:rsidP="00927AD8">
            <w:pPr>
              <w:pStyle w:val="Sinespaciado"/>
              <w:rPr>
                <w:color w:val="000000"/>
                <w:sz w:val="22"/>
                <w:szCs w:val="22"/>
                <w:lang w:val="es-DO" w:eastAsia="en-US"/>
              </w:rPr>
            </w:pPr>
            <w:r w:rsidRPr="004F2D9A">
              <w:rPr>
                <w:color w:val="000000"/>
                <w:sz w:val="22"/>
                <w:szCs w:val="22"/>
                <w:lang w:val="es-ES" w:eastAsia="en-US"/>
              </w:rPr>
              <w:t>Es saludable que tengamos un carnet para garantizar que la pesca sea llevada a cabo sólo por personas conocidas y registradas como pescadores</w:t>
            </w:r>
            <w:r w:rsidRPr="004F2D9A">
              <w:rPr>
                <w:color w:val="000000"/>
                <w:sz w:val="22"/>
                <w:szCs w:val="22"/>
                <w:lang w:val="es-DO" w:eastAsia="en-US"/>
              </w:rPr>
              <w:t>, entrenadas y preocupadas por la salud del arrecife.</w:t>
            </w:r>
          </w:p>
          <w:p w:rsidR="00D424A6" w:rsidRPr="004F2D9A" w:rsidRDefault="00D424A6" w:rsidP="00927AD8">
            <w:pPr>
              <w:pStyle w:val="Sinespaciado"/>
              <w:rPr>
                <w:color w:val="000000"/>
                <w:sz w:val="22"/>
                <w:szCs w:val="22"/>
                <w:lang w:val="es-DO" w:eastAsia="en-US"/>
              </w:rPr>
            </w:pPr>
          </w:p>
        </w:tc>
      </w:tr>
      <w:tr w:rsidR="00D424A6" w:rsidRPr="009E5645">
        <w:tc>
          <w:tcPr>
            <w:tcW w:w="2293" w:type="pct"/>
            <w:shd w:val="clear" w:color="auto" w:fill="FFFFFF"/>
          </w:tcPr>
          <w:p w:rsidR="00D424A6" w:rsidRPr="004F2D9A" w:rsidRDefault="00D424A6" w:rsidP="00927AD8">
            <w:pPr>
              <w:spacing w:after="0" w:line="240" w:lineRule="auto"/>
              <w:jc w:val="both"/>
              <w:rPr>
                <w:b/>
                <w:bCs/>
                <w:color w:val="000000"/>
              </w:rPr>
            </w:pPr>
            <w:r w:rsidRPr="004F2D9A">
              <w:rPr>
                <w:b/>
                <w:bCs/>
                <w:color w:val="000000"/>
              </w:rPr>
              <w:t xml:space="preserve">La Matrícula de embarcación, emitida por la Marina de Guerra. </w:t>
            </w:r>
          </w:p>
        </w:tc>
        <w:tc>
          <w:tcPr>
            <w:tcW w:w="231" w:type="pct"/>
            <w:shd w:val="clear" w:color="auto" w:fill="FFFFFF"/>
          </w:tcPr>
          <w:p w:rsidR="00D424A6" w:rsidRPr="004F2D9A" w:rsidRDefault="00D424A6" w:rsidP="00927AD8">
            <w:pPr>
              <w:pStyle w:val="Sinespaciado"/>
              <w:rPr>
                <w:color w:val="000000"/>
                <w:sz w:val="22"/>
                <w:szCs w:val="22"/>
                <w:lang w:val="es-DO" w:eastAsia="en-US"/>
              </w:rPr>
            </w:pPr>
          </w:p>
        </w:tc>
        <w:tc>
          <w:tcPr>
            <w:tcW w:w="2476" w:type="pct"/>
            <w:shd w:val="clear" w:color="auto" w:fill="FFFFFF"/>
          </w:tcPr>
          <w:p w:rsidR="00D424A6" w:rsidRPr="004F2D9A" w:rsidRDefault="00D424A6" w:rsidP="00927AD8">
            <w:pPr>
              <w:pStyle w:val="Sinespaciado"/>
              <w:rPr>
                <w:color w:val="000000"/>
                <w:sz w:val="22"/>
                <w:szCs w:val="22"/>
                <w:lang w:val="es-ES" w:eastAsia="en-US"/>
              </w:rPr>
            </w:pPr>
            <w:r w:rsidRPr="004F2D9A">
              <w:rPr>
                <w:color w:val="000000"/>
                <w:sz w:val="22"/>
                <w:szCs w:val="22"/>
                <w:lang w:val="es-DO" w:eastAsia="en-US"/>
              </w:rPr>
              <w:t>E</w:t>
            </w:r>
            <w:r w:rsidRPr="004F2D9A">
              <w:rPr>
                <w:color w:val="000000"/>
                <w:sz w:val="22"/>
                <w:szCs w:val="22"/>
                <w:lang w:val="es-ES" w:eastAsia="en-US"/>
              </w:rPr>
              <w:t>s conveniente que todas las embarcaciones operen con una matrícula igual que los automóviles en tierra.</w:t>
            </w:r>
          </w:p>
          <w:p w:rsidR="00D424A6" w:rsidRPr="004F2D9A" w:rsidRDefault="00D424A6" w:rsidP="00927AD8">
            <w:pPr>
              <w:pStyle w:val="Sinespaciado"/>
              <w:rPr>
                <w:color w:val="000000"/>
                <w:sz w:val="22"/>
                <w:szCs w:val="22"/>
                <w:lang w:val="es-ES" w:eastAsia="en-US"/>
              </w:rPr>
            </w:pPr>
          </w:p>
        </w:tc>
      </w:tr>
      <w:tr w:rsidR="00D424A6" w:rsidRPr="009E5645">
        <w:tc>
          <w:tcPr>
            <w:tcW w:w="2293" w:type="pct"/>
          </w:tcPr>
          <w:p w:rsidR="00D424A6" w:rsidRPr="004F2D9A" w:rsidRDefault="00D424A6" w:rsidP="00927AD8">
            <w:pPr>
              <w:spacing w:after="0" w:line="240" w:lineRule="auto"/>
              <w:jc w:val="both"/>
              <w:rPr>
                <w:b/>
                <w:bCs/>
                <w:color w:val="000000"/>
              </w:rPr>
            </w:pPr>
            <w:r w:rsidRPr="004F2D9A">
              <w:rPr>
                <w:b/>
                <w:bCs/>
                <w:color w:val="000000"/>
              </w:rPr>
              <w:t>El registro de la embarcación  en CODOPESCA.</w:t>
            </w:r>
          </w:p>
        </w:tc>
        <w:tc>
          <w:tcPr>
            <w:tcW w:w="231" w:type="pct"/>
          </w:tcPr>
          <w:p w:rsidR="00D424A6" w:rsidRPr="004F2D9A" w:rsidRDefault="00D424A6" w:rsidP="00927AD8">
            <w:pPr>
              <w:pStyle w:val="Sinespaciado"/>
              <w:rPr>
                <w:color w:val="000000"/>
                <w:sz w:val="22"/>
                <w:szCs w:val="22"/>
                <w:lang w:val="es-DO" w:eastAsia="en-US"/>
              </w:rPr>
            </w:pPr>
          </w:p>
        </w:tc>
        <w:tc>
          <w:tcPr>
            <w:tcW w:w="2476" w:type="pct"/>
          </w:tcPr>
          <w:p w:rsidR="00D424A6" w:rsidRPr="004F2D9A" w:rsidRDefault="00D424A6" w:rsidP="00A572E4">
            <w:pPr>
              <w:pStyle w:val="Sinespaciado"/>
              <w:rPr>
                <w:color w:val="000000"/>
                <w:sz w:val="22"/>
                <w:szCs w:val="22"/>
                <w:lang w:val="es-DO" w:eastAsia="en-US"/>
              </w:rPr>
            </w:pPr>
            <w:r w:rsidRPr="004F2D9A">
              <w:rPr>
                <w:color w:val="000000"/>
                <w:sz w:val="22"/>
                <w:szCs w:val="22"/>
                <w:lang w:val="es-DO" w:eastAsia="en-US"/>
              </w:rPr>
              <w:t>La embarcación debe estar en condiciones óptimas; con buena pintura y tener visible la numeración de registro a cada lado para que se vea desde lejos. En caso de pérdida o accidente, ese registro ayudará a establecer quién es el dueño y su búsqueda será más fácil.</w:t>
            </w:r>
          </w:p>
        </w:tc>
      </w:tr>
    </w:tbl>
    <w:p w:rsidR="00D424A6" w:rsidRPr="009E5645" w:rsidRDefault="00D424A6" w:rsidP="00E51DF2">
      <w:pPr>
        <w:pStyle w:val="Sinespaciado"/>
        <w:rPr>
          <w:sz w:val="24"/>
          <w:szCs w:val="24"/>
          <w:lang w:val="es-DO"/>
        </w:rPr>
      </w:pPr>
    </w:p>
    <w:p w:rsidR="00D424A6" w:rsidRPr="009E5645" w:rsidRDefault="00D424A6" w:rsidP="00E51DF2">
      <w:pPr>
        <w:pStyle w:val="Sinespaciado"/>
        <w:rPr>
          <w:sz w:val="24"/>
          <w:szCs w:val="24"/>
          <w:lang w:val="es-DO"/>
        </w:rPr>
      </w:pPr>
    </w:p>
    <w:p w:rsidR="00D424A6" w:rsidRDefault="00D424A6" w:rsidP="00E51DF2">
      <w:pPr>
        <w:pStyle w:val="Sinespaciado"/>
        <w:rPr>
          <w:sz w:val="24"/>
          <w:szCs w:val="24"/>
          <w:lang w:val="es-DO"/>
        </w:rPr>
      </w:pPr>
    </w:p>
    <w:p w:rsidR="004F2D9A" w:rsidRDefault="004F2D9A" w:rsidP="00E51DF2">
      <w:pPr>
        <w:pStyle w:val="Sinespaciado"/>
        <w:rPr>
          <w:sz w:val="24"/>
          <w:szCs w:val="24"/>
          <w:lang w:val="es-DO"/>
        </w:rPr>
      </w:pPr>
    </w:p>
    <w:p w:rsidR="004F2D9A" w:rsidRDefault="004F2D9A" w:rsidP="00E51DF2">
      <w:pPr>
        <w:pStyle w:val="Sinespaciado"/>
        <w:rPr>
          <w:sz w:val="24"/>
          <w:szCs w:val="24"/>
          <w:lang w:val="es-DO"/>
        </w:rPr>
      </w:pPr>
    </w:p>
    <w:p w:rsidR="004F2D9A" w:rsidRDefault="004F2D9A" w:rsidP="00E51DF2">
      <w:pPr>
        <w:pStyle w:val="Sinespaciado"/>
        <w:rPr>
          <w:sz w:val="24"/>
          <w:szCs w:val="24"/>
          <w:lang w:val="es-DO"/>
        </w:rPr>
      </w:pPr>
    </w:p>
    <w:p w:rsidR="004F2D9A" w:rsidRPr="009E5645" w:rsidRDefault="004F2D9A" w:rsidP="00E51DF2">
      <w:pPr>
        <w:pStyle w:val="Sinespaciado"/>
        <w:rPr>
          <w:sz w:val="24"/>
          <w:szCs w:val="24"/>
          <w:lang w:val="es-DO"/>
        </w:rPr>
      </w:pPr>
    </w:p>
    <w:p w:rsidR="00D424A6" w:rsidRPr="009E5645" w:rsidRDefault="00D424A6" w:rsidP="00E51DF2">
      <w:pPr>
        <w:pStyle w:val="Sinespaciado"/>
        <w:rPr>
          <w:sz w:val="24"/>
          <w:szCs w:val="24"/>
          <w:lang w:val="es-DO"/>
        </w:rPr>
      </w:pPr>
    </w:p>
    <w:p w:rsidR="00D424A6" w:rsidRPr="009E5645" w:rsidRDefault="00D424A6" w:rsidP="00E51DF2">
      <w:pPr>
        <w:pStyle w:val="Sinespaciado"/>
        <w:rPr>
          <w:b/>
          <w:bCs/>
          <w:sz w:val="24"/>
          <w:szCs w:val="24"/>
          <w:lang w:val="es-DO"/>
        </w:rPr>
      </w:pPr>
      <w:r w:rsidRPr="009E5645">
        <w:rPr>
          <w:b/>
          <w:bCs/>
          <w:sz w:val="24"/>
          <w:szCs w:val="24"/>
          <w:lang w:val="es-DO"/>
        </w:rPr>
        <w:t>PROTEGER</w:t>
      </w:r>
    </w:p>
    <w:p w:rsidR="00D424A6" w:rsidRPr="009E5645" w:rsidRDefault="00D424A6" w:rsidP="00E51DF2">
      <w:pPr>
        <w:pStyle w:val="Sinespaciado"/>
        <w:rPr>
          <w:color w:val="548DD4"/>
          <w:sz w:val="24"/>
          <w:szCs w:val="24"/>
          <w:lang w:val="es-DO"/>
        </w:rPr>
      </w:pPr>
    </w:p>
    <w:tbl>
      <w:tblPr>
        <w:tblW w:w="0" w:type="auto"/>
        <w:tblInd w:w="-106" w:type="dxa"/>
        <w:tblBorders>
          <w:top w:val="single" w:sz="8" w:space="0" w:color="92D050"/>
          <w:bottom w:val="single" w:sz="8" w:space="0" w:color="92D050"/>
          <w:insideH w:val="single" w:sz="8" w:space="0" w:color="92D050"/>
        </w:tblBorders>
        <w:tblLook w:val="00A0"/>
      </w:tblPr>
      <w:tblGrid>
        <w:gridCol w:w="4328"/>
        <w:gridCol w:w="320"/>
        <w:gridCol w:w="4512"/>
      </w:tblGrid>
      <w:tr w:rsidR="00D424A6" w:rsidRPr="004F2D9A">
        <w:tc>
          <w:tcPr>
            <w:tcW w:w="4597" w:type="dxa"/>
          </w:tcPr>
          <w:p w:rsidR="00D424A6" w:rsidRPr="004F2D9A" w:rsidRDefault="00D424A6" w:rsidP="00927AD8">
            <w:pPr>
              <w:pStyle w:val="Sinespaciado"/>
              <w:rPr>
                <w:b/>
                <w:bCs/>
                <w:color w:val="000000"/>
                <w:sz w:val="22"/>
                <w:szCs w:val="22"/>
                <w:lang w:val="es-DO" w:eastAsia="en-US"/>
              </w:rPr>
            </w:pPr>
            <w:r w:rsidRPr="004F2D9A">
              <w:rPr>
                <w:b/>
                <w:bCs/>
                <w:color w:val="000000"/>
                <w:sz w:val="22"/>
                <w:szCs w:val="22"/>
                <w:lang w:val="es-DO" w:eastAsia="en-US"/>
              </w:rPr>
              <w:t>La institucionalidad.</w:t>
            </w:r>
          </w:p>
        </w:tc>
        <w:tc>
          <w:tcPr>
            <w:tcW w:w="331" w:type="dxa"/>
          </w:tcPr>
          <w:p w:rsidR="00D424A6" w:rsidRPr="004F2D9A" w:rsidRDefault="00D424A6" w:rsidP="00927AD8">
            <w:pPr>
              <w:pStyle w:val="Sinespaciado"/>
              <w:rPr>
                <w:b/>
                <w:bCs/>
                <w:color w:val="000000"/>
                <w:sz w:val="22"/>
                <w:szCs w:val="22"/>
                <w:lang w:val="es-DO" w:eastAsia="en-US"/>
              </w:rPr>
            </w:pPr>
          </w:p>
        </w:tc>
        <w:tc>
          <w:tcPr>
            <w:tcW w:w="4836" w:type="dxa"/>
          </w:tcPr>
          <w:p w:rsidR="00D424A6" w:rsidRPr="004F2D9A" w:rsidRDefault="00D424A6" w:rsidP="00927AD8">
            <w:pPr>
              <w:pStyle w:val="Sinespaciado"/>
              <w:rPr>
                <w:color w:val="000000"/>
                <w:sz w:val="22"/>
                <w:szCs w:val="22"/>
                <w:lang w:val="es-DO" w:eastAsia="en-US"/>
              </w:rPr>
            </w:pPr>
            <w:r w:rsidRPr="004F2D9A">
              <w:rPr>
                <w:color w:val="000000"/>
                <w:sz w:val="22"/>
                <w:szCs w:val="22"/>
                <w:lang w:val="es-DO" w:eastAsia="en-US"/>
              </w:rPr>
              <w:t>Para tener instituciones fuertes que contribuyan con la gobernanza de los recursos costeros y marinos en la provincia.</w:t>
            </w:r>
          </w:p>
        </w:tc>
      </w:tr>
      <w:tr w:rsidR="00D424A6" w:rsidRPr="004F2D9A">
        <w:tc>
          <w:tcPr>
            <w:tcW w:w="4597" w:type="dxa"/>
            <w:shd w:val="clear" w:color="auto" w:fill="FFFFFF"/>
          </w:tcPr>
          <w:p w:rsidR="00D424A6" w:rsidRPr="004F2D9A" w:rsidRDefault="00D424A6" w:rsidP="00927AD8">
            <w:pPr>
              <w:pStyle w:val="Sinespaciado"/>
              <w:rPr>
                <w:b/>
                <w:bCs/>
                <w:color w:val="000000"/>
                <w:sz w:val="22"/>
                <w:szCs w:val="22"/>
                <w:lang w:val="es-DO" w:eastAsia="en-US"/>
              </w:rPr>
            </w:pPr>
            <w:r w:rsidRPr="004F2D9A">
              <w:rPr>
                <w:b/>
                <w:bCs/>
                <w:color w:val="000000"/>
                <w:sz w:val="22"/>
                <w:szCs w:val="22"/>
                <w:lang w:val="es-DO" w:eastAsia="en-US"/>
              </w:rPr>
              <w:t>Las disposiciones emanadas de los organismos competentes.</w:t>
            </w:r>
          </w:p>
          <w:p w:rsidR="00D424A6" w:rsidRPr="004F2D9A" w:rsidRDefault="00D424A6" w:rsidP="00927AD8">
            <w:pPr>
              <w:pStyle w:val="Sinespaciado"/>
              <w:rPr>
                <w:b/>
                <w:bCs/>
                <w:color w:val="000000"/>
                <w:sz w:val="22"/>
                <w:szCs w:val="22"/>
                <w:lang w:val="es-DO" w:eastAsia="en-US"/>
              </w:rPr>
            </w:pPr>
          </w:p>
        </w:tc>
        <w:tc>
          <w:tcPr>
            <w:tcW w:w="331" w:type="dxa"/>
            <w:shd w:val="clear" w:color="auto" w:fill="FFFFFF"/>
          </w:tcPr>
          <w:p w:rsidR="00D424A6" w:rsidRPr="004F2D9A" w:rsidRDefault="00D424A6" w:rsidP="00927AD8">
            <w:pPr>
              <w:pStyle w:val="Sinespaciado"/>
              <w:rPr>
                <w:color w:val="000000"/>
                <w:sz w:val="22"/>
                <w:szCs w:val="22"/>
                <w:lang w:val="es-DO" w:eastAsia="en-US"/>
              </w:rPr>
            </w:pPr>
          </w:p>
        </w:tc>
        <w:tc>
          <w:tcPr>
            <w:tcW w:w="4836" w:type="dxa"/>
            <w:shd w:val="clear" w:color="auto" w:fill="FFFFFF"/>
          </w:tcPr>
          <w:p w:rsidR="00D424A6" w:rsidRPr="004F2D9A" w:rsidRDefault="00D424A6" w:rsidP="00927AD8">
            <w:pPr>
              <w:pStyle w:val="Sinespaciado"/>
              <w:rPr>
                <w:color w:val="000000"/>
                <w:sz w:val="22"/>
                <w:szCs w:val="22"/>
                <w:lang w:val="es-DO" w:eastAsia="en-US"/>
              </w:rPr>
            </w:pPr>
            <w:r w:rsidRPr="004F2D9A">
              <w:rPr>
                <w:color w:val="000000"/>
                <w:sz w:val="22"/>
                <w:szCs w:val="22"/>
                <w:lang w:val="es-DO" w:eastAsia="en-US"/>
              </w:rPr>
              <w:t>Todos debemos respetar la autoridad que tienen los organismos competentes. Si se pierde ese respeto, nadie cumplirá las reglas.</w:t>
            </w:r>
          </w:p>
        </w:tc>
      </w:tr>
      <w:tr w:rsidR="00D424A6" w:rsidRPr="004F2D9A">
        <w:tc>
          <w:tcPr>
            <w:tcW w:w="4597" w:type="dxa"/>
          </w:tcPr>
          <w:p w:rsidR="00D424A6" w:rsidRPr="004F2D9A" w:rsidRDefault="00D424A6" w:rsidP="00927AD8">
            <w:pPr>
              <w:pStyle w:val="Sinespaciado"/>
              <w:rPr>
                <w:b/>
                <w:bCs/>
                <w:color w:val="000000"/>
                <w:sz w:val="22"/>
                <w:szCs w:val="22"/>
                <w:lang w:val="es-DO" w:eastAsia="en-US"/>
              </w:rPr>
            </w:pPr>
            <w:r w:rsidRPr="004F2D9A">
              <w:rPr>
                <w:b/>
                <w:bCs/>
                <w:color w:val="000000"/>
                <w:sz w:val="22"/>
                <w:szCs w:val="22"/>
                <w:lang w:val="es-DO" w:eastAsia="en-US"/>
              </w:rPr>
              <w:t>Los acuerdos colectivos.</w:t>
            </w:r>
          </w:p>
          <w:p w:rsidR="00D424A6" w:rsidRPr="004F2D9A" w:rsidRDefault="00D424A6" w:rsidP="00927AD8">
            <w:pPr>
              <w:pStyle w:val="Sinespaciado"/>
              <w:rPr>
                <w:b/>
                <w:bCs/>
                <w:color w:val="000000"/>
                <w:sz w:val="22"/>
                <w:szCs w:val="22"/>
                <w:lang w:val="es-DO" w:eastAsia="en-US"/>
              </w:rPr>
            </w:pPr>
          </w:p>
          <w:p w:rsidR="00D424A6" w:rsidRPr="004F2D9A" w:rsidRDefault="00D424A6" w:rsidP="00927AD8">
            <w:pPr>
              <w:pStyle w:val="Sinespaciado"/>
              <w:rPr>
                <w:b/>
                <w:bCs/>
                <w:color w:val="000000"/>
                <w:sz w:val="22"/>
                <w:szCs w:val="22"/>
                <w:lang w:val="es-DO" w:eastAsia="en-US"/>
              </w:rPr>
            </w:pPr>
          </w:p>
        </w:tc>
        <w:tc>
          <w:tcPr>
            <w:tcW w:w="331" w:type="dxa"/>
          </w:tcPr>
          <w:p w:rsidR="00D424A6" w:rsidRPr="004F2D9A" w:rsidRDefault="00D424A6" w:rsidP="00927AD8">
            <w:pPr>
              <w:pStyle w:val="Sinespaciado"/>
              <w:rPr>
                <w:color w:val="000000"/>
                <w:sz w:val="22"/>
                <w:szCs w:val="22"/>
                <w:lang w:val="es-DO" w:eastAsia="en-US"/>
              </w:rPr>
            </w:pPr>
          </w:p>
        </w:tc>
        <w:tc>
          <w:tcPr>
            <w:tcW w:w="4836" w:type="dxa"/>
          </w:tcPr>
          <w:p w:rsidR="00D424A6" w:rsidRPr="004F2D9A" w:rsidRDefault="00D424A6" w:rsidP="00927AD8">
            <w:pPr>
              <w:pStyle w:val="Sinespaciado"/>
              <w:rPr>
                <w:color w:val="000000"/>
                <w:sz w:val="22"/>
                <w:szCs w:val="22"/>
                <w:lang w:val="es-DO" w:eastAsia="en-US"/>
              </w:rPr>
            </w:pPr>
            <w:r w:rsidRPr="004F2D9A">
              <w:rPr>
                <w:color w:val="000000"/>
                <w:sz w:val="22"/>
                <w:szCs w:val="22"/>
                <w:lang w:val="es-DO" w:eastAsia="en-US"/>
              </w:rPr>
              <w:t>Para mantener un clima de participación intersectorial (pescadores, comunidades, comerciantes y autoridades).</w:t>
            </w:r>
          </w:p>
        </w:tc>
      </w:tr>
    </w:tbl>
    <w:p w:rsidR="00D424A6" w:rsidRPr="009E5645" w:rsidRDefault="00D424A6" w:rsidP="00E51DF2">
      <w:pPr>
        <w:spacing w:after="0" w:line="240" w:lineRule="auto"/>
        <w:ind w:left="360"/>
        <w:jc w:val="both"/>
        <w:rPr>
          <w:b/>
          <w:bCs/>
          <w:sz w:val="24"/>
          <w:szCs w:val="24"/>
        </w:rPr>
      </w:pPr>
    </w:p>
    <w:p w:rsidR="00D424A6" w:rsidRPr="00A02715" w:rsidRDefault="00A81317" w:rsidP="00AD02DE">
      <w:pPr>
        <w:pStyle w:val="Ttulo1"/>
        <w:spacing w:line="240" w:lineRule="exact"/>
        <w:rPr>
          <w:rFonts w:ascii="Calibri" w:hAnsi="Calibri" w:cs="Calibri"/>
          <w:b w:val="0"/>
          <w:bCs w:val="0"/>
          <w:color w:val="000000"/>
          <w:sz w:val="24"/>
          <w:szCs w:val="24"/>
          <w:lang w:val="es-ES"/>
        </w:rPr>
      </w:pPr>
      <w:bookmarkStart w:id="8" w:name="_Toc384023151"/>
      <w:r>
        <w:rPr>
          <w:rFonts w:ascii="Calibri" w:hAnsi="Calibri" w:cs="Calibri"/>
          <w:b w:val="0"/>
          <w:bCs w:val="0"/>
          <w:color w:val="000000"/>
          <w:sz w:val="24"/>
          <w:szCs w:val="24"/>
          <w:lang w:val="es-ES"/>
        </w:rPr>
        <w:t>6</w:t>
      </w:r>
      <w:r w:rsidR="00D424A6" w:rsidRPr="00A02715">
        <w:rPr>
          <w:rFonts w:ascii="Calibri" w:hAnsi="Calibri" w:cs="Calibri"/>
          <w:b w:val="0"/>
          <w:bCs w:val="0"/>
          <w:color w:val="000000"/>
          <w:sz w:val="24"/>
          <w:szCs w:val="24"/>
          <w:lang w:val="es-ES"/>
        </w:rPr>
        <w:t>.2 DURANTE LA JORNADA DE PESCA</w:t>
      </w:r>
      <w:bookmarkEnd w:id="8"/>
    </w:p>
    <w:p w:rsidR="00D424A6" w:rsidRPr="009E5645" w:rsidRDefault="00D424A6" w:rsidP="00E51DF2">
      <w:pPr>
        <w:spacing w:after="0" w:line="240" w:lineRule="auto"/>
        <w:ind w:left="360"/>
        <w:jc w:val="both"/>
        <w:rPr>
          <w:b/>
          <w:bCs/>
          <w:sz w:val="24"/>
          <w:szCs w:val="24"/>
        </w:rPr>
      </w:pPr>
    </w:p>
    <w:p w:rsidR="00D424A6" w:rsidRPr="004F2D9A" w:rsidRDefault="00D424A6" w:rsidP="00E51DF2">
      <w:pPr>
        <w:pStyle w:val="Sinespaciado"/>
        <w:rPr>
          <w:sz w:val="22"/>
          <w:szCs w:val="22"/>
          <w:lang w:val="es-DO"/>
        </w:rPr>
      </w:pPr>
      <w:r w:rsidRPr="004F2D9A">
        <w:rPr>
          <w:sz w:val="22"/>
          <w:szCs w:val="22"/>
          <w:lang w:val="es-DO"/>
        </w:rPr>
        <w:t>Este es el momento cumbre. Es cuando hay que poner mucho cuidado a lo que hacemos para tener precaución al desarrollar la jornada de trabajo. Por eso recomendamos:</w:t>
      </w:r>
    </w:p>
    <w:p w:rsidR="00D424A6" w:rsidRPr="004F2D9A" w:rsidRDefault="00D424A6" w:rsidP="00E51DF2">
      <w:pPr>
        <w:spacing w:after="0" w:line="240" w:lineRule="auto"/>
        <w:jc w:val="both"/>
        <w:rPr>
          <w:b/>
          <w:bCs/>
          <w:color w:val="548DD4"/>
        </w:rPr>
      </w:pPr>
    </w:p>
    <w:p w:rsidR="00D424A6" w:rsidRPr="009E5645" w:rsidRDefault="00D424A6" w:rsidP="00E51DF2">
      <w:pPr>
        <w:pStyle w:val="Sinespaciado"/>
        <w:rPr>
          <w:sz w:val="24"/>
          <w:szCs w:val="24"/>
          <w:lang w:val="es-ES"/>
        </w:rPr>
      </w:pPr>
      <w:r w:rsidRPr="009E5645">
        <w:rPr>
          <w:b/>
          <w:bCs/>
          <w:sz w:val="24"/>
          <w:szCs w:val="24"/>
          <w:lang w:val="es-DO"/>
        </w:rPr>
        <w:t>MEJORAR</w:t>
      </w:r>
    </w:p>
    <w:p w:rsidR="00D424A6" w:rsidRPr="009E5645" w:rsidRDefault="00D424A6" w:rsidP="00E51DF2">
      <w:pPr>
        <w:pStyle w:val="Sinespaciado"/>
        <w:rPr>
          <w:sz w:val="24"/>
          <w:szCs w:val="24"/>
          <w:lang w:val="es-DO"/>
        </w:rPr>
      </w:pPr>
    </w:p>
    <w:tbl>
      <w:tblPr>
        <w:tblW w:w="5000" w:type="pct"/>
        <w:tblInd w:w="-106" w:type="dxa"/>
        <w:tblBorders>
          <w:top w:val="single" w:sz="8" w:space="0" w:color="92D050"/>
          <w:bottom w:val="single" w:sz="8" w:space="0" w:color="92D050"/>
          <w:insideH w:val="single" w:sz="8" w:space="0" w:color="92D050"/>
        </w:tblBorders>
        <w:tblLook w:val="00A0"/>
      </w:tblPr>
      <w:tblGrid>
        <w:gridCol w:w="4152"/>
        <w:gridCol w:w="418"/>
        <w:gridCol w:w="4484"/>
      </w:tblGrid>
      <w:tr w:rsidR="00D424A6" w:rsidRPr="009E5645">
        <w:tc>
          <w:tcPr>
            <w:tcW w:w="2293" w:type="pct"/>
          </w:tcPr>
          <w:p w:rsidR="00D424A6" w:rsidRPr="004F2D9A" w:rsidRDefault="00D424A6" w:rsidP="00927AD8">
            <w:pPr>
              <w:pStyle w:val="Sinespaciado"/>
              <w:rPr>
                <w:b/>
                <w:bCs/>
                <w:color w:val="000000"/>
                <w:sz w:val="22"/>
                <w:szCs w:val="22"/>
                <w:lang w:val="es-DO" w:eastAsia="en-US"/>
              </w:rPr>
            </w:pPr>
            <w:r w:rsidRPr="004F2D9A">
              <w:rPr>
                <w:b/>
                <w:bCs/>
                <w:color w:val="000000"/>
                <w:sz w:val="22"/>
                <w:szCs w:val="22"/>
                <w:lang w:val="es-DO" w:eastAsia="en-US"/>
              </w:rPr>
              <w:t>La forma de detener la embarcación en el área del arrecife.</w:t>
            </w:r>
          </w:p>
        </w:tc>
        <w:tc>
          <w:tcPr>
            <w:tcW w:w="231" w:type="pct"/>
          </w:tcPr>
          <w:p w:rsidR="00D424A6" w:rsidRPr="004F2D9A" w:rsidRDefault="00D424A6" w:rsidP="00927AD8">
            <w:pPr>
              <w:pStyle w:val="Sinespaciado"/>
              <w:rPr>
                <w:b/>
                <w:bCs/>
                <w:color w:val="000000"/>
                <w:sz w:val="22"/>
                <w:szCs w:val="22"/>
                <w:lang w:val="es-DO" w:eastAsia="en-US"/>
              </w:rPr>
            </w:pPr>
          </w:p>
        </w:tc>
        <w:tc>
          <w:tcPr>
            <w:tcW w:w="2476" w:type="pct"/>
          </w:tcPr>
          <w:p w:rsidR="00D424A6" w:rsidRPr="004F2D9A" w:rsidRDefault="00D424A6" w:rsidP="00927AD8">
            <w:pPr>
              <w:pStyle w:val="Sinespaciado"/>
              <w:rPr>
                <w:color w:val="000000"/>
                <w:sz w:val="22"/>
                <w:szCs w:val="22"/>
                <w:lang w:val="es-ES" w:eastAsia="en-US"/>
              </w:rPr>
            </w:pPr>
            <w:r w:rsidRPr="004F2D9A">
              <w:rPr>
                <w:color w:val="000000"/>
                <w:sz w:val="22"/>
                <w:szCs w:val="22"/>
                <w:lang w:val="es-ES" w:eastAsia="en-US"/>
              </w:rPr>
              <w:t>El uso de anclas para amarrar las embarcaciones de recreación y  hospedaje puede dañar severamente los arrecifes coralinos. La caída reiterada de anclas afecta la integridad del arrecife, deja extensas marcas y expone a infecciones los corales dañados.</w:t>
            </w:r>
          </w:p>
          <w:p w:rsidR="00D424A6" w:rsidRPr="004F2D9A" w:rsidRDefault="00D424A6" w:rsidP="00927AD8">
            <w:pPr>
              <w:pStyle w:val="Sinespaciado"/>
              <w:rPr>
                <w:color w:val="000000"/>
                <w:sz w:val="22"/>
                <w:szCs w:val="22"/>
                <w:lang w:val="es-ES" w:eastAsia="en-US"/>
              </w:rPr>
            </w:pPr>
          </w:p>
        </w:tc>
      </w:tr>
      <w:tr w:rsidR="00D424A6" w:rsidRPr="009E5645">
        <w:tc>
          <w:tcPr>
            <w:tcW w:w="2293" w:type="pct"/>
            <w:shd w:val="clear" w:color="auto" w:fill="FFFFFF"/>
          </w:tcPr>
          <w:p w:rsidR="00D424A6" w:rsidRPr="004F2D9A" w:rsidRDefault="00D424A6" w:rsidP="00927AD8">
            <w:pPr>
              <w:pStyle w:val="Sinespaciado"/>
              <w:rPr>
                <w:b/>
                <w:bCs/>
                <w:color w:val="000000"/>
                <w:sz w:val="22"/>
                <w:szCs w:val="22"/>
                <w:lang w:val="es-DO" w:eastAsia="en-US"/>
              </w:rPr>
            </w:pPr>
            <w:r w:rsidRPr="004F2D9A">
              <w:rPr>
                <w:b/>
                <w:bCs/>
                <w:color w:val="000000"/>
                <w:sz w:val="22"/>
                <w:szCs w:val="22"/>
                <w:lang w:val="es-DO" w:eastAsia="en-US"/>
              </w:rPr>
              <w:t xml:space="preserve">La manipulación de la </w:t>
            </w:r>
            <w:r w:rsidRPr="004F2D9A">
              <w:rPr>
                <w:b/>
                <w:bCs/>
                <w:color w:val="1F497D"/>
                <w:sz w:val="22"/>
                <w:szCs w:val="22"/>
                <w:lang w:val="es-DO" w:eastAsia="en-US"/>
              </w:rPr>
              <w:t>captura</w:t>
            </w:r>
            <w:r w:rsidRPr="004F2D9A">
              <w:rPr>
                <w:b/>
                <w:bCs/>
                <w:color w:val="000000"/>
                <w:sz w:val="22"/>
                <w:szCs w:val="22"/>
                <w:lang w:val="es-DO" w:eastAsia="en-US"/>
              </w:rPr>
              <w:t>.</w:t>
            </w:r>
          </w:p>
        </w:tc>
        <w:tc>
          <w:tcPr>
            <w:tcW w:w="231" w:type="pct"/>
            <w:shd w:val="clear" w:color="auto" w:fill="FFFFFF"/>
          </w:tcPr>
          <w:p w:rsidR="00D424A6" w:rsidRPr="004F2D9A" w:rsidRDefault="00D424A6" w:rsidP="00927AD8">
            <w:pPr>
              <w:pStyle w:val="Sinespaciado"/>
              <w:rPr>
                <w:color w:val="000000"/>
                <w:sz w:val="22"/>
                <w:szCs w:val="22"/>
                <w:lang w:val="es-DO" w:eastAsia="en-US"/>
              </w:rPr>
            </w:pPr>
          </w:p>
        </w:tc>
        <w:tc>
          <w:tcPr>
            <w:tcW w:w="2476" w:type="pct"/>
            <w:shd w:val="clear" w:color="auto" w:fill="FFFFFF"/>
          </w:tcPr>
          <w:p w:rsidR="00D424A6" w:rsidRPr="004F2D9A" w:rsidRDefault="00D424A6" w:rsidP="00927AD8">
            <w:pPr>
              <w:pStyle w:val="Sinespaciado"/>
              <w:rPr>
                <w:color w:val="000000"/>
                <w:sz w:val="22"/>
                <w:szCs w:val="22"/>
                <w:lang w:val="es-DO" w:eastAsia="en-US"/>
              </w:rPr>
            </w:pPr>
            <w:r w:rsidRPr="004F2D9A">
              <w:rPr>
                <w:color w:val="000000"/>
                <w:sz w:val="22"/>
                <w:szCs w:val="22"/>
                <w:lang w:val="es-DO" w:eastAsia="en-US"/>
              </w:rPr>
              <w:t xml:space="preserve">Cuando estamos pescando hay que desvicerar y proteger la </w:t>
            </w:r>
            <w:r w:rsidRPr="004F2D9A">
              <w:rPr>
                <w:color w:val="1F497D"/>
                <w:sz w:val="22"/>
                <w:szCs w:val="22"/>
                <w:lang w:val="es-DO" w:eastAsia="en-US"/>
              </w:rPr>
              <w:t xml:space="preserve">captura aplicando </w:t>
            </w:r>
            <w:r w:rsidRPr="004F2D9A">
              <w:rPr>
                <w:color w:val="000000"/>
                <w:sz w:val="22"/>
                <w:szCs w:val="22"/>
                <w:lang w:val="es-DO" w:eastAsia="en-US"/>
              </w:rPr>
              <w:t xml:space="preserve"> medidas de higiene. Las principales medidas son lavarnos bien las manos y usar hielo para evitar que se dañen los productos.</w:t>
            </w:r>
          </w:p>
          <w:p w:rsidR="00D424A6" w:rsidRPr="004F2D9A" w:rsidRDefault="00D424A6" w:rsidP="00927AD8">
            <w:pPr>
              <w:pStyle w:val="Sinespaciado"/>
              <w:rPr>
                <w:color w:val="000000"/>
                <w:sz w:val="22"/>
                <w:szCs w:val="22"/>
                <w:lang w:val="es-DO" w:eastAsia="en-US"/>
              </w:rPr>
            </w:pPr>
          </w:p>
        </w:tc>
      </w:tr>
      <w:tr w:rsidR="00D424A6" w:rsidRPr="009E5645">
        <w:tc>
          <w:tcPr>
            <w:tcW w:w="2293" w:type="pct"/>
          </w:tcPr>
          <w:p w:rsidR="00D424A6" w:rsidRPr="004F2D9A" w:rsidRDefault="00D424A6" w:rsidP="00927AD8">
            <w:pPr>
              <w:pStyle w:val="Sinespaciado"/>
              <w:rPr>
                <w:b/>
                <w:bCs/>
                <w:color w:val="000000"/>
                <w:sz w:val="22"/>
                <w:szCs w:val="22"/>
                <w:lang w:val="es-DO" w:eastAsia="en-US"/>
              </w:rPr>
            </w:pPr>
            <w:r w:rsidRPr="004F2D9A">
              <w:rPr>
                <w:b/>
                <w:bCs/>
                <w:color w:val="000000"/>
                <w:sz w:val="22"/>
                <w:szCs w:val="22"/>
                <w:lang w:val="es-DO" w:eastAsia="en-US"/>
              </w:rPr>
              <w:t>La forma de colocar su arte de pesca.</w:t>
            </w:r>
          </w:p>
        </w:tc>
        <w:tc>
          <w:tcPr>
            <w:tcW w:w="231" w:type="pct"/>
          </w:tcPr>
          <w:p w:rsidR="00D424A6" w:rsidRPr="004F2D9A" w:rsidRDefault="00D424A6" w:rsidP="00927AD8">
            <w:pPr>
              <w:pStyle w:val="Sinespaciado"/>
              <w:rPr>
                <w:color w:val="000000"/>
                <w:sz w:val="22"/>
                <w:szCs w:val="22"/>
                <w:lang w:val="es-DO" w:eastAsia="en-US"/>
              </w:rPr>
            </w:pPr>
          </w:p>
        </w:tc>
        <w:tc>
          <w:tcPr>
            <w:tcW w:w="2476" w:type="pct"/>
          </w:tcPr>
          <w:p w:rsidR="00D424A6" w:rsidRPr="004F2D9A" w:rsidRDefault="00D424A6" w:rsidP="00927AD8">
            <w:pPr>
              <w:pStyle w:val="Sinespaciado"/>
              <w:rPr>
                <w:color w:val="000000"/>
                <w:sz w:val="22"/>
                <w:szCs w:val="22"/>
                <w:lang w:val="es-DO" w:eastAsia="en-US"/>
              </w:rPr>
            </w:pPr>
            <w:r w:rsidRPr="004F2D9A">
              <w:rPr>
                <w:color w:val="000000"/>
                <w:sz w:val="22"/>
                <w:szCs w:val="22"/>
                <w:lang w:val="es-DO" w:eastAsia="en-US"/>
              </w:rPr>
              <w:t>Al colocar el arte pesca encima del arrecife puede enganchar y romper el coral, exponiéndolo a enfermedades y muerte.</w:t>
            </w:r>
          </w:p>
          <w:p w:rsidR="00D424A6" w:rsidRPr="004F2D9A" w:rsidRDefault="00D424A6" w:rsidP="00927AD8">
            <w:pPr>
              <w:pStyle w:val="Sinespaciado"/>
              <w:rPr>
                <w:color w:val="000000"/>
                <w:sz w:val="22"/>
                <w:szCs w:val="22"/>
                <w:lang w:val="es-DO" w:eastAsia="en-US"/>
              </w:rPr>
            </w:pPr>
          </w:p>
        </w:tc>
      </w:tr>
      <w:tr w:rsidR="00D424A6" w:rsidRPr="009E5645">
        <w:tc>
          <w:tcPr>
            <w:tcW w:w="2293" w:type="pct"/>
            <w:shd w:val="clear" w:color="auto" w:fill="FFFFFF"/>
          </w:tcPr>
          <w:p w:rsidR="00D424A6" w:rsidRPr="004F2D9A" w:rsidRDefault="00D424A6" w:rsidP="00927AD8">
            <w:pPr>
              <w:pStyle w:val="Sinespaciado"/>
              <w:rPr>
                <w:b/>
                <w:bCs/>
                <w:color w:val="000000"/>
                <w:sz w:val="22"/>
                <w:szCs w:val="22"/>
                <w:lang w:val="es-DO" w:eastAsia="en-US"/>
              </w:rPr>
            </w:pPr>
            <w:r w:rsidRPr="004F2D9A">
              <w:rPr>
                <w:b/>
                <w:bCs/>
                <w:color w:val="000000"/>
                <w:sz w:val="22"/>
                <w:szCs w:val="22"/>
                <w:lang w:val="es-DO" w:eastAsia="en-US"/>
              </w:rPr>
              <w:t>El retiro del arte de pesca.</w:t>
            </w:r>
          </w:p>
        </w:tc>
        <w:tc>
          <w:tcPr>
            <w:tcW w:w="231" w:type="pct"/>
            <w:shd w:val="clear" w:color="auto" w:fill="FFFFFF"/>
          </w:tcPr>
          <w:p w:rsidR="00D424A6" w:rsidRPr="004F2D9A" w:rsidRDefault="00D424A6" w:rsidP="00927AD8">
            <w:pPr>
              <w:pStyle w:val="Sinespaciado"/>
              <w:rPr>
                <w:color w:val="000000"/>
                <w:sz w:val="22"/>
                <w:szCs w:val="22"/>
                <w:lang w:val="es-DO" w:eastAsia="en-US"/>
              </w:rPr>
            </w:pPr>
          </w:p>
        </w:tc>
        <w:tc>
          <w:tcPr>
            <w:tcW w:w="2476" w:type="pct"/>
            <w:shd w:val="clear" w:color="auto" w:fill="FFFFFF"/>
          </w:tcPr>
          <w:p w:rsidR="00D424A6" w:rsidRPr="004F2D9A" w:rsidRDefault="00D424A6" w:rsidP="00927AD8">
            <w:pPr>
              <w:pStyle w:val="Sinespaciado"/>
              <w:rPr>
                <w:color w:val="000000"/>
                <w:sz w:val="22"/>
                <w:szCs w:val="22"/>
                <w:lang w:val="es-DO" w:eastAsia="en-US"/>
              </w:rPr>
            </w:pPr>
            <w:r w:rsidRPr="004F2D9A">
              <w:rPr>
                <w:color w:val="000000"/>
                <w:sz w:val="22"/>
                <w:szCs w:val="22"/>
                <w:lang w:val="es-DO" w:eastAsia="en-US"/>
              </w:rPr>
              <w:t>Retirar el arte de pesca puede causar los mismos problemas que colocarlo. Por eso se recomienda moderación y cuidado.</w:t>
            </w:r>
          </w:p>
          <w:p w:rsidR="00D424A6" w:rsidRPr="004F2D9A" w:rsidRDefault="00D424A6" w:rsidP="00927AD8">
            <w:pPr>
              <w:pStyle w:val="Sinespaciado"/>
              <w:rPr>
                <w:color w:val="000000"/>
                <w:sz w:val="22"/>
                <w:szCs w:val="22"/>
                <w:lang w:val="es-DO" w:eastAsia="en-US"/>
              </w:rPr>
            </w:pPr>
          </w:p>
        </w:tc>
      </w:tr>
      <w:tr w:rsidR="00D424A6" w:rsidRPr="009E5645">
        <w:tc>
          <w:tcPr>
            <w:tcW w:w="2293" w:type="pct"/>
          </w:tcPr>
          <w:p w:rsidR="00D424A6" w:rsidRPr="004F2D9A" w:rsidRDefault="00D424A6" w:rsidP="00927AD8">
            <w:pPr>
              <w:pStyle w:val="Sinespaciado"/>
              <w:rPr>
                <w:b/>
                <w:bCs/>
                <w:color w:val="000000"/>
                <w:sz w:val="22"/>
                <w:szCs w:val="22"/>
                <w:lang w:val="es-DO" w:eastAsia="en-US"/>
              </w:rPr>
            </w:pPr>
            <w:r w:rsidRPr="004F2D9A">
              <w:rPr>
                <w:b/>
                <w:bCs/>
                <w:color w:val="000000"/>
                <w:sz w:val="22"/>
                <w:szCs w:val="22"/>
                <w:lang w:val="es-ES"/>
              </w:rPr>
              <w:t>El cumplimiento y la aplicación de las medidas de conservación y ordenación.</w:t>
            </w:r>
          </w:p>
        </w:tc>
        <w:tc>
          <w:tcPr>
            <w:tcW w:w="231" w:type="pct"/>
          </w:tcPr>
          <w:p w:rsidR="00D424A6" w:rsidRPr="004F2D9A" w:rsidRDefault="00D424A6" w:rsidP="00927AD8">
            <w:pPr>
              <w:pStyle w:val="Sinespaciado"/>
              <w:rPr>
                <w:color w:val="000000"/>
                <w:sz w:val="22"/>
                <w:szCs w:val="22"/>
                <w:lang w:val="es-DO" w:eastAsia="en-US"/>
              </w:rPr>
            </w:pPr>
          </w:p>
        </w:tc>
        <w:tc>
          <w:tcPr>
            <w:tcW w:w="2476" w:type="pct"/>
          </w:tcPr>
          <w:p w:rsidR="00D424A6" w:rsidRPr="004F2D9A" w:rsidRDefault="00D424A6" w:rsidP="00927AD8">
            <w:pPr>
              <w:pStyle w:val="Sinespaciado"/>
              <w:rPr>
                <w:color w:val="000000"/>
                <w:sz w:val="22"/>
                <w:szCs w:val="22"/>
                <w:lang w:val="es-DO" w:eastAsia="en-US"/>
              </w:rPr>
            </w:pPr>
            <w:r w:rsidRPr="004F2D9A">
              <w:rPr>
                <w:color w:val="000000"/>
                <w:sz w:val="22"/>
                <w:szCs w:val="22"/>
                <w:lang w:val="es-DO" w:eastAsia="en-US"/>
              </w:rPr>
              <w:t>Los pescadores somos los más beneficiados del cumplimiento de las normas, por eso debemos ser fieles vigilantes de las normas establecidas por las leyes y los acuerdos entre las partes.</w:t>
            </w:r>
          </w:p>
        </w:tc>
      </w:tr>
    </w:tbl>
    <w:p w:rsidR="00D424A6" w:rsidRPr="009E5645" w:rsidRDefault="00D424A6" w:rsidP="00E51DF2">
      <w:pPr>
        <w:pStyle w:val="Sinespaciado"/>
        <w:rPr>
          <w:sz w:val="24"/>
          <w:szCs w:val="24"/>
          <w:lang w:val="es-DO"/>
        </w:rPr>
      </w:pPr>
    </w:p>
    <w:p w:rsidR="00D424A6" w:rsidRPr="009E5645" w:rsidRDefault="00D424A6" w:rsidP="00E51DF2">
      <w:pPr>
        <w:pStyle w:val="Sinespaciado"/>
        <w:rPr>
          <w:sz w:val="24"/>
          <w:szCs w:val="24"/>
          <w:lang w:val="es-DO"/>
        </w:rPr>
      </w:pPr>
    </w:p>
    <w:p w:rsidR="00D424A6" w:rsidRPr="009E5645" w:rsidRDefault="00D424A6" w:rsidP="00E51DF2">
      <w:pPr>
        <w:pStyle w:val="Sinespaciado"/>
        <w:rPr>
          <w:sz w:val="24"/>
          <w:szCs w:val="24"/>
          <w:lang w:val="es-DO"/>
        </w:rPr>
      </w:pPr>
      <w:r w:rsidRPr="009E5645">
        <w:rPr>
          <w:b/>
          <w:bCs/>
          <w:sz w:val="24"/>
          <w:szCs w:val="24"/>
          <w:lang w:val="es-DO"/>
        </w:rPr>
        <w:t>REDUCIR</w:t>
      </w:r>
    </w:p>
    <w:p w:rsidR="00D424A6" w:rsidRPr="009E5645" w:rsidRDefault="00D424A6" w:rsidP="00E51DF2">
      <w:pPr>
        <w:pStyle w:val="Sinespaciado"/>
        <w:rPr>
          <w:sz w:val="24"/>
          <w:szCs w:val="24"/>
          <w:lang w:val="es-DO"/>
        </w:rPr>
      </w:pPr>
    </w:p>
    <w:tbl>
      <w:tblPr>
        <w:tblW w:w="0" w:type="auto"/>
        <w:tblInd w:w="-106" w:type="dxa"/>
        <w:tblBorders>
          <w:top w:val="single" w:sz="8" w:space="0" w:color="92D050"/>
          <w:bottom w:val="single" w:sz="8" w:space="0" w:color="92D050"/>
          <w:insideH w:val="single" w:sz="8" w:space="0" w:color="92D050"/>
        </w:tblBorders>
        <w:tblLook w:val="00A0"/>
      </w:tblPr>
      <w:tblGrid>
        <w:gridCol w:w="4278"/>
        <w:gridCol w:w="491"/>
        <w:gridCol w:w="4391"/>
      </w:tblGrid>
      <w:tr w:rsidR="00D424A6" w:rsidRPr="004F2D9A">
        <w:tc>
          <w:tcPr>
            <w:tcW w:w="4551" w:type="dxa"/>
          </w:tcPr>
          <w:p w:rsidR="00D424A6" w:rsidRPr="004F2D9A" w:rsidRDefault="00D424A6" w:rsidP="00443AC8">
            <w:pPr>
              <w:pStyle w:val="Sinespaciado"/>
              <w:rPr>
                <w:b/>
                <w:bCs/>
                <w:color w:val="000000"/>
                <w:sz w:val="22"/>
                <w:szCs w:val="22"/>
                <w:lang w:val="es-DO" w:eastAsia="en-US"/>
              </w:rPr>
            </w:pPr>
            <w:r w:rsidRPr="004F2D9A">
              <w:rPr>
                <w:b/>
                <w:bCs/>
                <w:color w:val="000000"/>
                <w:sz w:val="22"/>
                <w:szCs w:val="22"/>
                <w:lang w:val="es-DO" w:eastAsia="en-US"/>
              </w:rPr>
              <w:t xml:space="preserve">El número de accidentes donde podrían resultar animales heridos o muertos por el paso de las embarcaciones en el área del arrecife. </w:t>
            </w:r>
          </w:p>
        </w:tc>
        <w:tc>
          <w:tcPr>
            <w:tcW w:w="519" w:type="dxa"/>
          </w:tcPr>
          <w:p w:rsidR="00D424A6" w:rsidRPr="004F2D9A" w:rsidRDefault="00D424A6" w:rsidP="00927AD8">
            <w:pPr>
              <w:pStyle w:val="Sinespaciado"/>
              <w:rPr>
                <w:b/>
                <w:bCs/>
                <w:color w:val="000000"/>
                <w:sz w:val="22"/>
                <w:szCs w:val="22"/>
                <w:lang w:val="es-DO" w:eastAsia="en-US"/>
              </w:rPr>
            </w:pPr>
          </w:p>
        </w:tc>
        <w:tc>
          <w:tcPr>
            <w:tcW w:w="4694" w:type="dxa"/>
          </w:tcPr>
          <w:p w:rsidR="00D424A6" w:rsidRPr="004F2D9A" w:rsidRDefault="00D424A6" w:rsidP="00927AD8">
            <w:pPr>
              <w:pStyle w:val="Sinespaciado"/>
              <w:rPr>
                <w:color w:val="000000"/>
                <w:sz w:val="22"/>
                <w:szCs w:val="22"/>
                <w:lang w:val="es-DO" w:eastAsia="en-US"/>
              </w:rPr>
            </w:pPr>
            <w:r w:rsidRPr="004F2D9A">
              <w:rPr>
                <w:color w:val="000000"/>
                <w:sz w:val="22"/>
                <w:szCs w:val="22"/>
                <w:lang w:val="es-DO" w:eastAsia="en-US"/>
              </w:rPr>
              <w:t xml:space="preserve">Si conducimos con moderación y atención en el arrecife podemos prevenir accidentes en los que resulten heridos o muertos manatíes, tortugas y otros animales. Y al mismo tiempo podemos prevenir daños a la embarcación, al arrecife y </w:t>
            </w:r>
            <w:r w:rsidRPr="004F2D9A">
              <w:rPr>
                <w:color w:val="1F497D"/>
                <w:sz w:val="22"/>
                <w:szCs w:val="22"/>
                <w:lang w:val="es-DO" w:eastAsia="en-US"/>
              </w:rPr>
              <w:t>a</w:t>
            </w:r>
            <w:r w:rsidRPr="004F2D9A">
              <w:rPr>
                <w:color w:val="000000"/>
                <w:sz w:val="22"/>
                <w:szCs w:val="22"/>
                <w:lang w:val="es-DO" w:eastAsia="en-US"/>
              </w:rPr>
              <w:t xml:space="preserve"> la tripulación.</w:t>
            </w:r>
          </w:p>
          <w:p w:rsidR="00D424A6" w:rsidRPr="004F2D9A" w:rsidRDefault="00D424A6" w:rsidP="00927AD8">
            <w:pPr>
              <w:pStyle w:val="Sinespaciado"/>
              <w:rPr>
                <w:color w:val="000000"/>
                <w:sz w:val="22"/>
                <w:szCs w:val="22"/>
                <w:lang w:val="es-ES" w:eastAsia="en-US"/>
              </w:rPr>
            </w:pPr>
          </w:p>
        </w:tc>
      </w:tr>
      <w:tr w:rsidR="00D424A6" w:rsidRPr="004F2D9A">
        <w:tc>
          <w:tcPr>
            <w:tcW w:w="4551" w:type="dxa"/>
            <w:shd w:val="clear" w:color="auto" w:fill="FFFFFF"/>
          </w:tcPr>
          <w:p w:rsidR="00D424A6" w:rsidRPr="004F2D9A" w:rsidRDefault="00D424A6" w:rsidP="00960D6E">
            <w:pPr>
              <w:pStyle w:val="Sinespaciado"/>
              <w:rPr>
                <w:b/>
                <w:bCs/>
                <w:color w:val="000000"/>
                <w:sz w:val="22"/>
                <w:szCs w:val="22"/>
                <w:lang w:val="es-DO" w:eastAsia="en-US"/>
              </w:rPr>
            </w:pPr>
            <w:r w:rsidRPr="004F2D9A">
              <w:rPr>
                <w:b/>
                <w:bCs/>
                <w:color w:val="000000"/>
                <w:sz w:val="22"/>
                <w:szCs w:val="22"/>
                <w:lang w:val="es-DO" w:eastAsia="en-US"/>
              </w:rPr>
              <w:t>La pesca con veneno, llevándola a cero.</w:t>
            </w:r>
          </w:p>
        </w:tc>
        <w:tc>
          <w:tcPr>
            <w:tcW w:w="519" w:type="dxa"/>
            <w:shd w:val="clear" w:color="auto" w:fill="FFFFFF"/>
          </w:tcPr>
          <w:p w:rsidR="00D424A6" w:rsidRPr="004F2D9A" w:rsidRDefault="00D424A6" w:rsidP="00927AD8">
            <w:pPr>
              <w:pStyle w:val="Sinespaciado"/>
              <w:rPr>
                <w:color w:val="000000"/>
                <w:sz w:val="22"/>
                <w:szCs w:val="22"/>
                <w:lang w:val="es-DO" w:eastAsia="en-US"/>
              </w:rPr>
            </w:pPr>
          </w:p>
        </w:tc>
        <w:tc>
          <w:tcPr>
            <w:tcW w:w="4694" w:type="dxa"/>
            <w:shd w:val="clear" w:color="auto" w:fill="FFFFFF"/>
          </w:tcPr>
          <w:p w:rsidR="00D424A6" w:rsidRPr="004F2D9A" w:rsidRDefault="00D424A6" w:rsidP="00927AD8">
            <w:pPr>
              <w:pStyle w:val="Sinespaciado"/>
              <w:rPr>
                <w:color w:val="000000"/>
                <w:sz w:val="22"/>
                <w:szCs w:val="22"/>
                <w:lang w:val="es-DO" w:eastAsia="en-US"/>
              </w:rPr>
            </w:pPr>
            <w:r w:rsidRPr="004F2D9A">
              <w:rPr>
                <w:color w:val="000000"/>
                <w:sz w:val="22"/>
                <w:szCs w:val="22"/>
                <w:lang w:val="es-DO" w:eastAsia="en-US"/>
              </w:rPr>
              <w:t>Envenenar los caños y los ríos produce daños en todo el ecosistema, matando hasta lo que no nos interesa pescar en ese momento.</w:t>
            </w:r>
          </w:p>
          <w:p w:rsidR="00D424A6" w:rsidRPr="004F2D9A" w:rsidRDefault="00D424A6" w:rsidP="00927AD8">
            <w:pPr>
              <w:pStyle w:val="Sinespaciado"/>
              <w:rPr>
                <w:color w:val="000000"/>
                <w:sz w:val="22"/>
                <w:szCs w:val="22"/>
                <w:lang w:val="es-DO" w:eastAsia="en-US"/>
              </w:rPr>
            </w:pPr>
          </w:p>
        </w:tc>
      </w:tr>
      <w:tr w:rsidR="00D424A6" w:rsidRPr="004F2D9A">
        <w:tc>
          <w:tcPr>
            <w:tcW w:w="4551" w:type="dxa"/>
            <w:shd w:val="clear" w:color="auto" w:fill="FFFFFF"/>
          </w:tcPr>
          <w:p w:rsidR="00D424A6" w:rsidRPr="004F2D9A" w:rsidRDefault="00D424A6" w:rsidP="00927AD8">
            <w:pPr>
              <w:pStyle w:val="Sinespaciado"/>
              <w:rPr>
                <w:b/>
                <w:bCs/>
                <w:color w:val="000000"/>
                <w:sz w:val="22"/>
                <w:szCs w:val="22"/>
                <w:lang w:val="es-DO" w:eastAsia="en-US"/>
              </w:rPr>
            </w:pPr>
            <w:r w:rsidRPr="004F2D9A">
              <w:rPr>
                <w:b/>
                <w:bCs/>
                <w:color w:val="000000"/>
                <w:sz w:val="22"/>
                <w:szCs w:val="22"/>
                <w:lang w:val="es-DO" w:eastAsia="en-US"/>
              </w:rPr>
              <w:t xml:space="preserve">El uso de redes en el arrecife. </w:t>
            </w:r>
          </w:p>
        </w:tc>
        <w:tc>
          <w:tcPr>
            <w:tcW w:w="519" w:type="dxa"/>
            <w:shd w:val="clear" w:color="auto" w:fill="FFFFFF"/>
          </w:tcPr>
          <w:p w:rsidR="00D424A6" w:rsidRPr="004F2D9A" w:rsidRDefault="00D424A6" w:rsidP="00927AD8">
            <w:pPr>
              <w:pStyle w:val="Sinespaciado"/>
              <w:rPr>
                <w:color w:val="000000"/>
                <w:sz w:val="22"/>
                <w:szCs w:val="22"/>
                <w:lang w:val="es-DO" w:eastAsia="en-US"/>
              </w:rPr>
            </w:pPr>
          </w:p>
        </w:tc>
        <w:tc>
          <w:tcPr>
            <w:tcW w:w="4694" w:type="dxa"/>
            <w:shd w:val="clear" w:color="auto" w:fill="FFFFFF"/>
          </w:tcPr>
          <w:p w:rsidR="00D424A6" w:rsidRPr="004F2D9A" w:rsidRDefault="00D424A6" w:rsidP="00927AD8">
            <w:pPr>
              <w:pStyle w:val="Sinespaciado"/>
              <w:rPr>
                <w:color w:val="000000"/>
                <w:sz w:val="22"/>
                <w:szCs w:val="22"/>
                <w:lang w:val="es-DO" w:eastAsia="en-US"/>
              </w:rPr>
            </w:pPr>
            <w:r w:rsidRPr="004F2D9A">
              <w:rPr>
                <w:color w:val="000000"/>
                <w:sz w:val="22"/>
                <w:szCs w:val="22"/>
                <w:lang w:val="es-DO" w:eastAsia="en-US"/>
              </w:rPr>
              <w:t>Los chinchorros de ahorque y de arrastre son artes de pesca no amigables con el arrecife. Las redes suelen romperse con los corales produciendo daños al arrecife y pérdidas económicas al pescador.</w:t>
            </w:r>
          </w:p>
          <w:p w:rsidR="00D424A6" w:rsidRPr="004F2D9A" w:rsidRDefault="00D424A6" w:rsidP="00927AD8">
            <w:pPr>
              <w:pStyle w:val="Sinespaciado"/>
              <w:rPr>
                <w:color w:val="000000"/>
                <w:sz w:val="22"/>
                <w:szCs w:val="22"/>
                <w:lang w:val="es-DO" w:eastAsia="en-US"/>
              </w:rPr>
            </w:pPr>
          </w:p>
        </w:tc>
      </w:tr>
      <w:tr w:rsidR="00D424A6" w:rsidRPr="004F2D9A">
        <w:tc>
          <w:tcPr>
            <w:tcW w:w="4551" w:type="dxa"/>
            <w:shd w:val="clear" w:color="auto" w:fill="FFFFFF"/>
          </w:tcPr>
          <w:p w:rsidR="00D424A6" w:rsidRPr="004F2D9A" w:rsidRDefault="00D424A6" w:rsidP="00927AD8">
            <w:pPr>
              <w:pStyle w:val="Sinespaciado"/>
              <w:rPr>
                <w:b/>
                <w:bCs/>
                <w:color w:val="000000"/>
                <w:sz w:val="22"/>
                <w:szCs w:val="22"/>
                <w:lang w:val="es-DO" w:eastAsia="en-US"/>
              </w:rPr>
            </w:pPr>
            <w:r w:rsidRPr="004F2D9A">
              <w:rPr>
                <w:b/>
                <w:bCs/>
                <w:color w:val="000000"/>
                <w:sz w:val="22"/>
                <w:szCs w:val="22"/>
                <w:lang w:val="es-DO" w:eastAsia="en-US"/>
              </w:rPr>
              <w:t>El buceo a compresor.</w:t>
            </w:r>
          </w:p>
        </w:tc>
        <w:tc>
          <w:tcPr>
            <w:tcW w:w="519" w:type="dxa"/>
            <w:shd w:val="clear" w:color="auto" w:fill="FFFFFF"/>
          </w:tcPr>
          <w:p w:rsidR="00D424A6" w:rsidRPr="004F2D9A" w:rsidRDefault="00D424A6" w:rsidP="00927AD8">
            <w:pPr>
              <w:pStyle w:val="Sinespaciado"/>
              <w:rPr>
                <w:color w:val="000000"/>
                <w:sz w:val="22"/>
                <w:szCs w:val="22"/>
                <w:lang w:val="es-DO" w:eastAsia="en-US"/>
              </w:rPr>
            </w:pPr>
          </w:p>
        </w:tc>
        <w:tc>
          <w:tcPr>
            <w:tcW w:w="4694" w:type="dxa"/>
            <w:shd w:val="clear" w:color="auto" w:fill="FFFFFF"/>
          </w:tcPr>
          <w:p w:rsidR="00D424A6" w:rsidRPr="004F2D9A" w:rsidRDefault="00D424A6" w:rsidP="00927AD8">
            <w:pPr>
              <w:pStyle w:val="Sinespaciado"/>
              <w:rPr>
                <w:b/>
                <w:bCs/>
                <w:color w:val="000000"/>
                <w:sz w:val="22"/>
                <w:szCs w:val="22"/>
                <w:lang w:val="es-DO" w:eastAsia="en-US"/>
              </w:rPr>
            </w:pPr>
            <w:r w:rsidRPr="004F2D9A">
              <w:rPr>
                <w:color w:val="000000"/>
                <w:sz w:val="22"/>
                <w:szCs w:val="22"/>
                <w:lang w:val="es-DO" w:eastAsia="en-US"/>
              </w:rPr>
              <w:t xml:space="preserve">Esta modalidad es altamente peligrosa para el pescador. En Montecristi hay muchos con problemas de salud a causa de este tipo de pesca. </w:t>
            </w:r>
            <w:r w:rsidRPr="004F2D9A">
              <w:rPr>
                <w:b/>
                <w:bCs/>
                <w:color w:val="000000"/>
                <w:sz w:val="22"/>
                <w:szCs w:val="22"/>
                <w:lang w:val="es-DO" w:eastAsia="en-US"/>
              </w:rPr>
              <w:t>Mejor no usar esta forma de pescar.</w:t>
            </w:r>
          </w:p>
          <w:p w:rsidR="00D424A6" w:rsidRPr="004F2D9A" w:rsidRDefault="00D424A6" w:rsidP="00927AD8">
            <w:pPr>
              <w:pStyle w:val="Sinespaciado"/>
              <w:rPr>
                <w:color w:val="000000"/>
                <w:sz w:val="22"/>
                <w:szCs w:val="22"/>
                <w:lang w:val="es-DO" w:eastAsia="en-US"/>
              </w:rPr>
            </w:pPr>
          </w:p>
        </w:tc>
      </w:tr>
      <w:tr w:rsidR="00D424A6" w:rsidRPr="004F2D9A">
        <w:tc>
          <w:tcPr>
            <w:tcW w:w="4551" w:type="dxa"/>
            <w:shd w:val="clear" w:color="auto" w:fill="FFFFFF"/>
          </w:tcPr>
          <w:p w:rsidR="00D424A6" w:rsidRPr="004F2D9A" w:rsidRDefault="00D424A6" w:rsidP="00927AD8">
            <w:pPr>
              <w:pStyle w:val="Sinespaciado"/>
              <w:rPr>
                <w:b/>
                <w:bCs/>
                <w:color w:val="000000"/>
                <w:sz w:val="22"/>
                <w:szCs w:val="22"/>
                <w:lang w:val="es-DO" w:eastAsia="en-US"/>
              </w:rPr>
            </w:pPr>
            <w:r w:rsidRPr="004F2D9A">
              <w:rPr>
                <w:b/>
                <w:bCs/>
                <w:color w:val="000000"/>
                <w:sz w:val="22"/>
                <w:szCs w:val="22"/>
                <w:lang w:val="es-DO" w:eastAsia="en-US"/>
              </w:rPr>
              <w:t xml:space="preserve">El uso del arpón. </w:t>
            </w:r>
          </w:p>
        </w:tc>
        <w:tc>
          <w:tcPr>
            <w:tcW w:w="519" w:type="dxa"/>
            <w:shd w:val="clear" w:color="auto" w:fill="FFFFFF"/>
          </w:tcPr>
          <w:p w:rsidR="00D424A6" w:rsidRPr="004F2D9A" w:rsidRDefault="00D424A6" w:rsidP="00927AD8">
            <w:pPr>
              <w:pStyle w:val="Sinespaciado"/>
              <w:rPr>
                <w:color w:val="000000"/>
                <w:sz w:val="22"/>
                <w:szCs w:val="22"/>
                <w:lang w:val="es-DO" w:eastAsia="en-US"/>
              </w:rPr>
            </w:pPr>
          </w:p>
        </w:tc>
        <w:tc>
          <w:tcPr>
            <w:tcW w:w="4694" w:type="dxa"/>
            <w:shd w:val="clear" w:color="auto" w:fill="FFFFFF"/>
          </w:tcPr>
          <w:p w:rsidR="00D424A6" w:rsidRPr="004F2D9A" w:rsidRDefault="00D424A6" w:rsidP="00927AD8">
            <w:pPr>
              <w:pStyle w:val="Sinespaciado"/>
              <w:rPr>
                <w:b/>
                <w:bCs/>
                <w:color w:val="000000"/>
                <w:sz w:val="22"/>
                <w:szCs w:val="22"/>
                <w:lang w:val="es-DO" w:eastAsia="en-US"/>
              </w:rPr>
            </w:pPr>
            <w:r w:rsidRPr="004F2D9A">
              <w:rPr>
                <w:color w:val="000000"/>
                <w:sz w:val="22"/>
                <w:szCs w:val="22"/>
                <w:lang w:val="es-DO" w:eastAsia="en-US"/>
              </w:rPr>
              <w:t xml:space="preserve">Lo malo de pescar con arpón es que si se captura algo prohibido o pequeño, no hay forma de devolverlo vivo al mar, </w:t>
            </w:r>
            <w:r w:rsidRPr="004F2D9A">
              <w:rPr>
                <w:b/>
                <w:bCs/>
                <w:color w:val="000000"/>
                <w:sz w:val="22"/>
                <w:szCs w:val="22"/>
                <w:lang w:val="es-DO" w:eastAsia="en-US"/>
              </w:rPr>
              <w:t xml:space="preserve">por tanto es mejor no usarlo nunca. </w:t>
            </w:r>
          </w:p>
          <w:p w:rsidR="00D424A6" w:rsidRPr="004F2D9A" w:rsidRDefault="00D424A6" w:rsidP="00927AD8">
            <w:pPr>
              <w:pStyle w:val="Sinespaciado"/>
              <w:rPr>
                <w:color w:val="000000"/>
                <w:sz w:val="22"/>
                <w:szCs w:val="22"/>
                <w:lang w:val="es-DO" w:eastAsia="en-US"/>
              </w:rPr>
            </w:pPr>
          </w:p>
        </w:tc>
      </w:tr>
      <w:tr w:rsidR="00D424A6" w:rsidRPr="004F2D9A">
        <w:tc>
          <w:tcPr>
            <w:tcW w:w="4551" w:type="dxa"/>
            <w:shd w:val="clear" w:color="auto" w:fill="FFFFFF"/>
          </w:tcPr>
          <w:p w:rsidR="00D424A6" w:rsidRPr="004F2D9A" w:rsidRDefault="00D424A6" w:rsidP="00927AD8">
            <w:pPr>
              <w:pStyle w:val="Sinespaciado"/>
              <w:rPr>
                <w:b/>
                <w:bCs/>
                <w:color w:val="000000"/>
                <w:sz w:val="22"/>
                <w:szCs w:val="22"/>
                <w:lang w:val="es-DO" w:eastAsia="en-US"/>
              </w:rPr>
            </w:pPr>
            <w:r w:rsidRPr="004F2D9A">
              <w:rPr>
                <w:b/>
                <w:bCs/>
                <w:color w:val="000000"/>
                <w:sz w:val="22"/>
                <w:szCs w:val="22"/>
                <w:lang w:val="es-ES"/>
              </w:rPr>
              <w:t>Al mínimo el desperdicio de las capturas.</w:t>
            </w:r>
          </w:p>
        </w:tc>
        <w:tc>
          <w:tcPr>
            <w:tcW w:w="519" w:type="dxa"/>
            <w:shd w:val="clear" w:color="auto" w:fill="FFFFFF"/>
          </w:tcPr>
          <w:p w:rsidR="00D424A6" w:rsidRPr="004F2D9A" w:rsidRDefault="00D424A6" w:rsidP="00927AD8">
            <w:pPr>
              <w:pStyle w:val="Sinespaciado"/>
              <w:rPr>
                <w:color w:val="000000"/>
                <w:sz w:val="22"/>
                <w:szCs w:val="22"/>
                <w:lang w:val="es-DO" w:eastAsia="en-US"/>
              </w:rPr>
            </w:pPr>
          </w:p>
        </w:tc>
        <w:tc>
          <w:tcPr>
            <w:tcW w:w="4694" w:type="dxa"/>
            <w:shd w:val="clear" w:color="auto" w:fill="FFFFFF"/>
          </w:tcPr>
          <w:p w:rsidR="00D424A6" w:rsidRPr="004F2D9A" w:rsidRDefault="00D424A6" w:rsidP="00927AD8">
            <w:pPr>
              <w:pStyle w:val="Sinespaciado"/>
              <w:rPr>
                <w:color w:val="000000"/>
                <w:sz w:val="22"/>
                <w:szCs w:val="22"/>
                <w:lang w:val="es-DO" w:eastAsia="en-US"/>
              </w:rPr>
            </w:pPr>
            <w:r w:rsidRPr="004F2D9A">
              <w:rPr>
                <w:color w:val="000000"/>
                <w:sz w:val="22"/>
                <w:szCs w:val="22"/>
                <w:lang w:val="es-ES"/>
              </w:rPr>
              <w:t>Hay que devolver vivo al mar todo lo que no vamos a vender, sean estos peces o cualquier otro organismo vivo.</w:t>
            </w:r>
          </w:p>
        </w:tc>
      </w:tr>
    </w:tbl>
    <w:p w:rsidR="00D424A6" w:rsidRPr="004F2D9A" w:rsidRDefault="00D424A6" w:rsidP="00E51DF2">
      <w:pPr>
        <w:pStyle w:val="Sinespaciado"/>
        <w:rPr>
          <w:sz w:val="22"/>
          <w:szCs w:val="22"/>
          <w:lang w:val="es-DO"/>
        </w:rPr>
      </w:pPr>
    </w:p>
    <w:p w:rsidR="00D424A6" w:rsidRPr="009E5645" w:rsidRDefault="00D424A6" w:rsidP="00E51DF2">
      <w:pPr>
        <w:pStyle w:val="Sinespaciado"/>
        <w:rPr>
          <w:b/>
          <w:bCs/>
          <w:color w:val="548DD4"/>
          <w:sz w:val="24"/>
          <w:szCs w:val="24"/>
          <w:lang w:val="es-ES"/>
        </w:rPr>
      </w:pPr>
    </w:p>
    <w:p w:rsidR="00D424A6" w:rsidRDefault="00D424A6" w:rsidP="00E51DF2">
      <w:pPr>
        <w:pStyle w:val="Sinespaciado"/>
        <w:rPr>
          <w:b/>
          <w:bCs/>
          <w:color w:val="548DD4"/>
          <w:sz w:val="24"/>
          <w:szCs w:val="24"/>
          <w:lang w:val="es-ES"/>
        </w:rPr>
      </w:pPr>
    </w:p>
    <w:p w:rsidR="004F2D9A" w:rsidRDefault="004F2D9A" w:rsidP="00E51DF2">
      <w:pPr>
        <w:pStyle w:val="Sinespaciado"/>
        <w:rPr>
          <w:b/>
          <w:bCs/>
          <w:color w:val="548DD4"/>
          <w:sz w:val="24"/>
          <w:szCs w:val="24"/>
          <w:lang w:val="es-ES"/>
        </w:rPr>
      </w:pPr>
    </w:p>
    <w:p w:rsidR="004F2D9A" w:rsidRDefault="004F2D9A" w:rsidP="00E51DF2">
      <w:pPr>
        <w:pStyle w:val="Sinespaciado"/>
        <w:rPr>
          <w:b/>
          <w:bCs/>
          <w:color w:val="548DD4"/>
          <w:sz w:val="24"/>
          <w:szCs w:val="24"/>
          <w:lang w:val="es-ES"/>
        </w:rPr>
      </w:pPr>
    </w:p>
    <w:p w:rsidR="004F2D9A" w:rsidRDefault="004F2D9A" w:rsidP="00E51DF2">
      <w:pPr>
        <w:pStyle w:val="Sinespaciado"/>
        <w:rPr>
          <w:b/>
          <w:bCs/>
          <w:color w:val="548DD4"/>
          <w:sz w:val="24"/>
          <w:szCs w:val="24"/>
          <w:lang w:val="es-ES"/>
        </w:rPr>
      </w:pPr>
    </w:p>
    <w:p w:rsidR="004F2D9A" w:rsidRDefault="004F2D9A" w:rsidP="00E51DF2">
      <w:pPr>
        <w:pStyle w:val="Sinespaciado"/>
        <w:rPr>
          <w:b/>
          <w:bCs/>
          <w:color w:val="548DD4"/>
          <w:sz w:val="24"/>
          <w:szCs w:val="24"/>
          <w:lang w:val="es-ES"/>
        </w:rPr>
      </w:pPr>
    </w:p>
    <w:p w:rsidR="004F2D9A" w:rsidRDefault="004F2D9A" w:rsidP="00E51DF2">
      <w:pPr>
        <w:pStyle w:val="Sinespaciado"/>
        <w:rPr>
          <w:b/>
          <w:bCs/>
          <w:color w:val="548DD4"/>
          <w:sz w:val="24"/>
          <w:szCs w:val="24"/>
          <w:lang w:val="es-ES"/>
        </w:rPr>
      </w:pPr>
    </w:p>
    <w:p w:rsidR="004F2D9A" w:rsidRDefault="004F2D9A" w:rsidP="00E51DF2">
      <w:pPr>
        <w:pStyle w:val="Sinespaciado"/>
        <w:rPr>
          <w:b/>
          <w:bCs/>
          <w:color w:val="548DD4"/>
          <w:sz w:val="24"/>
          <w:szCs w:val="24"/>
          <w:lang w:val="es-ES"/>
        </w:rPr>
      </w:pPr>
    </w:p>
    <w:p w:rsidR="004F2D9A" w:rsidRDefault="004F2D9A" w:rsidP="00E51DF2">
      <w:pPr>
        <w:pStyle w:val="Sinespaciado"/>
        <w:rPr>
          <w:b/>
          <w:bCs/>
          <w:color w:val="548DD4"/>
          <w:sz w:val="24"/>
          <w:szCs w:val="24"/>
          <w:lang w:val="es-ES"/>
        </w:rPr>
      </w:pPr>
    </w:p>
    <w:p w:rsidR="004F2D9A" w:rsidRDefault="004F2D9A" w:rsidP="00E51DF2">
      <w:pPr>
        <w:pStyle w:val="Sinespaciado"/>
        <w:rPr>
          <w:b/>
          <w:bCs/>
          <w:color w:val="548DD4"/>
          <w:sz w:val="24"/>
          <w:szCs w:val="24"/>
          <w:lang w:val="es-ES"/>
        </w:rPr>
      </w:pPr>
    </w:p>
    <w:p w:rsidR="004F2D9A" w:rsidRDefault="004F2D9A" w:rsidP="00E51DF2">
      <w:pPr>
        <w:pStyle w:val="Sinespaciado"/>
        <w:rPr>
          <w:b/>
          <w:bCs/>
          <w:color w:val="548DD4"/>
          <w:sz w:val="24"/>
          <w:szCs w:val="24"/>
          <w:lang w:val="es-ES"/>
        </w:rPr>
      </w:pPr>
    </w:p>
    <w:p w:rsidR="004F2D9A" w:rsidRDefault="004F2D9A" w:rsidP="00E51DF2">
      <w:pPr>
        <w:pStyle w:val="Sinespaciado"/>
        <w:rPr>
          <w:b/>
          <w:bCs/>
          <w:color w:val="548DD4"/>
          <w:sz w:val="24"/>
          <w:szCs w:val="24"/>
          <w:lang w:val="es-ES"/>
        </w:rPr>
      </w:pPr>
    </w:p>
    <w:p w:rsidR="004F2D9A" w:rsidRPr="009E5645" w:rsidRDefault="004F2D9A" w:rsidP="00E51DF2">
      <w:pPr>
        <w:pStyle w:val="Sinespaciado"/>
        <w:rPr>
          <w:b/>
          <w:bCs/>
          <w:color w:val="548DD4"/>
          <w:sz w:val="24"/>
          <w:szCs w:val="24"/>
          <w:lang w:val="es-ES"/>
        </w:rPr>
      </w:pPr>
    </w:p>
    <w:p w:rsidR="00D424A6" w:rsidRDefault="00D424A6" w:rsidP="00E51DF2">
      <w:pPr>
        <w:pStyle w:val="Sinespaciado"/>
        <w:rPr>
          <w:b/>
          <w:bCs/>
          <w:sz w:val="24"/>
          <w:szCs w:val="24"/>
          <w:lang w:val="es-ES"/>
        </w:rPr>
      </w:pPr>
    </w:p>
    <w:p w:rsidR="00D424A6" w:rsidRPr="009E5645" w:rsidRDefault="00D424A6" w:rsidP="00E51DF2">
      <w:pPr>
        <w:pStyle w:val="Sinespaciado"/>
        <w:rPr>
          <w:b/>
          <w:bCs/>
          <w:sz w:val="24"/>
          <w:szCs w:val="24"/>
          <w:lang w:val="es-ES"/>
        </w:rPr>
      </w:pPr>
      <w:r w:rsidRPr="009E5645">
        <w:rPr>
          <w:b/>
          <w:bCs/>
          <w:sz w:val="24"/>
          <w:szCs w:val="24"/>
          <w:lang w:val="es-ES"/>
        </w:rPr>
        <w:t>INCENTIVAR</w:t>
      </w:r>
    </w:p>
    <w:p w:rsidR="00D424A6" w:rsidRPr="009E5645" w:rsidRDefault="00D424A6" w:rsidP="00E51DF2">
      <w:pPr>
        <w:pStyle w:val="Sinespaciado"/>
        <w:rPr>
          <w:sz w:val="24"/>
          <w:szCs w:val="24"/>
          <w:lang w:val="es-DO"/>
        </w:rPr>
      </w:pPr>
    </w:p>
    <w:tbl>
      <w:tblPr>
        <w:tblW w:w="5000" w:type="pct"/>
        <w:tblInd w:w="-106" w:type="dxa"/>
        <w:tblBorders>
          <w:top w:val="single" w:sz="4" w:space="0" w:color="92D050"/>
          <w:bottom w:val="single" w:sz="4" w:space="0" w:color="92D050"/>
          <w:insideH w:val="single" w:sz="4" w:space="0" w:color="92D050"/>
        </w:tblBorders>
        <w:tblLook w:val="00A0"/>
      </w:tblPr>
      <w:tblGrid>
        <w:gridCol w:w="4152"/>
        <w:gridCol w:w="418"/>
        <w:gridCol w:w="4484"/>
      </w:tblGrid>
      <w:tr w:rsidR="00D424A6" w:rsidRPr="009E5645">
        <w:tc>
          <w:tcPr>
            <w:tcW w:w="2293" w:type="pct"/>
            <w:shd w:val="clear" w:color="auto" w:fill="FFFFFF"/>
          </w:tcPr>
          <w:p w:rsidR="00D424A6" w:rsidRPr="004F2D9A" w:rsidRDefault="00D424A6" w:rsidP="00927AD8">
            <w:pPr>
              <w:pStyle w:val="Sinespaciado"/>
              <w:rPr>
                <w:b/>
                <w:bCs/>
                <w:color w:val="000000"/>
                <w:sz w:val="22"/>
                <w:szCs w:val="22"/>
                <w:lang w:val="es-ES" w:eastAsia="en-US"/>
              </w:rPr>
            </w:pPr>
            <w:r w:rsidRPr="004F2D9A">
              <w:rPr>
                <w:b/>
                <w:bCs/>
                <w:color w:val="000000"/>
                <w:sz w:val="22"/>
                <w:szCs w:val="22"/>
                <w:lang w:val="es-DO" w:eastAsia="en-US"/>
              </w:rPr>
              <w:t>El uso de boyas de amarre.</w:t>
            </w:r>
            <w:r w:rsidRPr="004F2D9A">
              <w:rPr>
                <w:b/>
                <w:bCs/>
                <w:color w:val="000000"/>
                <w:sz w:val="22"/>
                <w:szCs w:val="22"/>
                <w:lang w:val="es-ES" w:eastAsia="en-US"/>
              </w:rPr>
              <w:t xml:space="preserve"> </w:t>
            </w:r>
          </w:p>
        </w:tc>
        <w:tc>
          <w:tcPr>
            <w:tcW w:w="231" w:type="pct"/>
            <w:shd w:val="clear" w:color="auto" w:fill="FFFFFF"/>
          </w:tcPr>
          <w:p w:rsidR="00D424A6" w:rsidRPr="004F2D9A" w:rsidRDefault="00D424A6" w:rsidP="00927AD8">
            <w:pPr>
              <w:pStyle w:val="Sinespaciado"/>
              <w:rPr>
                <w:b/>
                <w:bCs/>
                <w:color w:val="000000"/>
                <w:sz w:val="22"/>
                <w:szCs w:val="22"/>
                <w:lang w:val="es-ES" w:eastAsia="en-US"/>
              </w:rPr>
            </w:pPr>
          </w:p>
        </w:tc>
        <w:tc>
          <w:tcPr>
            <w:tcW w:w="2476" w:type="pct"/>
            <w:shd w:val="clear" w:color="auto" w:fill="FFFFFF"/>
          </w:tcPr>
          <w:p w:rsidR="00D424A6" w:rsidRPr="004F2D9A" w:rsidRDefault="00D424A6" w:rsidP="00927AD8">
            <w:pPr>
              <w:pStyle w:val="Sinespaciado"/>
              <w:rPr>
                <w:color w:val="000000"/>
                <w:sz w:val="22"/>
                <w:szCs w:val="22"/>
                <w:lang w:val="es-ES" w:eastAsia="en-US"/>
              </w:rPr>
            </w:pPr>
            <w:r w:rsidRPr="004F2D9A">
              <w:rPr>
                <w:color w:val="000000"/>
                <w:sz w:val="22"/>
                <w:szCs w:val="22"/>
                <w:lang w:val="es-ES" w:eastAsia="en-US"/>
              </w:rPr>
              <w:t>Las boyas ofrecen a las embarcaciones cabos para amarrar las yolas, lo cual elimina la necesidad de echar el ancla.</w:t>
            </w:r>
          </w:p>
          <w:p w:rsidR="00D424A6" w:rsidRPr="004F2D9A" w:rsidRDefault="00D424A6" w:rsidP="00927AD8">
            <w:pPr>
              <w:pStyle w:val="Sinespaciado"/>
              <w:rPr>
                <w:color w:val="000000"/>
                <w:sz w:val="22"/>
                <w:szCs w:val="22"/>
                <w:lang w:val="es-DO" w:eastAsia="en-US"/>
              </w:rPr>
            </w:pPr>
          </w:p>
        </w:tc>
      </w:tr>
      <w:tr w:rsidR="00D424A6" w:rsidRPr="009E5645">
        <w:tc>
          <w:tcPr>
            <w:tcW w:w="2293" w:type="pct"/>
            <w:shd w:val="clear" w:color="auto" w:fill="FFFFFF"/>
          </w:tcPr>
          <w:p w:rsidR="00D424A6" w:rsidRPr="004F2D9A" w:rsidRDefault="00D424A6" w:rsidP="00927AD8">
            <w:pPr>
              <w:pStyle w:val="Sinespaciado"/>
              <w:rPr>
                <w:b/>
                <w:bCs/>
                <w:color w:val="000000"/>
                <w:sz w:val="22"/>
                <w:szCs w:val="22"/>
                <w:lang w:val="es-DO" w:eastAsia="en-US"/>
              </w:rPr>
            </w:pPr>
            <w:r w:rsidRPr="004F2D9A">
              <w:rPr>
                <w:b/>
                <w:bCs/>
                <w:color w:val="000000"/>
                <w:sz w:val="22"/>
                <w:szCs w:val="22"/>
                <w:lang w:val="es-ES" w:eastAsia="en-US"/>
              </w:rPr>
              <w:t>Un programa de instalación de boyas de amarre para las áreas del arrecife.</w:t>
            </w:r>
          </w:p>
        </w:tc>
        <w:tc>
          <w:tcPr>
            <w:tcW w:w="231" w:type="pct"/>
            <w:shd w:val="clear" w:color="auto" w:fill="FFFFFF"/>
          </w:tcPr>
          <w:p w:rsidR="00D424A6" w:rsidRPr="004F2D9A" w:rsidRDefault="00D424A6" w:rsidP="00927AD8">
            <w:pPr>
              <w:pStyle w:val="Sinespaciado"/>
              <w:rPr>
                <w:color w:val="000000"/>
                <w:sz w:val="22"/>
                <w:szCs w:val="22"/>
                <w:lang w:val="es-DO" w:eastAsia="en-US"/>
              </w:rPr>
            </w:pPr>
          </w:p>
        </w:tc>
        <w:tc>
          <w:tcPr>
            <w:tcW w:w="2476" w:type="pct"/>
            <w:shd w:val="clear" w:color="auto" w:fill="FFFFFF"/>
          </w:tcPr>
          <w:p w:rsidR="00D424A6" w:rsidRPr="004F2D9A" w:rsidRDefault="00D424A6" w:rsidP="00927AD8">
            <w:pPr>
              <w:pStyle w:val="Sinespaciado"/>
              <w:rPr>
                <w:color w:val="000000"/>
                <w:sz w:val="22"/>
                <w:szCs w:val="22"/>
                <w:lang w:val="es-ES" w:eastAsia="en-US"/>
              </w:rPr>
            </w:pPr>
            <w:r w:rsidRPr="004F2D9A">
              <w:rPr>
                <w:color w:val="000000"/>
                <w:sz w:val="22"/>
                <w:szCs w:val="22"/>
                <w:lang w:val="es-ES" w:eastAsia="en-US"/>
              </w:rPr>
              <w:t>Este programa debe incluir la revisión continua de las boyas y un plan de mantenimiento periódico.</w:t>
            </w:r>
          </w:p>
          <w:p w:rsidR="00D424A6" w:rsidRPr="004F2D9A" w:rsidRDefault="00D424A6" w:rsidP="00927AD8">
            <w:pPr>
              <w:pStyle w:val="Sinespaciado"/>
              <w:rPr>
                <w:color w:val="000000"/>
                <w:sz w:val="22"/>
                <w:szCs w:val="22"/>
                <w:lang w:val="es-ES" w:eastAsia="en-US"/>
              </w:rPr>
            </w:pPr>
          </w:p>
        </w:tc>
      </w:tr>
      <w:tr w:rsidR="00D424A6" w:rsidRPr="009E5645">
        <w:tc>
          <w:tcPr>
            <w:tcW w:w="2293" w:type="pct"/>
            <w:shd w:val="clear" w:color="auto" w:fill="FFFFFF"/>
          </w:tcPr>
          <w:p w:rsidR="00D424A6" w:rsidRPr="004F2D9A" w:rsidRDefault="00D424A6" w:rsidP="00927AD8">
            <w:pPr>
              <w:pStyle w:val="Sinespaciado"/>
              <w:rPr>
                <w:b/>
                <w:bCs/>
                <w:color w:val="000000"/>
                <w:sz w:val="22"/>
                <w:szCs w:val="22"/>
                <w:lang w:val="es-DO" w:eastAsia="en-US"/>
              </w:rPr>
            </w:pPr>
            <w:r w:rsidRPr="004F2D9A">
              <w:rPr>
                <w:b/>
                <w:bCs/>
                <w:color w:val="000000"/>
                <w:sz w:val="22"/>
                <w:szCs w:val="22"/>
                <w:lang w:val="es-DO" w:eastAsia="en-US"/>
              </w:rPr>
              <w:t>El uso de artes de pescas amigables con el arrecife</w:t>
            </w:r>
          </w:p>
        </w:tc>
        <w:tc>
          <w:tcPr>
            <w:tcW w:w="231" w:type="pct"/>
            <w:shd w:val="clear" w:color="auto" w:fill="FFFFFF"/>
          </w:tcPr>
          <w:p w:rsidR="00D424A6" w:rsidRPr="004F2D9A" w:rsidRDefault="00D424A6" w:rsidP="00927AD8">
            <w:pPr>
              <w:pStyle w:val="Sinespaciado"/>
              <w:rPr>
                <w:color w:val="000000"/>
                <w:sz w:val="22"/>
                <w:szCs w:val="22"/>
                <w:lang w:val="es-DO" w:eastAsia="en-US"/>
              </w:rPr>
            </w:pPr>
          </w:p>
        </w:tc>
        <w:tc>
          <w:tcPr>
            <w:tcW w:w="2476" w:type="pct"/>
            <w:shd w:val="clear" w:color="auto" w:fill="FFFFFF"/>
          </w:tcPr>
          <w:p w:rsidR="00D424A6" w:rsidRPr="004F2D9A" w:rsidRDefault="00D424A6" w:rsidP="00927AD8">
            <w:pPr>
              <w:pStyle w:val="Sinespaciado"/>
              <w:rPr>
                <w:color w:val="000000"/>
                <w:sz w:val="22"/>
                <w:szCs w:val="22"/>
                <w:lang w:val="es-DO" w:eastAsia="en-US"/>
              </w:rPr>
            </w:pPr>
            <w:r w:rsidRPr="004F2D9A">
              <w:rPr>
                <w:color w:val="000000"/>
                <w:sz w:val="22"/>
                <w:szCs w:val="22"/>
                <w:lang w:val="es-DO" w:eastAsia="en-US"/>
              </w:rPr>
              <w:t xml:space="preserve">Existen arte o modalidades de pesca que no ofrecen daños a las poblaciones asociadas al arrecife. </w:t>
            </w:r>
          </w:p>
          <w:p w:rsidR="00D424A6" w:rsidRPr="004F2D9A" w:rsidRDefault="00D424A6" w:rsidP="00927AD8">
            <w:pPr>
              <w:pStyle w:val="Sinespaciado"/>
              <w:rPr>
                <w:color w:val="000000"/>
                <w:sz w:val="22"/>
                <w:szCs w:val="22"/>
                <w:lang w:val="es-DO" w:eastAsia="en-US"/>
              </w:rPr>
            </w:pPr>
          </w:p>
        </w:tc>
      </w:tr>
      <w:tr w:rsidR="00D424A6" w:rsidRPr="009E5645">
        <w:tc>
          <w:tcPr>
            <w:tcW w:w="2293" w:type="pct"/>
            <w:shd w:val="clear" w:color="auto" w:fill="FFFFFF"/>
          </w:tcPr>
          <w:p w:rsidR="00D424A6" w:rsidRPr="004F2D9A" w:rsidRDefault="00D424A6" w:rsidP="00927AD8">
            <w:pPr>
              <w:pStyle w:val="Sinespaciado"/>
              <w:rPr>
                <w:b/>
                <w:bCs/>
                <w:color w:val="000000"/>
                <w:sz w:val="22"/>
                <w:szCs w:val="22"/>
                <w:lang w:val="es-DO" w:eastAsia="en-US"/>
              </w:rPr>
            </w:pPr>
            <w:r w:rsidRPr="004F2D9A">
              <w:rPr>
                <w:b/>
                <w:bCs/>
                <w:color w:val="000000"/>
                <w:sz w:val="22"/>
                <w:szCs w:val="22"/>
                <w:lang w:val="es-DO" w:eastAsia="en-US"/>
              </w:rPr>
              <w:t>La solicitud del permiso de salida o despacho que emite la Marina de Guerra.</w:t>
            </w:r>
          </w:p>
        </w:tc>
        <w:tc>
          <w:tcPr>
            <w:tcW w:w="231" w:type="pct"/>
            <w:shd w:val="clear" w:color="auto" w:fill="FFFFFF"/>
          </w:tcPr>
          <w:p w:rsidR="00D424A6" w:rsidRPr="004F2D9A" w:rsidRDefault="00D424A6" w:rsidP="00927AD8">
            <w:pPr>
              <w:pStyle w:val="Sinespaciado"/>
              <w:rPr>
                <w:color w:val="000000"/>
                <w:sz w:val="22"/>
                <w:szCs w:val="22"/>
                <w:lang w:val="es-DO" w:eastAsia="en-US"/>
              </w:rPr>
            </w:pPr>
          </w:p>
        </w:tc>
        <w:tc>
          <w:tcPr>
            <w:tcW w:w="2476" w:type="pct"/>
            <w:shd w:val="clear" w:color="auto" w:fill="FFFFFF"/>
          </w:tcPr>
          <w:p w:rsidR="00D424A6" w:rsidRPr="004F2D9A" w:rsidRDefault="00D424A6" w:rsidP="00927AD8">
            <w:pPr>
              <w:pStyle w:val="Sinespaciado"/>
              <w:rPr>
                <w:color w:val="000000"/>
                <w:sz w:val="22"/>
                <w:szCs w:val="22"/>
                <w:lang w:val="es-DO" w:eastAsia="en-US"/>
              </w:rPr>
            </w:pPr>
            <w:r w:rsidRPr="004F2D9A">
              <w:rPr>
                <w:color w:val="000000"/>
                <w:sz w:val="22"/>
                <w:szCs w:val="22"/>
                <w:lang w:val="es-DO" w:eastAsia="en-US"/>
              </w:rPr>
              <w:t>Así la Marina sabe quién salió a pescar y establece con rapidez los detalles de la embarcación que ha zarpado: Quiénes salieron, a dónde fueron, los horarios de salida y regreso programado, entre otros.</w:t>
            </w:r>
          </w:p>
          <w:p w:rsidR="00D424A6" w:rsidRPr="004F2D9A" w:rsidRDefault="00D424A6" w:rsidP="00927AD8">
            <w:pPr>
              <w:pStyle w:val="Sinespaciado"/>
              <w:rPr>
                <w:color w:val="000000"/>
                <w:sz w:val="22"/>
                <w:szCs w:val="22"/>
                <w:lang w:val="es-DO" w:eastAsia="en-US"/>
              </w:rPr>
            </w:pPr>
          </w:p>
        </w:tc>
      </w:tr>
      <w:tr w:rsidR="00D424A6" w:rsidRPr="009E5645">
        <w:tc>
          <w:tcPr>
            <w:tcW w:w="2293" w:type="pct"/>
            <w:shd w:val="clear" w:color="auto" w:fill="FFFFFF"/>
          </w:tcPr>
          <w:p w:rsidR="00D424A6" w:rsidRPr="004F2D9A" w:rsidRDefault="00D424A6" w:rsidP="00927AD8">
            <w:pPr>
              <w:pStyle w:val="Sinespaciado"/>
              <w:rPr>
                <w:b/>
                <w:bCs/>
                <w:color w:val="000000"/>
                <w:sz w:val="22"/>
                <w:szCs w:val="22"/>
                <w:lang w:val="es-ES" w:eastAsia="en-US"/>
              </w:rPr>
            </w:pPr>
            <w:r w:rsidRPr="004F2D9A">
              <w:rPr>
                <w:b/>
                <w:bCs/>
                <w:color w:val="000000"/>
                <w:sz w:val="22"/>
                <w:szCs w:val="22"/>
                <w:lang w:val="es-ES" w:eastAsia="en-US"/>
              </w:rPr>
              <w:t xml:space="preserve">La designación en la yola de una persona para devolver al mar lo que no está permitido pescar. </w:t>
            </w:r>
          </w:p>
        </w:tc>
        <w:tc>
          <w:tcPr>
            <w:tcW w:w="231" w:type="pct"/>
            <w:shd w:val="clear" w:color="auto" w:fill="FFFFFF"/>
          </w:tcPr>
          <w:p w:rsidR="00D424A6" w:rsidRPr="004F2D9A" w:rsidRDefault="00D424A6" w:rsidP="00927AD8">
            <w:pPr>
              <w:pStyle w:val="Sinespaciado"/>
              <w:rPr>
                <w:color w:val="000000"/>
                <w:sz w:val="22"/>
                <w:szCs w:val="22"/>
                <w:lang w:val="es-DO" w:eastAsia="en-US"/>
              </w:rPr>
            </w:pPr>
          </w:p>
        </w:tc>
        <w:tc>
          <w:tcPr>
            <w:tcW w:w="2476" w:type="pct"/>
            <w:shd w:val="clear" w:color="auto" w:fill="FFFFFF"/>
          </w:tcPr>
          <w:p w:rsidR="00D424A6" w:rsidRPr="004F2D9A" w:rsidRDefault="00D424A6" w:rsidP="00927AD8">
            <w:pPr>
              <w:pStyle w:val="Sinespaciado"/>
              <w:rPr>
                <w:color w:val="000000"/>
                <w:sz w:val="22"/>
                <w:szCs w:val="22"/>
                <w:lang w:val="es-ES" w:eastAsia="en-US"/>
              </w:rPr>
            </w:pPr>
            <w:r w:rsidRPr="004F2D9A">
              <w:rPr>
                <w:color w:val="000000"/>
                <w:sz w:val="22"/>
                <w:szCs w:val="22"/>
                <w:lang w:val="es-ES" w:eastAsia="en-US"/>
              </w:rPr>
              <w:t>Hay que devolver lo que no cumpla con el tamaño permitido, esté en veda o esté huevada. Eso debe ser antes de que se muera. Por tanto, hay que evitar las muertes innecesarias para proteger la biodiversidad.</w:t>
            </w:r>
          </w:p>
          <w:p w:rsidR="00D424A6" w:rsidRPr="004F2D9A" w:rsidRDefault="00D424A6" w:rsidP="00927AD8">
            <w:pPr>
              <w:pStyle w:val="Sinespaciado"/>
              <w:rPr>
                <w:color w:val="000000"/>
                <w:sz w:val="22"/>
                <w:szCs w:val="22"/>
                <w:lang w:val="es-DO" w:eastAsia="en-US"/>
              </w:rPr>
            </w:pPr>
          </w:p>
        </w:tc>
      </w:tr>
    </w:tbl>
    <w:p w:rsidR="00D424A6" w:rsidRPr="009E5645" w:rsidRDefault="00D424A6" w:rsidP="00E51DF2">
      <w:pPr>
        <w:pStyle w:val="Sinespaciado"/>
        <w:rPr>
          <w:sz w:val="24"/>
          <w:szCs w:val="24"/>
          <w:lang w:val="es-DO"/>
        </w:rPr>
      </w:pPr>
    </w:p>
    <w:p w:rsidR="00D424A6" w:rsidRPr="009E5645" w:rsidRDefault="00D424A6" w:rsidP="00E51DF2">
      <w:pPr>
        <w:pStyle w:val="Sinespaciado"/>
        <w:rPr>
          <w:sz w:val="24"/>
          <w:szCs w:val="24"/>
          <w:lang w:val="es-DO"/>
        </w:rPr>
      </w:pPr>
    </w:p>
    <w:p w:rsidR="00D424A6" w:rsidRPr="009E5645" w:rsidRDefault="00D424A6" w:rsidP="00E51DF2">
      <w:pPr>
        <w:pStyle w:val="Sinespaciado"/>
        <w:rPr>
          <w:sz w:val="24"/>
          <w:szCs w:val="24"/>
          <w:lang w:val="es-DO"/>
        </w:rPr>
      </w:pPr>
    </w:p>
    <w:p w:rsidR="00D424A6" w:rsidRPr="009E5645" w:rsidRDefault="00D424A6" w:rsidP="00E51DF2">
      <w:pPr>
        <w:pStyle w:val="Sinespaciado"/>
        <w:rPr>
          <w:sz w:val="24"/>
          <w:szCs w:val="24"/>
          <w:lang w:val="es-DO"/>
        </w:rPr>
      </w:pPr>
    </w:p>
    <w:p w:rsidR="00D424A6" w:rsidRPr="009E5645" w:rsidRDefault="00D424A6" w:rsidP="00E51DF2">
      <w:pPr>
        <w:pStyle w:val="Sinespaciado"/>
        <w:rPr>
          <w:sz w:val="24"/>
          <w:szCs w:val="24"/>
          <w:lang w:val="es-DO"/>
        </w:rPr>
      </w:pPr>
    </w:p>
    <w:p w:rsidR="00D424A6" w:rsidRPr="009E5645" w:rsidRDefault="00D424A6" w:rsidP="00E51DF2">
      <w:pPr>
        <w:pStyle w:val="Sinespaciado"/>
        <w:rPr>
          <w:sz w:val="24"/>
          <w:szCs w:val="24"/>
          <w:lang w:val="es-DO"/>
        </w:rPr>
      </w:pPr>
    </w:p>
    <w:p w:rsidR="00D424A6" w:rsidRPr="009E5645" w:rsidRDefault="00D424A6" w:rsidP="00E51DF2">
      <w:pPr>
        <w:pStyle w:val="Sinespaciado"/>
        <w:rPr>
          <w:sz w:val="24"/>
          <w:szCs w:val="24"/>
          <w:lang w:val="es-DO"/>
        </w:rPr>
      </w:pPr>
    </w:p>
    <w:p w:rsidR="00D424A6" w:rsidRPr="009E5645" w:rsidRDefault="00D424A6" w:rsidP="00E51DF2">
      <w:pPr>
        <w:pStyle w:val="Sinespaciado"/>
        <w:rPr>
          <w:sz w:val="24"/>
          <w:szCs w:val="24"/>
          <w:lang w:val="es-DO"/>
        </w:rPr>
      </w:pPr>
    </w:p>
    <w:p w:rsidR="00D424A6" w:rsidRPr="009E5645" w:rsidRDefault="00D424A6" w:rsidP="00E51DF2">
      <w:pPr>
        <w:pStyle w:val="Sinespaciado"/>
        <w:rPr>
          <w:sz w:val="24"/>
          <w:szCs w:val="24"/>
          <w:lang w:val="es-DO"/>
        </w:rPr>
      </w:pPr>
    </w:p>
    <w:p w:rsidR="00D424A6" w:rsidRPr="009E5645" w:rsidRDefault="00D424A6" w:rsidP="00E51DF2">
      <w:pPr>
        <w:pStyle w:val="Sinespaciado"/>
        <w:rPr>
          <w:sz w:val="24"/>
          <w:szCs w:val="24"/>
          <w:lang w:val="es-DO"/>
        </w:rPr>
      </w:pPr>
    </w:p>
    <w:p w:rsidR="00D424A6" w:rsidRPr="009E5645" w:rsidRDefault="00D424A6" w:rsidP="00E51DF2">
      <w:pPr>
        <w:pStyle w:val="Sinespaciado"/>
        <w:rPr>
          <w:sz w:val="24"/>
          <w:szCs w:val="24"/>
          <w:lang w:val="es-DO"/>
        </w:rPr>
      </w:pPr>
    </w:p>
    <w:p w:rsidR="00D424A6" w:rsidRPr="009E5645" w:rsidRDefault="00D424A6" w:rsidP="00E51DF2">
      <w:pPr>
        <w:pStyle w:val="Sinespaciado"/>
        <w:rPr>
          <w:sz w:val="24"/>
          <w:szCs w:val="24"/>
          <w:lang w:val="es-DO"/>
        </w:rPr>
      </w:pPr>
    </w:p>
    <w:p w:rsidR="00D424A6" w:rsidRPr="009E5645" w:rsidRDefault="00D424A6" w:rsidP="00E51DF2">
      <w:pPr>
        <w:pStyle w:val="Sinespaciado"/>
        <w:rPr>
          <w:sz w:val="24"/>
          <w:szCs w:val="24"/>
          <w:lang w:val="es-DO"/>
        </w:rPr>
      </w:pPr>
    </w:p>
    <w:p w:rsidR="00D424A6" w:rsidRPr="009E5645" w:rsidRDefault="00D424A6" w:rsidP="00E51DF2">
      <w:pPr>
        <w:pStyle w:val="Sinespaciado"/>
        <w:rPr>
          <w:sz w:val="24"/>
          <w:szCs w:val="24"/>
          <w:lang w:val="es-DO"/>
        </w:rPr>
      </w:pPr>
    </w:p>
    <w:p w:rsidR="00D424A6" w:rsidRPr="009E5645" w:rsidRDefault="00D424A6" w:rsidP="00E51DF2">
      <w:pPr>
        <w:pStyle w:val="Sinespaciado"/>
        <w:rPr>
          <w:sz w:val="24"/>
          <w:szCs w:val="24"/>
          <w:lang w:val="es-DO"/>
        </w:rPr>
      </w:pPr>
    </w:p>
    <w:p w:rsidR="00D424A6" w:rsidRDefault="00D424A6" w:rsidP="00E51DF2">
      <w:pPr>
        <w:pStyle w:val="Sinespaciado"/>
        <w:rPr>
          <w:sz w:val="24"/>
          <w:szCs w:val="24"/>
          <w:lang w:val="es-DO"/>
        </w:rPr>
      </w:pPr>
    </w:p>
    <w:p w:rsidR="004F2D9A" w:rsidRDefault="004F2D9A" w:rsidP="00E51DF2">
      <w:pPr>
        <w:pStyle w:val="Sinespaciado"/>
        <w:rPr>
          <w:sz w:val="24"/>
          <w:szCs w:val="24"/>
          <w:lang w:val="es-DO"/>
        </w:rPr>
      </w:pPr>
    </w:p>
    <w:p w:rsidR="004F2D9A" w:rsidRDefault="004F2D9A" w:rsidP="00E51DF2">
      <w:pPr>
        <w:pStyle w:val="Sinespaciado"/>
        <w:rPr>
          <w:sz w:val="24"/>
          <w:szCs w:val="24"/>
          <w:lang w:val="es-DO"/>
        </w:rPr>
      </w:pPr>
    </w:p>
    <w:p w:rsidR="004F2D9A" w:rsidRDefault="004F2D9A" w:rsidP="00E51DF2">
      <w:pPr>
        <w:pStyle w:val="Sinespaciado"/>
        <w:rPr>
          <w:sz w:val="24"/>
          <w:szCs w:val="24"/>
          <w:lang w:val="es-DO"/>
        </w:rPr>
      </w:pPr>
    </w:p>
    <w:p w:rsidR="004F2D9A" w:rsidRPr="009E5645" w:rsidRDefault="004F2D9A" w:rsidP="00E51DF2">
      <w:pPr>
        <w:pStyle w:val="Sinespaciado"/>
        <w:rPr>
          <w:sz w:val="24"/>
          <w:szCs w:val="24"/>
          <w:lang w:val="es-DO"/>
        </w:rPr>
      </w:pPr>
    </w:p>
    <w:p w:rsidR="00D424A6" w:rsidRPr="009E5645" w:rsidRDefault="00D424A6" w:rsidP="00E51DF2">
      <w:pPr>
        <w:pStyle w:val="Sinespaciado"/>
        <w:rPr>
          <w:sz w:val="24"/>
          <w:szCs w:val="24"/>
          <w:lang w:val="es-DO"/>
        </w:rPr>
      </w:pPr>
    </w:p>
    <w:p w:rsidR="00D424A6" w:rsidRPr="009E5645" w:rsidRDefault="00D424A6" w:rsidP="00E51DF2">
      <w:pPr>
        <w:pStyle w:val="Sinespaciado"/>
        <w:rPr>
          <w:sz w:val="24"/>
          <w:szCs w:val="24"/>
          <w:lang w:val="es-DO"/>
        </w:rPr>
      </w:pPr>
    </w:p>
    <w:p w:rsidR="00D424A6" w:rsidRPr="009E5645" w:rsidRDefault="00D424A6" w:rsidP="00E51DF2">
      <w:pPr>
        <w:pStyle w:val="Sinespaciado"/>
        <w:rPr>
          <w:b/>
          <w:bCs/>
          <w:sz w:val="24"/>
          <w:szCs w:val="24"/>
          <w:lang w:val="es-DO"/>
        </w:rPr>
      </w:pPr>
      <w:r w:rsidRPr="009E5645">
        <w:rPr>
          <w:b/>
          <w:bCs/>
          <w:sz w:val="24"/>
          <w:szCs w:val="24"/>
          <w:lang w:val="es-DO"/>
        </w:rPr>
        <w:t>PROTEGER</w:t>
      </w:r>
    </w:p>
    <w:p w:rsidR="00D424A6" w:rsidRPr="009E5645" w:rsidRDefault="00D424A6" w:rsidP="00E51DF2">
      <w:pPr>
        <w:pStyle w:val="Sinespaciado"/>
        <w:rPr>
          <w:color w:val="548DD4"/>
          <w:sz w:val="24"/>
          <w:szCs w:val="24"/>
          <w:lang w:val="es-DO"/>
        </w:rPr>
      </w:pPr>
    </w:p>
    <w:tbl>
      <w:tblPr>
        <w:tblW w:w="0" w:type="auto"/>
        <w:tblInd w:w="-106" w:type="dxa"/>
        <w:tblBorders>
          <w:top w:val="single" w:sz="4" w:space="0" w:color="92D050"/>
          <w:bottom w:val="single" w:sz="4" w:space="0" w:color="92D050"/>
          <w:insideH w:val="single" w:sz="4" w:space="0" w:color="92D050"/>
        </w:tblBorders>
        <w:tblLook w:val="00A0"/>
      </w:tblPr>
      <w:tblGrid>
        <w:gridCol w:w="4121"/>
        <w:gridCol w:w="614"/>
        <w:gridCol w:w="4425"/>
      </w:tblGrid>
      <w:tr w:rsidR="00D424A6" w:rsidRPr="004F2D9A">
        <w:tc>
          <w:tcPr>
            <w:tcW w:w="4416" w:type="dxa"/>
            <w:shd w:val="clear" w:color="auto" w:fill="FFFFFF"/>
          </w:tcPr>
          <w:p w:rsidR="00D424A6" w:rsidRPr="004F2D9A" w:rsidRDefault="00D424A6" w:rsidP="00927AD8">
            <w:pPr>
              <w:pStyle w:val="Sinespaciado"/>
              <w:rPr>
                <w:b/>
                <w:bCs/>
                <w:color w:val="000000"/>
                <w:sz w:val="22"/>
                <w:szCs w:val="22"/>
                <w:lang w:val="es-DO" w:eastAsia="en-US"/>
              </w:rPr>
            </w:pPr>
            <w:r w:rsidRPr="004F2D9A">
              <w:rPr>
                <w:b/>
                <w:bCs/>
                <w:color w:val="000000"/>
                <w:sz w:val="22"/>
                <w:szCs w:val="22"/>
                <w:lang w:val="es-DO" w:eastAsia="en-US"/>
              </w:rPr>
              <w:t>Al arrecife de cualquier forma de pesca.</w:t>
            </w:r>
          </w:p>
        </w:tc>
        <w:tc>
          <w:tcPr>
            <w:tcW w:w="654" w:type="dxa"/>
            <w:shd w:val="clear" w:color="auto" w:fill="FFFFFF"/>
          </w:tcPr>
          <w:p w:rsidR="00D424A6" w:rsidRPr="004F2D9A" w:rsidRDefault="00D424A6" w:rsidP="00927AD8">
            <w:pPr>
              <w:pStyle w:val="Sinespaciado"/>
              <w:rPr>
                <w:b/>
                <w:bCs/>
                <w:color w:val="000000"/>
                <w:sz w:val="22"/>
                <w:szCs w:val="22"/>
                <w:lang w:val="es-DO" w:eastAsia="en-US"/>
              </w:rPr>
            </w:pPr>
          </w:p>
        </w:tc>
        <w:tc>
          <w:tcPr>
            <w:tcW w:w="4694" w:type="dxa"/>
            <w:shd w:val="clear" w:color="auto" w:fill="FFFFFF"/>
          </w:tcPr>
          <w:p w:rsidR="00D424A6" w:rsidRPr="004F2D9A" w:rsidRDefault="00D424A6" w:rsidP="00927AD8">
            <w:pPr>
              <w:pStyle w:val="Sinespaciado"/>
              <w:rPr>
                <w:color w:val="000000"/>
                <w:sz w:val="22"/>
                <w:szCs w:val="22"/>
                <w:lang w:val="es-DO" w:eastAsia="en-US"/>
              </w:rPr>
            </w:pPr>
            <w:r w:rsidRPr="004F2D9A">
              <w:rPr>
                <w:color w:val="000000"/>
                <w:sz w:val="22"/>
                <w:szCs w:val="22"/>
                <w:lang w:val="es-DO" w:eastAsia="en-US"/>
              </w:rPr>
              <w:t>Hay una propuesta que dice dónde pescar y cuáles zonas proteger de la pesca. Hay que poner en práctica esa propuesta, dándola a conocer primero.</w:t>
            </w:r>
          </w:p>
          <w:p w:rsidR="00D424A6" w:rsidRPr="004F2D9A" w:rsidRDefault="00D424A6" w:rsidP="00927AD8">
            <w:pPr>
              <w:pStyle w:val="Sinespaciado"/>
              <w:rPr>
                <w:color w:val="000000"/>
                <w:sz w:val="22"/>
                <w:szCs w:val="22"/>
                <w:lang w:val="es-DO" w:eastAsia="en-US"/>
              </w:rPr>
            </w:pPr>
          </w:p>
        </w:tc>
      </w:tr>
      <w:tr w:rsidR="00D424A6" w:rsidRPr="004F2D9A">
        <w:tc>
          <w:tcPr>
            <w:tcW w:w="4416" w:type="dxa"/>
            <w:shd w:val="clear" w:color="auto" w:fill="FFFFFF"/>
          </w:tcPr>
          <w:p w:rsidR="00D424A6" w:rsidRPr="004F2D9A" w:rsidRDefault="00D424A6" w:rsidP="00927AD8">
            <w:pPr>
              <w:pStyle w:val="Sinespaciado"/>
              <w:rPr>
                <w:b/>
                <w:bCs/>
                <w:color w:val="000000"/>
                <w:sz w:val="22"/>
                <w:szCs w:val="22"/>
                <w:lang w:val="es-DO" w:eastAsia="en-US"/>
              </w:rPr>
            </w:pPr>
            <w:r w:rsidRPr="004F2D9A">
              <w:rPr>
                <w:b/>
                <w:bCs/>
                <w:color w:val="1F497D"/>
                <w:sz w:val="22"/>
                <w:szCs w:val="22"/>
                <w:lang w:val="es-DO" w:eastAsia="en-US"/>
              </w:rPr>
              <w:t>El</w:t>
            </w:r>
            <w:r w:rsidRPr="004F2D9A">
              <w:rPr>
                <w:b/>
                <w:bCs/>
                <w:color w:val="000000"/>
                <w:sz w:val="22"/>
                <w:szCs w:val="22"/>
                <w:lang w:val="es-DO" w:eastAsia="en-US"/>
              </w:rPr>
              <w:t xml:space="preserve"> arrecife del anclaje.</w:t>
            </w:r>
          </w:p>
        </w:tc>
        <w:tc>
          <w:tcPr>
            <w:tcW w:w="654" w:type="dxa"/>
            <w:shd w:val="clear" w:color="auto" w:fill="FFFFFF"/>
          </w:tcPr>
          <w:p w:rsidR="00D424A6" w:rsidRPr="004F2D9A" w:rsidRDefault="00D424A6" w:rsidP="00927AD8">
            <w:pPr>
              <w:pStyle w:val="Sinespaciado"/>
              <w:rPr>
                <w:color w:val="000000"/>
                <w:sz w:val="22"/>
                <w:szCs w:val="22"/>
                <w:lang w:val="es-DO" w:eastAsia="en-US"/>
              </w:rPr>
            </w:pPr>
          </w:p>
        </w:tc>
        <w:tc>
          <w:tcPr>
            <w:tcW w:w="4694" w:type="dxa"/>
            <w:shd w:val="clear" w:color="auto" w:fill="FFFFFF"/>
          </w:tcPr>
          <w:p w:rsidR="00D424A6" w:rsidRPr="004F2D9A" w:rsidRDefault="00D424A6" w:rsidP="00927AD8">
            <w:pPr>
              <w:pStyle w:val="Sinespaciado"/>
              <w:rPr>
                <w:color w:val="000000" w:themeColor="text1"/>
                <w:sz w:val="22"/>
                <w:szCs w:val="22"/>
                <w:lang w:val="es-ES" w:eastAsia="en-US"/>
              </w:rPr>
            </w:pPr>
            <w:r w:rsidRPr="004F2D9A">
              <w:rPr>
                <w:color w:val="000000" w:themeColor="text1"/>
                <w:sz w:val="22"/>
                <w:szCs w:val="22"/>
                <w:lang w:val="es-ES" w:eastAsia="en-US"/>
              </w:rPr>
              <w:t>Soltar el ancla en el arrecife destruye las colonias de corales.  Puede perderse el ancla si se atasca y no puede salir de una grieta, entonces un pescador debe bajar y liberarla. Tirando el ancla se levantan nubes de sedimentos que cubren los organismos que viven dentro de los hoyitos del coral y limita la luz solar que también es necesaria para que las algas realicen fotosíntesis.</w:t>
            </w:r>
          </w:p>
          <w:p w:rsidR="00D424A6" w:rsidRPr="004F2D9A" w:rsidRDefault="00D424A6" w:rsidP="00927AD8">
            <w:pPr>
              <w:pStyle w:val="Sinespaciado"/>
              <w:rPr>
                <w:color w:val="000000" w:themeColor="text1"/>
                <w:sz w:val="22"/>
                <w:szCs w:val="22"/>
                <w:lang w:val="es-ES" w:eastAsia="en-US"/>
              </w:rPr>
            </w:pPr>
          </w:p>
        </w:tc>
      </w:tr>
      <w:tr w:rsidR="00D424A6" w:rsidRPr="004F2D9A">
        <w:tc>
          <w:tcPr>
            <w:tcW w:w="4416" w:type="dxa"/>
            <w:shd w:val="clear" w:color="auto" w:fill="FFFFFF"/>
          </w:tcPr>
          <w:p w:rsidR="00D424A6" w:rsidRPr="004F2D9A" w:rsidRDefault="00D424A6" w:rsidP="00B62C18">
            <w:pPr>
              <w:pStyle w:val="Sinespaciado"/>
              <w:rPr>
                <w:b/>
                <w:bCs/>
                <w:color w:val="000000"/>
                <w:sz w:val="22"/>
                <w:szCs w:val="22"/>
                <w:lang w:val="es-DO" w:eastAsia="en-US"/>
              </w:rPr>
            </w:pPr>
            <w:r w:rsidRPr="004F2D9A">
              <w:rPr>
                <w:b/>
                <w:bCs/>
                <w:color w:val="000000"/>
                <w:sz w:val="22"/>
                <w:szCs w:val="22"/>
                <w:lang w:val="es-DO" w:eastAsia="en-US"/>
              </w:rPr>
              <w:t>El  arrecife del martilleo.</w:t>
            </w:r>
          </w:p>
        </w:tc>
        <w:tc>
          <w:tcPr>
            <w:tcW w:w="654" w:type="dxa"/>
            <w:shd w:val="clear" w:color="auto" w:fill="FFFFFF"/>
          </w:tcPr>
          <w:p w:rsidR="00D424A6" w:rsidRPr="004F2D9A" w:rsidRDefault="00D424A6" w:rsidP="00927AD8">
            <w:pPr>
              <w:pStyle w:val="Sinespaciado"/>
              <w:rPr>
                <w:color w:val="000000"/>
                <w:sz w:val="22"/>
                <w:szCs w:val="22"/>
                <w:lang w:val="es-DO" w:eastAsia="en-US"/>
              </w:rPr>
            </w:pPr>
          </w:p>
        </w:tc>
        <w:tc>
          <w:tcPr>
            <w:tcW w:w="4694" w:type="dxa"/>
            <w:shd w:val="clear" w:color="auto" w:fill="FFFFFF"/>
          </w:tcPr>
          <w:p w:rsidR="00D424A6" w:rsidRPr="004F2D9A" w:rsidRDefault="00D424A6" w:rsidP="00927AD8">
            <w:pPr>
              <w:pStyle w:val="Sinespaciado"/>
              <w:rPr>
                <w:color w:val="000000"/>
                <w:sz w:val="22"/>
                <w:szCs w:val="22"/>
                <w:lang w:val="es-DO" w:eastAsia="en-US"/>
              </w:rPr>
            </w:pPr>
            <w:r w:rsidRPr="004F2D9A">
              <w:rPr>
                <w:color w:val="000000"/>
                <w:sz w:val="22"/>
                <w:szCs w:val="22"/>
                <w:lang w:val="es-DO" w:eastAsia="en-US"/>
              </w:rPr>
              <w:t>Darle golpe al arrecife para que los peces y otros organismos salgan de las cuevas es dañino. Esa práctica daña el coral matando el ecosistema completo.</w:t>
            </w:r>
          </w:p>
          <w:p w:rsidR="00D424A6" w:rsidRPr="004F2D9A" w:rsidRDefault="00D424A6" w:rsidP="00927AD8">
            <w:pPr>
              <w:pStyle w:val="Sinespaciado"/>
              <w:rPr>
                <w:color w:val="000000"/>
                <w:sz w:val="22"/>
                <w:szCs w:val="22"/>
                <w:lang w:val="es-DO" w:eastAsia="en-US"/>
              </w:rPr>
            </w:pPr>
          </w:p>
        </w:tc>
      </w:tr>
      <w:tr w:rsidR="00D424A6" w:rsidRPr="004F2D9A">
        <w:tc>
          <w:tcPr>
            <w:tcW w:w="4416" w:type="dxa"/>
            <w:shd w:val="clear" w:color="auto" w:fill="FFFFFF"/>
          </w:tcPr>
          <w:p w:rsidR="00D424A6" w:rsidRPr="004F2D9A" w:rsidRDefault="00D424A6" w:rsidP="00927AD8">
            <w:pPr>
              <w:pStyle w:val="Sinespaciado"/>
              <w:rPr>
                <w:b/>
                <w:bCs/>
                <w:color w:val="000000"/>
                <w:sz w:val="22"/>
                <w:szCs w:val="22"/>
                <w:lang w:val="es-DO" w:eastAsia="en-US"/>
              </w:rPr>
            </w:pPr>
            <w:r w:rsidRPr="004F2D9A">
              <w:rPr>
                <w:b/>
                <w:bCs/>
                <w:color w:val="000000"/>
                <w:sz w:val="22"/>
                <w:szCs w:val="22"/>
                <w:lang w:val="es-DO" w:eastAsia="en-US"/>
              </w:rPr>
              <w:t>Las señales y boyas colocadas en el mar.</w:t>
            </w:r>
          </w:p>
        </w:tc>
        <w:tc>
          <w:tcPr>
            <w:tcW w:w="654" w:type="dxa"/>
            <w:shd w:val="clear" w:color="auto" w:fill="FFFFFF"/>
          </w:tcPr>
          <w:p w:rsidR="00D424A6" w:rsidRPr="004F2D9A" w:rsidRDefault="00D424A6" w:rsidP="00927AD8">
            <w:pPr>
              <w:pStyle w:val="Sinespaciado"/>
              <w:rPr>
                <w:color w:val="000000"/>
                <w:sz w:val="22"/>
                <w:szCs w:val="22"/>
                <w:lang w:val="es-DO" w:eastAsia="en-US"/>
              </w:rPr>
            </w:pPr>
          </w:p>
        </w:tc>
        <w:tc>
          <w:tcPr>
            <w:tcW w:w="4694" w:type="dxa"/>
            <w:shd w:val="clear" w:color="auto" w:fill="FFFFFF"/>
          </w:tcPr>
          <w:p w:rsidR="00D424A6" w:rsidRPr="004F2D9A" w:rsidRDefault="00D424A6" w:rsidP="00927AD8">
            <w:pPr>
              <w:pStyle w:val="Sinespaciado"/>
              <w:rPr>
                <w:color w:val="000000"/>
                <w:sz w:val="22"/>
                <w:szCs w:val="22"/>
                <w:lang w:val="es-DO" w:eastAsia="en-US"/>
              </w:rPr>
            </w:pPr>
            <w:r w:rsidRPr="004F2D9A">
              <w:rPr>
                <w:color w:val="000000"/>
                <w:sz w:val="22"/>
                <w:szCs w:val="22"/>
                <w:lang w:val="es-DO" w:eastAsia="en-US"/>
              </w:rPr>
              <w:t>Respetar y cuidar las señales son medidas que nos ayudarán a protegernos nosotros mismos y al medio ambiente.</w:t>
            </w:r>
          </w:p>
          <w:p w:rsidR="00D424A6" w:rsidRPr="004F2D9A" w:rsidRDefault="00D424A6" w:rsidP="00927AD8">
            <w:pPr>
              <w:pStyle w:val="Sinespaciado"/>
              <w:rPr>
                <w:color w:val="000000"/>
                <w:sz w:val="22"/>
                <w:szCs w:val="22"/>
                <w:lang w:val="es-DO" w:eastAsia="en-US"/>
              </w:rPr>
            </w:pPr>
          </w:p>
        </w:tc>
      </w:tr>
      <w:tr w:rsidR="00D424A6" w:rsidRPr="004F2D9A">
        <w:tc>
          <w:tcPr>
            <w:tcW w:w="4416" w:type="dxa"/>
            <w:shd w:val="clear" w:color="auto" w:fill="FFFFFF"/>
          </w:tcPr>
          <w:p w:rsidR="00D424A6" w:rsidRPr="004F2D9A" w:rsidRDefault="00D424A6" w:rsidP="00927AD8">
            <w:pPr>
              <w:pStyle w:val="Sinespaciado"/>
              <w:rPr>
                <w:b/>
                <w:bCs/>
                <w:color w:val="000000"/>
                <w:sz w:val="22"/>
                <w:szCs w:val="22"/>
                <w:lang w:val="es-DO" w:eastAsia="en-US"/>
              </w:rPr>
            </w:pPr>
            <w:r w:rsidRPr="004F2D9A">
              <w:rPr>
                <w:b/>
                <w:bCs/>
                <w:color w:val="000000"/>
                <w:sz w:val="22"/>
                <w:szCs w:val="22"/>
                <w:lang w:val="es-DO" w:eastAsia="en-US"/>
              </w:rPr>
              <w:t xml:space="preserve">Peces juveniles o pequeños. </w:t>
            </w:r>
          </w:p>
        </w:tc>
        <w:tc>
          <w:tcPr>
            <w:tcW w:w="654" w:type="dxa"/>
            <w:shd w:val="clear" w:color="auto" w:fill="FFFFFF"/>
          </w:tcPr>
          <w:p w:rsidR="00D424A6" w:rsidRPr="004F2D9A" w:rsidRDefault="00D424A6" w:rsidP="00927AD8">
            <w:pPr>
              <w:pStyle w:val="Sinespaciado"/>
              <w:rPr>
                <w:color w:val="000000"/>
                <w:sz w:val="22"/>
                <w:szCs w:val="22"/>
                <w:lang w:val="es-DO" w:eastAsia="en-US"/>
              </w:rPr>
            </w:pPr>
          </w:p>
        </w:tc>
        <w:tc>
          <w:tcPr>
            <w:tcW w:w="4694" w:type="dxa"/>
            <w:shd w:val="clear" w:color="auto" w:fill="FFFFFF"/>
          </w:tcPr>
          <w:p w:rsidR="00D424A6" w:rsidRPr="004F2D9A" w:rsidRDefault="00D424A6" w:rsidP="00927AD8">
            <w:pPr>
              <w:pStyle w:val="Sinespaciado"/>
              <w:rPr>
                <w:color w:val="000000"/>
                <w:sz w:val="22"/>
                <w:szCs w:val="22"/>
                <w:lang w:val="es-DO" w:eastAsia="en-US"/>
              </w:rPr>
            </w:pPr>
            <w:r w:rsidRPr="004F2D9A">
              <w:rPr>
                <w:color w:val="000000"/>
                <w:sz w:val="22"/>
                <w:szCs w:val="22"/>
                <w:lang w:val="es-ES" w:eastAsia="en-US"/>
              </w:rPr>
              <w:t>Estos no deben ser comercializados bajo ninguna circunstancia, ni para secarlos, ni para hacer albóndigas, ni ceviche de pescado.</w:t>
            </w:r>
            <w:r w:rsidRPr="004F2D9A">
              <w:rPr>
                <w:color w:val="000000"/>
                <w:sz w:val="22"/>
                <w:szCs w:val="22"/>
                <w:lang w:val="es-DO" w:eastAsia="en-US"/>
              </w:rPr>
              <w:t xml:space="preserve"> </w:t>
            </w:r>
          </w:p>
          <w:p w:rsidR="00D424A6" w:rsidRPr="004F2D9A" w:rsidRDefault="00D424A6" w:rsidP="00927AD8">
            <w:pPr>
              <w:pStyle w:val="Sinespaciado"/>
              <w:rPr>
                <w:color w:val="000000"/>
                <w:sz w:val="22"/>
                <w:szCs w:val="22"/>
                <w:lang w:val="es-DO" w:eastAsia="en-US"/>
              </w:rPr>
            </w:pPr>
          </w:p>
        </w:tc>
      </w:tr>
      <w:tr w:rsidR="00D424A6" w:rsidRPr="004F2D9A">
        <w:tc>
          <w:tcPr>
            <w:tcW w:w="4416" w:type="dxa"/>
            <w:shd w:val="clear" w:color="auto" w:fill="FFFFFF"/>
          </w:tcPr>
          <w:p w:rsidR="00D424A6" w:rsidRPr="004F2D9A" w:rsidRDefault="00D424A6" w:rsidP="00D147B8">
            <w:pPr>
              <w:pStyle w:val="Sinespaciado"/>
              <w:rPr>
                <w:b/>
                <w:bCs/>
                <w:color w:val="000000"/>
                <w:sz w:val="22"/>
                <w:szCs w:val="22"/>
                <w:lang w:val="es-DO" w:eastAsia="en-US"/>
              </w:rPr>
            </w:pPr>
            <w:r w:rsidRPr="004F2D9A">
              <w:rPr>
                <w:b/>
                <w:bCs/>
                <w:color w:val="000000"/>
                <w:sz w:val="22"/>
                <w:szCs w:val="22"/>
                <w:lang w:val="es-DO" w:eastAsia="en-US"/>
              </w:rPr>
              <w:t xml:space="preserve">Las langostas pequeñas y ahuevadas, </w:t>
            </w:r>
            <w:r w:rsidRPr="004F2D9A">
              <w:rPr>
                <w:b/>
                <w:bCs/>
                <w:color w:val="000000"/>
                <w:sz w:val="22"/>
                <w:szCs w:val="22"/>
                <w:lang w:val="es-ES" w:eastAsia="en-US"/>
              </w:rPr>
              <w:t>tortugas marinas, manatíes</w:t>
            </w:r>
            <w:r w:rsidRPr="004F2D9A">
              <w:rPr>
                <w:b/>
                <w:bCs/>
                <w:color w:val="000000"/>
                <w:sz w:val="22"/>
                <w:szCs w:val="22"/>
                <w:lang w:val="es-DO" w:eastAsia="en-US"/>
              </w:rPr>
              <w:t xml:space="preserve"> y otros </w:t>
            </w:r>
            <w:r w:rsidRPr="004F2D9A">
              <w:rPr>
                <w:b/>
                <w:bCs/>
                <w:color w:val="000000"/>
                <w:sz w:val="22"/>
                <w:szCs w:val="22"/>
                <w:lang w:val="es-ES" w:eastAsia="en-US"/>
              </w:rPr>
              <w:t>mamíferos marinos.</w:t>
            </w:r>
          </w:p>
        </w:tc>
        <w:tc>
          <w:tcPr>
            <w:tcW w:w="654" w:type="dxa"/>
            <w:shd w:val="clear" w:color="auto" w:fill="FFFFFF"/>
          </w:tcPr>
          <w:p w:rsidR="00D424A6" w:rsidRPr="004F2D9A" w:rsidRDefault="00D424A6" w:rsidP="00927AD8">
            <w:pPr>
              <w:pStyle w:val="Sinespaciado"/>
              <w:rPr>
                <w:color w:val="000000"/>
                <w:sz w:val="22"/>
                <w:szCs w:val="22"/>
                <w:lang w:val="es-DO" w:eastAsia="en-US"/>
              </w:rPr>
            </w:pPr>
          </w:p>
        </w:tc>
        <w:tc>
          <w:tcPr>
            <w:tcW w:w="4694" w:type="dxa"/>
            <w:shd w:val="clear" w:color="auto" w:fill="FFFFFF"/>
          </w:tcPr>
          <w:p w:rsidR="00D424A6" w:rsidRPr="004F2D9A" w:rsidRDefault="00D424A6" w:rsidP="00927AD8">
            <w:pPr>
              <w:pStyle w:val="Sinespaciado"/>
              <w:rPr>
                <w:color w:val="000000"/>
                <w:sz w:val="22"/>
                <w:szCs w:val="22"/>
                <w:lang w:val="es-DO" w:eastAsia="en-US"/>
              </w:rPr>
            </w:pPr>
            <w:r w:rsidRPr="004F2D9A">
              <w:rPr>
                <w:color w:val="000000"/>
                <w:sz w:val="22"/>
                <w:szCs w:val="22"/>
                <w:lang w:val="es-DO" w:eastAsia="en-US"/>
              </w:rPr>
              <w:t>Estos tienen reglamentaciones que los protegen y que siempre debemos respetar.</w:t>
            </w:r>
          </w:p>
          <w:p w:rsidR="00D424A6" w:rsidRPr="004F2D9A" w:rsidRDefault="00D424A6" w:rsidP="00927AD8">
            <w:pPr>
              <w:pStyle w:val="Sinespaciado"/>
              <w:rPr>
                <w:color w:val="000000"/>
                <w:sz w:val="22"/>
                <w:szCs w:val="22"/>
                <w:lang w:val="es-DO" w:eastAsia="en-US"/>
              </w:rPr>
            </w:pPr>
          </w:p>
        </w:tc>
      </w:tr>
    </w:tbl>
    <w:p w:rsidR="00D424A6" w:rsidRPr="004F2D9A" w:rsidRDefault="00D424A6" w:rsidP="00E51DF2">
      <w:pPr>
        <w:pStyle w:val="Sinespaciado"/>
        <w:rPr>
          <w:sz w:val="22"/>
          <w:szCs w:val="22"/>
          <w:lang w:val="es-ES"/>
        </w:rPr>
      </w:pPr>
    </w:p>
    <w:p w:rsidR="00D424A6" w:rsidRPr="009E5645" w:rsidRDefault="00D424A6" w:rsidP="00E51DF2">
      <w:pPr>
        <w:pStyle w:val="Sinespaciado"/>
        <w:rPr>
          <w:sz w:val="24"/>
          <w:szCs w:val="24"/>
          <w:lang w:val="es-DO"/>
        </w:rPr>
      </w:pPr>
    </w:p>
    <w:p w:rsidR="00D424A6" w:rsidRDefault="00D424A6" w:rsidP="00E51DF2">
      <w:pPr>
        <w:spacing w:after="0" w:line="240" w:lineRule="auto"/>
        <w:jc w:val="both"/>
        <w:rPr>
          <w:b/>
          <w:bCs/>
          <w:color w:val="548DD4"/>
          <w:sz w:val="24"/>
          <w:szCs w:val="24"/>
        </w:rPr>
      </w:pPr>
      <w:r w:rsidRPr="009E5645">
        <w:rPr>
          <w:b/>
          <w:bCs/>
          <w:color w:val="548DD4"/>
          <w:sz w:val="24"/>
          <w:szCs w:val="24"/>
        </w:rPr>
        <w:br w:type="page"/>
      </w:r>
    </w:p>
    <w:p w:rsidR="004F2D9A" w:rsidRDefault="004F2D9A" w:rsidP="00AD02DE">
      <w:pPr>
        <w:pStyle w:val="Ttulo1"/>
        <w:spacing w:line="240" w:lineRule="exact"/>
        <w:rPr>
          <w:rFonts w:ascii="Calibri" w:hAnsi="Calibri" w:cs="Calibri"/>
          <w:b w:val="0"/>
          <w:bCs w:val="0"/>
          <w:color w:val="000000"/>
          <w:sz w:val="24"/>
          <w:szCs w:val="24"/>
          <w:lang w:val="es-ES"/>
        </w:rPr>
      </w:pPr>
      <w:bookmarkStart w:id="9" w:name="_Toc384023152"/>
    </w:p>
    <w:p w:rsidR="00D424A6" w:rsidRPr="00A02715" w:rsidRDefault="00E945AB" w:rsidP="00AD02DE">
      <w:pPr>
        <w:pStyle w:val="Ttulo1"/>
        <w:spacing w:line="240" w:lineRule="exact"/>
        <w:rPr>
          <w:rFonts w:ascii="Calibri" w:hAnsi="Calibri" w:cs="Calibri"/>
          <w:b w:val="0"/>
          <w:bCs w:val="0"/>
          <w:color w:val="000000"/>
          <w:sz w:val="24"/>
          <w:szCs w:val="24"/>
          <w:lang w:val="es-ES"/>
        </w:rPr>
      </w:pPr>
      <w:r>
        <w:rPr>
          <w:rFonts w:ascii="Calibri" w:hAnsi="Calibri" w:cs="Calibri"/>
          <w:b w:val="0"/>
          <w:bCs w:val="0"/>
          <w:color w:val="000000"/>
          <w:sz w:val="24"/>
          <w:szCs w:val="24"/>
          <w:lang w:val="es-ES"/>
        </w:rPr>
        <w:t>6</w:t>
      </w:r>
      <w:r w:rsidR="00D424A6" w:rsidRPr="00A02715">
        <w:rPr>
          <w:rFonts w:ascii="Calibri" w:hAnsi="Calibri" w:cs="Calibri"/>
          <w:b w:val="0"/>
          <w:bCs w:val="0"/>
          <w:color w:val="000000"/>
          <w:sz w:val="24"/>
          <w:szCs w:val="24"/>
          <w:lang w:val="es-ES"/>
        </w:rPr>
        <w:t>.3 DESPUÉS DE PESCAR</w:t>
      </w:r>
      <w:bookmarkEnd w:id="9"/>
    </w:p>
    <w:p w:rsidR="00D424A6" w:rsidRPr="009E5645" w:rsidRDefault="00D424A6" w:rsidP="00E51DF2">
      <w:pPr>
        <w:spacing w:after="0" w:line="240" w:lineRule="auto"/>
        <w:ind w:left="360"/>
        <w:jc w:val="both"/>
        <w:rPr>
          <w:b/>
          <w:bCs/>
          <w:sz w:val="24"/>
          <w:szCs w:val="24"/>
        </w:rPr>
      </w:pPr>
    </w:p>
    <w:p w:rsidR="00D424A6" w:rsidRPr="004F2D9A" w:rsidRDefault="00D424A6" w:rsidP="00E51DF2">
      <w:pPr>
        <w:pStyle w:val="Sinespaciado"/>
        <w:rPr>
          <w:sz w:val="22"/>
          <w:szCs w:val="22"/>
          <w:lang w:val="es-DO"/>
        </w:rPr>
      </w:pPr>
      <w:r w:rsidRPr="004F2D9A">
        <w:rPr>
          <w:sz w:val="22"/>
          <w:szCs w:val="22"/>
          <w:lang w:val="es-DO"/>
        </w:rPr>
        <w:t>Una vez concluida la jornada de pesca, hay que ser muy observador de una serie de detalles. Llevarlos a cabo nos ayudará a sacar beneficios, al mismo tiempo que evitamos dañar el ambiente.  Pónganos mucha atención.</w:t>
      </w:r>
    </w:p>
    <w:p w:rsidR="00D424A6" w:rsidRPr="009E5645" w:rsidRDefault="00D424A6" w:rsidP="00E51DF2">
      <w:pPr>
        <w:pStyle w:val="Sinespaciado"/>
        <w:rPr>
          <w:color w:val="548DD4"/>
          <w:sz w:val="24"/>
          <w:szCs w:val="24"/>
          <w:lang w:val="es-DO"/>
        </w:rPr>
      </w:pPr>
    </w:p>
    <w:p w:rsidR="00D424A6" w:rsidRPr="009E5645" w:rsidRDefault="00D424A6" w:rsidP="00E51DF2">
      <w:pPr>
        <w:pStyle w:val="Sinespaciado"/>
        <w:rPr>
          <w:b/>
          <w:bCs/>
          <w:sz w:val="24"/>
          <w:szCs w:val="24"/>
          <w:lang w:val="es-ES"/>
        </w:rPr>
      </w:pPr>
      <w:r w:rsidRPr="009E5645">
        <w:rPr>
          <w:b/>
          <w:bCs/>
          <w:sz w:val="24"/>
          <w:szCs w:val="24"/>
          <w:lang w:val="es-DO"/>
        </w:rPr>
        <w:t>MEJORAR</w:t>
      </w:r>
    </w:p>
    <w:p w:rsidR="00D424A6" w:rsidRPr="009E5645" w:rsidRDefault="00D424A6" w:rsidP="00E51DF2">
      <w:pPr>
        <w:pStyle w:val="Sinespaciado"/>
        <w:rPr>
          <w:sz w:val="24"/>
          <w:szCs w:val="24"/>
          <w:lang w:val="es-DO"/>
        </w:rPr>
      </w:pPr>
    </w:p>
    <w:tbl>
      <w:tblPr>
        <w:tblW w:w="4942" w:type="pct"/>
        <w:tblInd w:w="-106" w:type="dxa"/>
        <w:tblBorders>
          <w:top w:val="single" w:sz="4" w:space="0" w:color="92D050"/>
          <w:bottom w:val="single" w:sz="4" w:space="0" w:color="92D050"/>
          <w:insideH w:val="single" w:sz="4" w:space="0" w:color="92D050"/>
        </w:tblBorders>
        <w:tblLook w:val="00A0"/>
      </w:tblPr>
      <w:tblGrid>
        <w:gridCol w:w="4152"/>
        <w:gridCol w:w="4797"/>
      </w:tblGrid>
      <w:tr w:rsidR="00D424A6" w:rsidRPr="009E5645">
        <w:tc>
          <w:tcPr>
            <w:tcW w:w="2320" w:type="pct"/>
            <w:shd w:val="clear" w:color="auto" w:fill="FFFFFF"/>
          </w:tcPr>
          <w:p w:rsidR="00D424A6" w:rsidRPr="004F2D9A" w:rsidRDefault="00D424A6" w:rsidP="00927AD8">
            <w:pPr>
              <w:pStyle w:val="Sinespaciado"/>
              <w:rPr>
                <w:b/>
                <w:bCs/>
                <w:color w:val="000000"/>
                <w:sz w:val="22"/>
                <w:szCs w:val="22"/>
                <w:lang w:val="es-DO" w:eastAsia="en-US"/>
              </w:rPr>
            </w:pPr>
            <w:r w:rsidRPr="004F2D9A">
              <w:rPr>
                <w:b/>
                <w:bCs/>
                <w:color w:val="000000"/>
                <w:sz w:val="22"/>
                <w:szCs w:val="22"/>
                <w:lang w:val="es-DO" w:eastAsia="en-US"/>
              </w:rPr>
              <w:t xml:space="preserve">El área dedicada a conservar la pesca en la embarcación. </w:t>
            </w:r>
          </w:p>
        </w:tc>
        <w:tc>
          <w:tcPr>
            <w:tcW w:w="2680" w:type="pct"/>
            <w:shd w:val="clear" w:color="auto" w:fill="FFFFFF"/>
          </w:tcPr>
          <w:p w:rsidR="00D424A6" w:rsidRPr="004F2D9A" w:rsidRDefault="00D424A6" w:rsidP="00927AD8">
            <w:pPr>
              <w:pStyle w:val="Sinespaciado"/>
              <w:rPr>
                <w:color w:val="000000"/>
                <w:sz w:val="22"/>
                <w:szCs w:val="22"/>
                <w:shd w:val="clear" w:color="auto" w:fill="FFFFFF"/>
                <w:lang w:val="es-ES" w:eastAsia="en-US"/>
              </w:rPr>
            </w:pPr>
            <w:r w:rsidRPr="004F2D9A">
              <w:rPr>
                <w:color w:val="000000"/>
                <w:sz w:val="22"/>
                <w:szCs w:val="22"/>
                <w:shd w:val="clear" w:color="auto" w:fill="FFFFFF"/>
                <w:lang w:val="es-ES" w:eastAsia="en-US"/>
              </w:rPr>
              <w:t>Es preferible que la embarcación cuente con una nevera con su tapa, sea móvil o fija, dedicada exclusivamente al almacenamiento temporal de la pesca.</w:t>
            </w:r>
          </w:p>
          <w:p w:rsidR="00D424A6" w:rsidRPr="004F2D9A" w:rsidRDefault="00D424A6" w:rsidP="00927AD8">
            <w:pPr>
              <w:pStyle w:val="Sinespaciado"/>
              <w:rPr>
                <w:color w:val="000000"/>
                <w:sz w:val="22"/>
                <w:szCs w:val="22"/>
                <w:lang w:val="es-ES" w:eastAsia="en-US"/>
              </w:rPr>
            </w:pPr>
          </w:p>
        </w:tc>
      </w:tr>
      <w:tr w:rsidR="00D424A6" w:rsidRPr="009E5645">
        <w:tc>
          <w:tcPr>
            <w:tcW w:w="2320" w:type="pct"/>
            <w:shd w:val="clear" w:color="auto" w:fill="FFFFFF"/>
          </w:tcPr>
          <w:p w:rsidR="00D424A6" w:rsidRPr="004F2D9A" w:rsidRDefault="00D424A6" w:rsidP="00927AD8">
            <w:pPr>
              <w:pStyle w:val="Sinespaciado"/>
              <w:rPr>
                <w:b/>
                <w:bCs/>
                <w:color w:val="000000"/>
                <w:sz w:val="22"/>
                <w:szCs w:val="22"/>
                <w:lang w:val="es-DO" w:eastAsia="en-US"/>
              </w:rPr>
            </w:pPr>
            <w:r w:rsidRPr="004F2D9A">
              <w:rPr>
                <w:b/>
                <w:bCs/>
                <w:color w:val="000000"/>
                <w:sz w:val="22"/>
                <w:szCs w:val="22"/>
                <w:lang w:val="es-DO" w:eastAsia="en-US"/>
              </w:rPr>
              <w:t>El desagüe de las neveras de almacenamiento temporal.</w:t>
            </w:r>
          </w:p>
        </w:tc>
        <w:tc>
          <w:tcPr>
            <w:tcW w:w="2680" w:type="pct"/>
            <w:shd w:val="clear" w:color="auto" w:fill="FFFFFF"/>
          </w:tcPr>
          <w:p w:rsidR="00D424A6" w:rsidRPr="004F2D9A" w:rsidRDefault="00D424A6" w:rsidP="00927AD8">
            <w:pPr>
              <w:pStyle w:val="Sinespaciado"/>
              <w:rPr>
                <w:color w:val="000000"/>
                <w:sz w:val="22"/>
                <w:szCs w:val="22"/>
                <w:lang w:val="es-DO" w:eastAsia="en-US"/>
              </w:rPr>
            </w:pPr>
            <w:r w:rsidRPr="004F2D9A">
              <w:rPr>
                <w:color w:val="000000"/>
                <w:sz w:val="22"/>
                <w:szCs w:val="22"/>
                <w:lang w:val="es-DO" w:eastAsia="en-US"/>
              </w:rPr>
              <w:t>Con esta medida garantizamos una mejor higiene de la pesca que se lleva a la nevera.</w:t>
            </w:r>
          </w:p>
          <w:p w:rsidR="00D424A6" w:rsidRPr="004F2D9A" w:rsidRDefault="00D424A6" w:rsidP="00927AD8">
            <w:pPr>
              <w:pStyle w:val="Sinespaciado"/>
              <w:rPr>
                <w:color w:val="000000"/>
                <w:sz w:val="22"/>
                <w:szCs w:val="22"/>
                <w:lang w:val="es-DO" w:eastAsia="en-US"/>
              </w:rPr>
            </w:pPr>
          </w:p>
        </w:tc>
      </w:tr>
      <w:tr w:rsidR="00D424A6" w:rsidRPr="009E5645">
        <w:tc>
          <w:tcPr>
            <w:tcW w:w="2320" w:type="pct"/>
            <w:shd w:val="clear" w:color="auto" w:fill="FFFFFF"/>
          </w:tcPr>
          <w:p w:rsidR="00D424A6" w:rsidRPr="004F2D9A" w:rsidRDefault="00D424A6" w:rsidP="00580EF5">
            <w:pPr>
              <w:pStyle w:val="Sinespaciado"/>
              <w:rPr>
                <w:b/>
                <w:bCs/>
                <w:color w:val="000000"/>
                <w:sz w:val="22"/>
                <w:szCs w:val="22"/>
                <w:lang w:val="es-DO" w:eastAsia="en-US"/>
              </w:rPr>
            </w:pPr>
            <w:r w:rsidRPr="004F2D9A">
              <w:rPr>
                <w:b/>
                <w:bCs/>
                <w:color w:val="000000"/>
                <w:sz w:val="22"/>
                <w:szCs w:val="22"/>
                <w:lang w:val="es-DO" w:eastAsia="en-US"/>
              </w:rPr>
              <w:t>La forma de lavar el pescado cuando se desvicera en alta mar.</w:t>
            </w:r>
          </w:p>
        </w:tc>
        <w:tc>
          <w:tcPr>
            <w:tcW w:w="2680" w:type="pct"/>
            <w:shd w:val="clear" w:color="auto" w:fill="FFFFFF"/>
          </w:tcPr>
          <w:p w:rsidR="00D424A6" w:rsidRPr="004F2D9A" w:rsidRDefault="00D424A6" w:rsidP="00927AD8">
            <w:pPr>
              <w:pStyle w:val="Sinespaciado"/>
              <w:rPr>
                <w:color w:val="000000"/>
                <w:sz w:val="22"/>
                <w:szCs w:val="22"/>
                <w:lang w:val="es-DO" w:eastAsia="en-US"/>
              </w:rPr>
            </w:pPr>
            <w:r w:rsidRPr="004F2D9A">
              <w:rPr>
                <w:color w:val="000000"/>
                <w:sz w:val="22"/>
                <w:szCs w:val="22"/>
                <w:lang w:val="es-DO" w:eastAsia="en-US"/>
              </w:rPr>
              <w:t>Esta debe ser realizada con agua limpia del mar para conservar la higiene del pescado.</w:t>
            </w:r>
          </w:p>
          <w:p w:rsidR="00D424A6" w:rsidRPr="004F2D9A" w:rsidRDefault="00D424A6" w:rsidP="00927AD8">
            <w:pPr>
              <w:pStyle w:val="Sinespaciado"/>
              <w:rPr>
                <w:color w:val="000000"/>
                <w:sz w:val="22"/>
                <w:szCs w:val="22"/>
                <w:lang w:val="es-DO" w:eastAsia="en-US"/>
              </w:rPr>
            </w:pPr>
          </w:p>
        </w:tc>
      </w:tr>
      <w:tr w:rsidR="00D424A6" w:rsidRPr="009E5645">
        <w:tc>
          <w:tcPr>
            <w:tcW w:w="2320" w:type="pct"/>
            <w:shd w:val="clear" w:color="auto" w:fill="FFFFFF"/>
          </w:tcPr>
          <w:p w:rsidR="00D424A6" w:rsidRPr="004F2D9A" w:rsidRDefault="00D424A6" w:rsidP="00927AD8">
            <w:pPr>
              <w:pStyle w:val="Sinespaciado"/>
              <w:rPr>
                <w:b/>
                <w:bCs/>
                <w:color w:val="000000"/>
                <w:sz w:val="22"/>
                <w:szCs w:val="22"/>
                <w:lang w:val="es-ES" w:eastAsia="en-US"/>
              </w:rPr>
            </w:pPr>
            <w:r w:rsidRPr="004F2D9A">
              <w:rPr>
                <w:b/>
                <w:bCs/>
                <w:color w:val="000000"/>
                <w:sz w:val="22"/>
                <w:szCs w:val="22"/>
                <w:lang w:val="es-ES" w:eastAsia="en-US"/>
              </w:rPr>
              <w:t>El desembarque de los productos pesqueros debe hacerse dentro de una nevera o en otro envase cubierto.</w:t>
            </w:r>
          </w:p>
          <w:p w:rsidR="00D424A6" w:rsidRPr="004F2D9A" w:rsidRDefault="00D424A6" w:rsidP="00927AD8">
            <w:pPr>
              <w:pStyle w:val="Sinespaciado"/>
              <w:rPr>
                <w:b/>
                <w:bCs/>
                <w:color w:val="000000"/>
                <w:sz w:val="22"/>
                <w:szCs w:val="22"/>
                <w:lang w:val="es-ES" w:eastAsia="en-US"/>
              </w:rPr>
            </w:pPr>
          </w:p>
        </w:tc>
        <w:tc>
          <w:tcPr>
            <w:tcW w:w="2680" w:type="pct"/>
            <w:shd w:val="clear" w:color="auto" w:fill="FFFFFF"/>
          </w:tcPr>
          <w:p w:rsidR="00D424A6" w:rsidRPr="004F2D9A" w:rsidRDefault="00D424A6" w:rsidP="00927AD8">
            <w:pPr>
              <w:pStyle w:val="Sinespaciado"/>
              <w:rPr>
                <w:color w:val="000000"/>
                <w:sz w:val="22"/>
                <w:szCs w:val="22"/>
                <w:lang w:val="es-DO" w:eastAsia="en-US"/>
              </w:rPr>
            </w:pPr>
            <w:r w:rsidRPr="004F2D9A">
              <w:rPr>
                <w:color w:val="000000"/>
                <w:sz w:val="22"/>
                <w:szCs w:val="22"/>
                <w:lang w:val="es-DO" w:eastAsia="en-US"/>
              </w:rPr>
              <w:t>Esto evita la contaminación y la resequedad por el sol.</w:t>
            </w:r>
          </w:p>
        </w:tc>
      </w:tr>
      <w:tr w:rsidR="00D424A6" w:rsidRPr="009E5645">
        <w:tc>
          <w:tcPr>
            <w:tcW w:w="2320" w:type="pct"/>
            <w:shd w:val="clear" w:color="auto" w:fill="FFFFFF"/>
          </w:tcPr>
          <w:p w:rsidR="00D424A6" w:rsidRPr="004F2D9A" w:rsidRDefault="00D424A6" w:rsidP="00927AD8">
            <w:pPr>
              <w:pStyle w:val="Sinespaciado"/>
              <w:rPr>
                <w:b/>
                <w:bCs/>
                <w:color w:val="000000"/>
                <w:sz w:val="22"/>
                <w:szCs w:val="22"/>
                <w:lang w:val="es-DO" w:eastAsia="en-US"/>
              </w:rPr>
            </w:pPr>
            <w:r w:rsidRPr="004F2D9A">
              <w:rPr>
                <w:b/>
                <w:bCs/>
                <w:color w:val="000000"/>
                <w:sz w:val="22"/>
                <w:szCs w:val="22"/>
                <w:lang w:val="es-DO" w:eastAsia="en-US"/>
              </w:rPr>
              <w:t>La forma de medir el tamaño de los animales capturados al pescar.</w:t>
            </w:r>
          </w:p>
        </w:tc>
        <w:tc>
          <w:tcPr>
            <w:tcW w:w="2680" w:type="pct"/>
            <w:shd w:val="clear" w:color="auto" w:fill="FFFFFF"/>
          </w:tcPr>
          <w:p w:rsidR="00D424A6" w:rsidRPr="004F2D9A" w:rsidRDefault="00D424A6" w:rsidP="00580EF5">
            <w:pPr>
              <w:pStyle w:val="Sinespaciado"/>
              <w:rPr>
                <w:color w:val="000000"/>
                <w:sz w:val="22"/>
                <w:szCs w:val="22"/>
                <w:lang w:val="es-DO" w:eastAsia="en-US"/>
              </w:rPr>
            </w:pPr>
            <w:r w:rsidRPr="004F2D9A">
              <w:rPr>
                <w:color w:val="000000"/>
                <w:sz w:val="22"/>
                <w:szCs w:val="22"/>
                <w:lang w:val="es-DO" w:eastAsia="en-US"/>
              </w:rPr>
              <w:t xml:space="preserve">Es recomendable contar con las reglas o marcas en las embarcaciones que sirvan para respetar el tamaño reglamentario de los peces, langostas, </w:t>
            </w:r>
            <w:r w:rsidRPr="004F2D9A">
              <w:rPr>
                <w:color w:val="1F497D"/>
                <w:sz w:val="22"/>
                <w:szCs w:val="22"/>
                <w:lang w:val="es-DO" w:eastAsia="en-US"/>
              </w:rPr>
              <w:t>lambí</w:t>
            </w:r>
            <w:r w:rsidRPr="004F2D9A">
              <w:rPr>
                <w:color w:val="000000"/>
                <w:sz w:val="22"/>
                <w:szCs w:val="22"/>
                <w:lang w:val="es-DO" w:eastAsia="en-US"/>
              </w:rPr>
              <w:t xml:space="preserve"> y otros.</w:t>
            </w:r>
          </w:p>
        </w:tc>
      </w:tr>
    </w:tbl>
    <w:p w:rsidR="00D424A6" w:rsidRPr="009E5645" w:rsidRDefault="00D424A6" w:rsidP="00E51DF2">
      <w:pPr>
        <w:pStyle w:val="Sinespaciado"/>
        <w:rPr>
          <w:b/>
          <w:bCs/>
          <w:sz w:val="24"/>
          <w:szCs w:val="24"/>
          <w:lang w:val="es-DO"/>
        </w:rPr>
      </w:pPr>
    </w:p>
    <w:p w:rsidR="00D424A6" w:rsidRPr="009E5645" w:rsidRDefault="00D424A6" w:rsidP="00E51DF2">
      <w:pPr>
        <w:pStyle w:val="Sinespaciado"/>
        <w:rPr>
          <w:b/>
          <w:bCs/>
          <w:sz w:val="24"/>
          <w:szCs w:val="24"/>
          <w:lang w:val="es-DO"/>
        </w:rPr>
      </w:pPr>
    </w:p>
    <w:p w:rsidR="00D424A6" w:rsidRPr="009E5645" w:rsidRDefault="00D424A6" w:rsidP="00E51DF2">
      <w:pPr>
        <w:pStyle w:val="Sinespaciado"/>
        <w:rPr>
          <w:sz w:val="24"/>
          <w:szCs w:val="24"/>
          <w:lang w:val="es-DO"/>
        </w:rPr>
      </w:pPr>
      <w:r w:rsidRPr="009E5645">
        <w:rPr>
          <w:b/>
          <w:bCs/>
          <w:sz w:val="24"/>
          <w:szCs w:val="24"/>
          <w:lang w:val="es-DO"/>
        </w:rPr>
        <w:t>REDUCIR</w:t>
      </w:r>
    </w:p>
    <w:p w:rsidR="00D424A6" w:rsidRPr="009E5645" w:rsidRDefault="00D424A6" w:rsidP="00E51DF2">
      <w:pPr>
        <w:pStyle w:val="Sinespaciado"/>
        <w:rPr>
          <w:sz w:val="24"/>
          <w:szCs w:val="24"/>
          <w:lang w:val="es-DO"/>
        </w:rPr>
      </w:pPr>
    </w:p>
    <w:tbl>
      <w:tblPr>
        <w:tblW w:w="0" w:type="auto"/>
        <w:tblInd w:w="-106" w:type="dxa"/>
        <w:tblBorders>
          <w:top w:val="single" w:sz="4" w:space="0" w:color="92D050"/>
          <w:bottom w:val="single" w:sz="4" w:space="0" w:color="92D050"/>
          <w:insideH w:val="single" w:sz="4" w:space="0" w:color="92D050"/>
        </w:tblBorders>
        <w:tblLook w:val="00A0"/>
      </w:tblPr>
      <w:tblGrid>
        <w:gridCol w:w="4286"/>
        <w:gridCol w:w="484"/>
        <w:gridCol w:w="4390"/>
      </w:tblGrid>
      <w:tr w:rsidR="00D424A6" w:rsidRPr="009E5645">
        <w:tc>
          <w:tcPr>
            <w:tcW w:w="4560" w:type="dxa"/>
            <w:shd w:val="clear" w:color="auto" w:fill="FFFFFF"/>
          </w:tcPr>
          <w:p w:rsidR="00D424A6" w:rsidRPr="004F2D9A" w:rsidRDefault="00D424A6" w:rsidP="00927AD8">
            <w:pPr>
              <w:pStyle w:val="Sinespaciado"/>
              <w:rPr>
                <w:b/>
                <w:bCs/>
                <w:color w:val="000000"/>
                <w:sz w:val="22"/>
                <w:szCs w:val="22"/>
                <w:lang w:val="es-DO" w:eastAsia="en-US"/>
              </w:rPr>
            </w:pPr>
            <w:r w:rsidRPr="004F2D9A">
              <w:rPr>
                <w:b/>
                <w:bCs/>
                <w:color w:val="000000"/>
                <w:sz w:val="22"/>
                <w:szCs w:val="22"/>
                <w:lang w:val="es-DO" w:eastAsia="en-US"/>
              </w:rPr>
              <w:t>La posibilidad de contaminación del pescado en la manipulación.</w:t>
            </w:r>
          </w:p>
        </w:tc>
        <w:tc>
          <w:tcPr>
            <w:tcW w:w="510" w:type="dxa"/>
            <w:shd w:val="clear" w:color="auto" w:fill="FFFFFF"/>
          </w:tcPr>
          <w:p w:rsidR="00D424A6" w:rsidRPr="004F2D9A" w:rsidRDefault="00D424A6" w:rsidP="00927AD8">
            <w:pPr>
              <w:pStyle w:val="Sinespaciado"/>
              <w:rPr>
                <w:b/>
                <w:bCs/>
                <w:color w:val="000000"/>
                <w:sz w:val="22"/>
                <w:szCs w:val="22"/>
                <w:lang w:val="es-DO" w:eastAsia="en-US"/>
              </w:rPr>
            </w:pPr>
          </w:p>
        </w:tc>
        <w:tc>
          <w:tcPr>
            <w:tcW w:w="4694" w:type="dxa"/>
            <w:shd w:val="clear" w:color="auto" w:fill="FFFFFF"/>
          </w:tcPr>
          <w:p w:rsidR="00D424A6" w:rsidRPr="004F2D9A" w:rsidRDefault="00D424A6" w:rsidP="00927AD8">
            <w:pPr>
              <w:pStyle w:val="Sinespaciado"/>
              <w:rPr>
                <w:color w:val="000000"/>
                <w:sz w:val="22"/>
                <w:szCs w:val="22"/>
                <w:lang w:val="es-DO" w:eastAsia="en-US"/>
              </w:rPr>
            </w:pPr>
            <w:r w:rsidRPr="004F2D9A">
              <w:rPr>
                <w:color w:val="000000"/>
                <w:sz w:val="22"/>
                <w:szCs w:val="22"/>
                <w:lang w:val="es-DO" w:eastAsia="en-US"/>
              </w:rPr>
              <w:t>Hay que actuar con higiene. Evitar la ropa sucia de otra actividad, como agricultura, ganadería, mecánica, etc.</w:t>
            </w:r>
          </w:p>
          <w:p w:rsidR="00D424A6" w:rsidRPr="004F2D9A" w:rsidRDefault="00D424A6" w:rsidP="00927AD8">
            <w:pPr>
              <w:pStyle w:val="Sinespaciado"/>
              <w:rPr>
                <w:color w:val="000000"/>
                <w:sz w:val="22"/>
                <w:szCs w:val="22"/>
                <w:lang w:val="es-DO" w:eastAsia="en-US"/>
              </w:rPr>
            </w:pPr>
          </w:p>
        </w:tc>
      </w:tr>
      <w:tr w:rsidR="00D424A6" w:rsidRPr="009E5645">
        <w:tc>
          <w:tcPr>
            <w:tcW w:w="4560" w:type="dxa"/>
            <w:shd w:val="clear" w:color="auto" w:fill="FFFFFF"/>
          </w:tcPr>
          <w:p w:rsidR="00D424A6" w:rsidRPr="004F2D9A" w:rsidRDefault="00D424A6" w:rsidP="00927AD8">
            <w:pPr>
              <w:pStyle w:val="Sinespaciado"/>
              <w:rPr>
                <w:b/>
                <w:bCs/>
                <w:color w:val="000000"/>
                <w:sz w:val="22"/>
                <w:szCs w:val="22"/>
                <w:lang w:val="es-DO" w:eastAsia="en-US"/>
              </w:rPr>
            </w:pPr>
            <w:r w:rsidRPr="004F2D9A">
              <w:rPr>
                <w:b/>
                <w:bCs/>
                <w:color w:val="000000"/>
                <w:sz w:val="22"/>
                <w:szCs w:val="22"/>
                <w:lang w:val="es-DO" w:eastAsia="en-US"/>
              </w:rPr>
              <w:t>La contaminación ambiental a causa de desperdicios dejados en el lugar del desembarco.</w:t>
            </w:r>
          </w:p>
        </w:tc>
        <w:tc>
          <w:tcPr>
            <w:tcW w:w="510" w:type="dxa"/>
            <w:shd w:val="clear" w:color="auto" w:fill="FFFFFF"/>
          </w:tcPr>
          <w:p w:rsidR="00D424A6" w:rsidRPr="004F2D9A" w:rsidRDefault="00D424A6" w:rsidP="00927AD8">
            <w:pPr>
              <w:pStyle w:val="Sinespaciado"/>
              <w:rPr>
                <w:color w:val="000000"/>
                <w:sz w:val="22"/>
                <w:szCs w:val="22"/>
                <w:lang w:val="es-DO" w:eastAsia="en-US"/>
              </w:rPr>
            </w:pPr>
          </w:p>
        </w:tc>
        <w:tc>
          <w:tcPr>
            <w:tcW w:w="4694" w:type="dxa"/>
            <w:shd w:val="clear" w:color="auto" w:fill="FFFFFF"/>
          </w:tcPr>
          <w:p w:rsidR="00D424A6" w:rsidRPr="004F2D9A" w:rsidRDefault="00D424A6" w:rsidP="00927AD8">
            <w:pPr>
              <w:pStyle w:val="Sinespaciado"/>
              <w:rPr>
                <w:color w:val="000000"/>
                <w:sz w:val="22"/>
                <w:szCs w:val="22"/>
                <w:lang w:val="es-DO" w:eastAsia="en-US"/>
              </w:rPr>
            </w:pPr>
            <w:r w:rsidRPr="004F2D9A">
              <w:rPr>
                <w:color w:val="000000"/>
                <w:sz w:val="22"/>
                <w:szCs w:val="22"/>
                <w:lang w:val="es-DO" w:eastAsia="en-US"/>
              </w:rPr>
              <w:t>Los desperdicios deben ser llevados a los lugares dedicados para el depósito de la basura que se pudre.</w:t>
            </w:r>
          </w:p>
          <w:p w:rsidR="00D424A6" w:rsidRPr="004F2D9A" w:rsidRDefault="00D424A6" w:rsidP="00927AD8">
            <w:pPr>
              <w:pStyle w:val="Sinespaciado"/>
              <w:rPr>
                <w:color w:val="000000"/>
                <w:sz w:val="22"/>
                <w:szCs w:val="22"/>
                <w:lang w:val="es-DO" w:eastAsia="en-US"/>
              </w:rPr>
            </w:pPr>
          </w:p>
        </w:tc>
      </w:tr>
      <w:tr w:rsidR="00D424A6" w:rsidRPr="009E5645">
        <w:tc>
          <w:tcPr>
            <w:tcW w:w="4560" w:type="dxa"/>
            <w:shd w:val="clear" w:color="auto" w:fill="FFFFFF"/>
          </w:tcPr>
          <w:p w:rsidR="00D424A6" w:rsidRPr="004F2D9A" w:rsidRDefault="00D424A6" w:rsidP="00927AD8">
            <w:pPr>
              <w:pStyle w:val="Sinespaciado"/>
              <w:rPr>
                <w:b/>
                <w:bCs/>
                <w:color w:val="000000"/>
                <w:sz w:val="22"/>
                <w:szCs w:val="22"/>
                <w:lang w:val="es-DO" w:eastAsia="en-US"/>
              </w:rPr>
            </w:pPr>
            <w:r w:rsidRPr="004F2D9A">
              <w:rPr>
                <w:b/>
                <w:bCs/>
                <w:color w:val="000000"/>
                <w:sz w:val="22"/>
                <w:szCs w:val="22"/>
                <w:lang w:val="es-DO" w:eastAsia="en-US"/>
              </w:rPr>
              <w:t>La venta de los peces fuera de talla comercial para albóndigas.</w:t>
            </w:r>
          </w:p>
        </w:tc>
        <w:tc>
          <w:tcPr>
            <w:tcW w:w="510" w:type="dxa"/>
            <w:shd w:val="clear" w:color="auto" w:fill="FFFFFF"/>
          </w:tcPr>
          <w:p w:rsidR="00D424A6" w:rsidRPr="004F2D9A" w:rsidRDefault="00D424A6" w:rsidP="00927AD8">
            <w:pPr>
              <w:pStyle w:val="Sinespaciado"/>
              <w:rPr>
                <w:color w:val="000000"/>
                <w:sz w:val="22"/>
                <w:szCs w:val="22"/>
                <w:lang w:val="es-DO" w:eastAsia="en-US"/>
              </w:rPr>
            </w:pPr>
          </w:p>
        </w:tc>
        <w:tc>
          <w:tcPr>
            <w:tcW w:w="4694" w:type="dxa"/>
            <w:shd w:val="clear" w:color="auto" w:fill="FFFFFF"/>
          </w:tcPr>
          <w:p w:rsidR="00D424A6" w:rsidRPr="004F2D9A" w:rsidRDefault="00D424A6" w:rsidP="00927AD8">
            <w:pPr>
              <w:pStyle w:val="Sinespaciado"/>
              <w:rPr>
                <w:color w:val="000000"/>
                <w:sz w:val="22"/>
                <w:szCs w:val="22"/>
                <w:lang w:val="es-DO" w:eastAsia="en-US"/>
              </w:rPr>
            </w:pPr>
            <w:r w:rsidRPr="004F2D9A">
              <w:rPr>
                <w:color w:val="000000"/>
                <w:sz w:val="22"/>
                <w:szCs w:val="22"/>
                <w:lang w:val="es-DO" w:eastAsia="en-US"/>
              </w:rPr>
              <w:t xml:space="preserve">Ya sabemos que sacar los peces pequeños está prohibido. </w:t>
            </w:r>
          </w:p>
          <w:p w:rsidR="00D424A6" w:rsidRPr="004F2D9A" w:rsidRDefault="00D424A6" w:rsidP="00927AD8">
            <w:pPr>
              <w:pStyle w:val="Sinespaciado"/>
              <w:rPr>
                <w:color w:val="000000"/>
                <w:sz w:val="22"/>
                <w:szCs w:val="22"/>
                <w:lang w:val="es-DO" w:eastAsia="en-US"/>
              </w:rPr>
            </w:pPr>
          </w:p>
        </w:tc>
      </w:tr>
      <w:tr w:rsidR="00D424A6" w:rsidRPr="009E5645">
        <w:tc>
          <w:tcPr>
            <w:tcW w:w="4560" w:type="dxa"/>
            <w:shd w:val="clear" w:color="auto" w:fill="FFFFFF"/>
          </w:tcPr>
          <w:p w:rsidR="00D424A6" w:rsidRPr="004F2D9A" w:rsidRDefault="00D424A6" w:rsidP="00927AD8">
            <w:pPr>
              <w:pStyle w:val="Sinespaciado"/>
              <w:rPr>
                <w:b/>
                <w:bCs/>
                <w:color w:val="000000"/>
                <w:sz w:val="22"/>
                <w:szCs w:val="22"/>
                <w:lang w:val="es-ES" w:eastAsia="en-US"/>
              </w:rPr>
            </w:pPr>
            <w:r w:rsidRPr="004F2D9A">
              <w:rPr>
                <w:b/>
                <w:bCs/>
                <w:color w:val="000000"/>
                <w:sz w:val="22"/>
                <w:szCs w:val="22"/>
                <w:lang w:val="es-DO" w:eastAsia="en-US"/>
              </w:rPr>
              <w:t>La mala manipulación que provoca alteraciones en la calidad y la salud de los productos de la pesca.</w:t>
            </w:r>
          </w:p>
        </w:tc>
        <w:tc>
          <w:tcPr>
            <w:tcW w:w="510" w:type="dxa"/>
            <w:shd w:val="clear" w:color="auto" w:fill="FFFFFF"/>
          </w:tcPr>
          <w:p w:rsidR="00D424A6" w:rsidRPr="004F2D9A" w:rsidRDefault="00D424A6" w:rsidP="00927AD8">
            <w:pPr>
              <w:pStyle w:val="Sinespaciado"/>
              <w:rPr>
                <w:color w:val="000000"/>
                <w:sz w:val="22"/>
                <w:szCs w:val="22"/>
                <w:lang w:val="es-DO" w:eastAsia="en-US"/>
              </w:rPr>
            </w:pPr>
          </w:p>
        </w:tc>
        <w:tc>
          <w:tcPr>
            <w:tcW w:w="4694" w:type="dxa"/>
            <w:shd w:val="clear" w:color="auto" w:fill="FFFFFF"/>
          </w:tcPr>
          <w:p w:rsidR="00D424A6" w:rsidRPr="004F2D9A" w:rsidRDefault="00D424A6" w:rsidP="00927AD8">
            <w:pPr>
              <w:pStyle w:val="Sinespaciado"/>
              <w:rPr>
                <w:color w:val="000000"/>
                <w:sz w:val="22"/>
                <w:szCs w:val="22"/>
                <w:lang w:val="es-DO" w:eastAsia="en-US"/>
              </w:rPr>
            </w:pPr>
            <w:r w:rsidRPr="004F2D9A">
              <w:rPr>
                <w:color w:val="000000"/>
                <w:sz w:val="22"/>
                <w:szCs w:val="22"/>
                <w:lang w:val="es-DO" w:eastAsia="en-US"/>
              </w:rPr>
              <w:t>Hay que tratar de que lo que se ha pescado salga bien, con buena presentación y sin contaminar.</w:t>
            </w:r>
          </w:p>
        </w:tc>
      </w:tr>
    </w:tbl>
    <w:p w:rsidR="00D424A6" w:rsidRDefault="00D424A6" w:rsidP="00E51DF2">
      <w:pPr>
        <w:pStyle w:val="Sinespaciado"/>
        <w:rPr>
          <w:b/>
          <w:bCs/>
          <w:sz w:val="24"/>
          <w:szCs w:val="24"/>
          <w:lang w:val="es-ES"/>
        </w:rPr>
      </w:pPr>
    </w:p>
    <w:p w:rsidR="004F2D9A" w:rsidRPr="009E5645" w:rsidRDefault="004F2D9A" w:rsidP="00E51DF2">
      <w:pPr>
        <w:pStyle w:val="Sinespaciado"/>
        <w:rPr>
          <w:b/>
          <w:bCs/>
          <w:sz w:val="24"/>
          <w:szCs w:val="24"/>
          <w:lang w:val="es-ES"/>
        </w:rPr>
      </w:pPr>
    </w:p>
    <w:p w:rsidR="00D424A6" w:rsidRPr="009E5645" w:rsidRDefault="00D424A6" w:rsidP="00E51DF2">
      <w:pPr>
        <w:pStyle w:val="Sinespaciado"/>
        <w:rPr>
          <w:b/>
          <w:bCs/>
          <w:sz w:val="24"/>
          <w:szCs w:val="24"/>
          <w:lang w:val="es-ES"/>
        </w:rPr>
      </w:pPr>
      <w:r w:rsidRPr="009E5645">
        <w:rPr>
          <w:b/>
          <w:bCs/>
          <w:sz w:val="24"/>
          <w:szCs w:val="24"/>
          <w:lang w:val="es-ES"/>
        </w:rPr>
        <w:t>INCENTIVAR</w:t>
      </w:r>
    </w:p>
    <w:p w:rsidR="00D424A6" w:rsidRPr="009E5645" w:rsidRDefault="00D424A6" w:rsidP="00E51DF2">
      <w:pPr>
        <w:pStyle w:val="Sinespaciado"/>
        <w:rPr>
          <w:sz w:val="24"/>
          <w:szCs w:val="24"/>
          <w:lang w:val="es-DO"/>
        </w:rPr>
      </w:pPr>
    </w:p>
    <w:tbl>
      <w:tblPr>
        <w:tblW w:w="5000" w:type="pct"/>
        <w:tblInd w:w="-106" w:type="dxa"/>
        <w:tblBorders>
          <w:top w:val="single" w:sz="4" w:space="0" w:color="92D050"/>
          <w:bottom w:val="single" w:sz="4" w:space="0" w:color="92D050"/>
          <w:insideH w:val="single" w:sz="4" w:space="0" w:color="92D050"/>
        </w:tblBorders>
        <w:tblLook w:val="00A0"/>
      </w:tblPr>
      <w:tblGrid>
        <w:gridCol w:w="4152"/>
        <w:gridCol w:w="681"/>
        <w:gridCol w:w="4221"/>
      </w:tblGrid>
      <w:tr w:rsidR="00D424A6" w:rsidRPr="004F2D9A">
        <w:tc>
          <w:tcPr>
            <w:tcW w:w="2293" w:type="pct"/>
            <w:shd w:val="clear" w:color="auto" w:fill="FFFFFF"/>
          </w:tcPr>
          <w:p w:rsidR="00D424A6" w:rsidRPr="004F2D9A" w:rsidRDefault="00D424A6" w:rsidP="00927AD8">
            <w:pPr>
              <w:pStyle w:val="Sinespaciado"/>
              <w:rPr>
                <w:b/>
                <w:bCs/>
                <w:color w:val="000000"/>
                <w:sz w:val="22"/>
                <w:szCs w:val="22"/>
                <w:lang w:val="es-DO" w:eastAsia="en-US"/>
              </w:rPr>
            </w:pPr>
            <w:r w:rsidRPr="004F2D9A">
              <w:rPr>
                <w:b/>
                <w:bCs/>
                <w:color w:val="000000"/>
                <w:sz w:val="22"/>
                <w:szCs w:val="22"/>
                <w:lang w:val="es-DO"/>
              </w:rPr>
              <w:t>L</w:t>
            </w:r>
            <w:r w:rsidRPr="004F2D9A">
              <w:rPr>
                <w:b/>
                <w:bCs/>
                <w:color w:val="000000"/>
                <w:sz w:val="22"/>
                <w:szCs w:val="22"/>
                <w:lang w:val="es-ES"/>
              </w:rPr>
              <w:t>a conservación y ordenación de forma eficaz de los recursos marinos vivos transfronterizos.</w:t>
            </w:r>
          </w:p>
        </w:tc>
        <w:tc>
          <w:tcPr>
            <w:tcW w:w="376" w:type="pct"/>
            <w:shd w:val="clear" w:color="auto" w:fill="FFFFFF"/>
          </w:tcPr>
          <w:p w:rsidR="00D424A6" w:rsidRPr="004F2D9A" w:rsidRDefault="00D424A6" w:rsidP="00927AD8">
            <w:pPr>
              <w:pStyle w:val="Sinespaciado"/>
              <w:rPr>
                <w:color w:val="000000"/>
                <w:sz w:val="22"/>
                <w:szCs w:val="22"/>
                <w:lang w:val="es-DO" w:eastAsia="en-US"/>
              </w:rPr>
            </w:pPr>
          </w:p>
        </w:tc>
        <w:tc>
          <w:tcPr>
            <w:tcW w:w="2332" w:type="pct"/>
            <w:shd w:val="clear" w:color="auto" w:fill="FFFFFF"/>
          </w:tcPr>
          <w:p w:rsidR="00D424A6" w:rsidRPr="004F2D9A" w:rsidRDefault="00D424A6" w:rsidP="00927AD8">
            <w:pPr>
              <w:pStyle w:val="Sinespaciado"/>
              <w:rPr>
                <w:color w:val="000000"/>
                <w:sz w:val="22"/>
                <w:szCs w:val="22"/>
                <w:lang w:val="es-DO" w:eastAsia="en-US"/>
              </w:rPr>
            </w:pPr>
            <w:r w:rsidRPr="004F2D9A">
              <w:rPr>
                <w:color w:val="000000"/>
                <w:sz w:val="22"/>
                <w:szCs w:val="22"/>
                <w:lang w:val="es-DO" w:eastAsia="en-US"/>
              </w:rPr>
              <w:t>Los pescadores dominicanos debemos apostar a</w:t>
            </w:r>
            <w:r w:rsidRPr="004F2D9A">
              <w:rPr>
                <w:color w:val="000000"/>
                <w:sz w:val="22"/>
                <w:szCs w:val="22"/>
                <w:lang w:val="es-ES"/>
              </w:rPr>
              <w:t>l establecimiento de un mecanismo o arreglo bilateral con Haití, de ordenación pesquera, que evite la pesca ilegal en cualquiera de los dos países</w:t>
            </w:r>
            <w:r w:rsidRPr="004F2D9A">
              <w:rPr>
                <w:color w:val="000000"/>
                <w:sz w:val="22"/>
                <w:szCs w:val="22"/>
                <w:lang w:val="es-DO" w:eastAsia="en-US"/>
              </w:rPr>
              <w:t>.</w:t>
            </w:r>
          </w:p>
          <w:p w:rsidR="00D424A6" w:rsidRPr="004F2D9A" w:rsidRDefault="00D424A6" w:rsidP="00927AD8">
            <w:pPr>
              <w:pStyle w:val="Sinespaciado"/>
              <w:rPr>
                <w:color w:val="000000"/>
                <w:sz w:val="22"/>
                <w:szCs w:val="22"/>
                <w:lang w:val="es-DO" w:eastAsia="en-US"/>
              </w:rPr>
            </w:pPr>
          </w:p>
        </w:tc>
      </w:tr>
      <w:tr w:rsidR="00D424A6" w:rsidRPr="004F2D9A">
        <w:tc>
          <w:tcPr>
            <w:tcW w:w="2293" w:type="pct"/>
            <w:shd w:val="clear" w:color="auto" w:fill="FFFFFF"/>
          </w:tcPr>
          <w:p w:rsidR="00D424A6" w:rsidRPr="004F2D9A" w:rsidRDefault="00D424A6" w:rsidP="00927AD8">
            <w:pPr>
              <w:pStyle w:val="Sinespaciado"/>
              <w:rPr>
                <w:b/>
                <w:bCs/>
                <w:color w:val="000000"/>
                <w:sz w:val="22"/>
                <w:szCs w:val="22"/>
                <w:lang w:val="es-DO" w:eastAsia="en-US"/>
              </w:rPr>
            </w:pPr>
            <w:r w:rsidRPr="004F2D9A">
              <w:rPr>
                <w:b/>
                <w:bCs/>
                <w:color w:val="000000"/>
                <w:sz w:val="22"/>
                <w:szCs w:val="22"/>
                <w:lang w:val="es-ES"/>
              </w:rPr>
              <w:t>El cuidado de las instalaciones y equipos de pesca.</w:t>
            </w:r>
          </w:p>
        </w:tc>
        <w:tc>
          <w:tcPr>
            <w:tcW w:w="376" w:type="pct"/>
            <w:shd w:val="clear" w:color="auto" w:fill="FFFFFF"/>
          </w:tcPr>
          <w:p w:rsidR="00D424A6" w:rsidRPr="004F2D9A" w:rsidRDefault="00D424A6" w:rsidP="00927AD8">
            <w:pPr>
              <w:pStyle w:val="Sinespaciado"/>
              <w:rPr>
                <w:color w:val="000000"/>
                <w:sz w:val="22"/>
                <w:szCs w:val="22"/>
                <w:lang w:val="es-DO" w:eastAsia="en-US"/>
              </w:rPr>
            </w:pPr>
          </w:p>
        </w:tc>
        <w:tc>
          <w:tcPr>
            <w:tcW w:w="2332" w:type="pct"/>
            <w:shd w:val="clear" w:color="auto" w:fill="FFFFFF"/>
          </w:tcPr>
          <w:p w:rsidR="00D424A6" w:rsidRPr="004F2D9A" w:rsidRDefault="00D424A6" w:rsidP="00927AD8">
            <w:pPr>
              <w:pStyle w:val="Sinespaciado"/>
              <w:rPr>
                <w:color w:val="000000"/>
                <w:sz w:val="22"/>
                <w:szCs w:val="22"/>
                <w:lang w:val="es-ES"/>
              </w:rPr>
            </w:pPr>
            <w:r w:rsidRPr="004F2D9A">
              <w:rPr>
                <w:color w:val="000000"/>
                <w:sz w:val="22"/>
                <w:szCs w:val="22"/>
                <w:lang w:val="es-ES"/>
              </w:rPr>
              <w:t>Los pescadores debemos ser precavidos a fin de poder trabajar en buenas condiciones para una vida segura, sana y justa.</w:t>
            </w:r>
          </w:p>
          <w:p w:rsidR="00D424A6" w:rsidRPr="004F2D9A" w:rsidRDefault="00D424A6" w:rsidP="00927AD8">
            <w:pPr>
              <w:pStyle w:val="Sinespaciado"/>
              <w:rPr>
                <w:color w:val="000000"/>
                <w:sz w:val="22"/>
                <w:szCs w:val="22"/>
                <w:lang w:val="es-DO" w:eastAsia="en-US"/>
              </w:rPr>
            </w:pPr>
          </w:p>
        </w:tc>
      </w:tr>
      <w:tr w:rsidR="00D424A6" w:rsidRPr="004F2D9A">
        <w:tc>
          <w:tcPr>
            <w:tcW w:w="2293" w:type="pct"/>
            <w:shd w:val="clear" w:color="auto" w:fill="FFFFFF"/>
          </w:tcPr>
          <w:p w:rsidR="00D424A6" w:rsidRPr="004F2D9A" w:rsidRDefault="00D424A6" w:rsidP="00927AD8">
            <w:pPr>
              <w:spacing w:after="0" w:line="240" w:lineRule="auto"/>
              <w:jc w:val="both"/>
              <w:rPr>
                <w:b/>
                <w:bCs/>
                <w:color w:val="000000"/>
              </w:rPr>
            </w:pPr>
            <w:r w:rsidRPr="004F2D9A">
              <w:rPr>
                <w:b/>
                <w:bCs/>
                <w:color w:val="000000"/>
              </w:rPr>
              <w:t xml:space="preserve">El diálogo para solucionar las controversias relativas a actividades y prácticas pesqueras. </w:t>
            </w:r>
          </w:p>
          <w:p w:rsidR="00D424A6" w:rsidRPr="004F2D9A" w:rsidRDefault="00D424A6" w:rsidP="00927AD8">
            <w:pPr>
              <w:pStyle w:val="Sinespaciado"/>
              <w:rPr>
                <w:b/>
                <w:bCs/>
                <w:color w:val="000000"/>
                <w:sz w:val="22"/>
                <w:szCs w:val="22"/>
                <w:lang w:val="es-ES" w:eastAsia="en-US"/>
              </w:rPr>
            </w:pPr>
          </w:p>
        </w:tc>
        <w:tc>
          <w:tcPr>
            <w:tcW w:w="376" w:type="pct"/>
            <w:shd w:val="clear" w:color="auto" w:fill="FFFFFF"/>
          </w:tcPr>
          <w:p w:rsidR="00D424A6" w:rsidRPr="004F2D9A" w:rsidRDefault="00D424A6" w:rsidP="00927AD8">
            <w:pPr>
              <w:pStyle w:val="Sinespaciado"/>
              <w:rPr>
                <w:color w:val="000000"/>
                <w:sz w:val="22"/>
                <w:szCs w:val="22"/>
                <w:lang w:val="es-ES" w:eastAsia="en-US"/>
              </w:rPr>
            </w:pPr>
          </w:p>
        </w:tc>
        <w:tc>
          <w:tcPr>
            <w:tcW w:w="2332" w:type="pct"/>
            <w:shd w:val="clear" w:color="auto" w:fill="FFFFFF"/>
          </w:tcPr>
          <w:p w:rsidR="00D424A6" w:rsidRPr="004F2D9A" w:rsidRDefault="00D424A6" w:rsidP="00927AD8">
            <w:pPr>
              <w:pStyle w:val="Sinespaciado"/>
              <w:rPr>
                <w:color w:val="000000"/>
                <w:sz w:val="22"/>
                <w:szCs w:val="22"/>
                <w:lang w:val="es-ES"/>
              </w:rPr>
            </w:pPr>
            <w:r w:rsidRPr="004F2D9A">
              <w:rPr>
                <w:color w:val="000000"/>
                <w:sz w:val="22"/>
                <w:szCs w:val="22"/>
                <w:lang w:val="es-ES"/>
              </w:rPr>
              <w:t>Los pescadores debemos cooperar de forma pacífica y sentido práctico con la solución de cualquier controversia entre nosotros y con otros sectores vinculados al mar y las costas en Montecristi.</w:t>
            </w:r>
          </w:p>
          <w:p w:rsidR="00D424A6" w:rsidRPr="004F2D9A" w:rsidRDefault="00D424A6" w:rsidP="00927AD8">
            <w:pPr>
              <w:pStyle w:val="Sinespaciado"/>
              <w:rPr>
                <w:color w:val="000000"/>
                <w:sz w:val="22"/>
                <w:szCs w:val="22"/>
                <w:lang w:val="es-DO" w:eastAsia="en-US"/>
              </w:rPr>
            </w:pPr>
          </w:p>
        </w:tc>
      </w:tr>
      <w:tr w:rsidR="00D424A6" w:rsidRPr="004F2D9A">
        <w:tc>
          <w:tcPr>
            <w:tcW w:w="2293" w:type="pct"/>
            <w:shd w:val="clear" w:color="auto" w:fill="FFFFFF"/>
          </w:tcPr>
          <w:p w:rsidR="00D424A6" w:rsidRPr="004F2D9A" w:rsidRDefault="00D424A6" w:rsidP="00927AD8">
            <w:pPr>
              <w:spacing w:after="0" w:line="240" w:lineRule="auto"/>
              <w:jc w:val="both"/>
              <w:rPr>
                <w:b/>
                <w:bCs/>
                <w:color w:val="000000"/>
              </w:rPr>
            </w:pPr>
            <w:r w:rsidRPr="004F2D9A">
              <w:rPr>
                <w:b/>
                <w:bCs/>
                <w:color w:val="000000"/>
              </w:rPr>
              <w:t>La participación en los procesos de capacitación.</w:t>
            </w:r>
          </w:p>
        </w:tc>
        <w:tc>
          <w:tcPr>
            <w:tcW w:w="376" w:type="pct"/>
            <w:shd w:val="clear" w:color="auto" w:fill="FFFFFF"/>
          </w:tcPr>
          <w:p w:rsidR="00D424A6" w:rsidRPr="004F2D9A" w:rsidRDefault="00D424A6" w:rsidP="00927AD8">
            <w:pPr>
              <w:pStyle w:val="Sinespaciado"/>
              <w:rPr>
                <w:color w:val="000000"/>
                <w:sz w:val="22"/>
                <w:szCs w:val="22"/>
                <w:lang w:val="es-ES" w:eastAsia="en-US"/>
              </w:rPr>
            </w:pPr>
          </w:p>
        </w:tc>
        <w:tc>
          <w:tcPr>
            <w:tcW w:w="2332" w:type="pct"/>
            <w:shd w:val="clear" w:color="auto" w:fill="FFFFFF"/>
          </w:tcPr>
          <w:p w:rsidR="00D424A6" w:rsidRPr="004F2D9A" w:rsidRDefault="00D424A6" w:rsidP="00927AD8">
            <w:pPr>
              <w:pStyle w:val="Sinespaciado"/>
              <w:rPr>
                <w:color w:val="000000"/>
                <w:sz w:val="22"/>
                <w:szCs w:val="22"/>
                <w:lang w:val="es-ES"/>
              </w:rPr>
            </w:pPr>
            <w:r w:rsidRPr="004F2D9A">
              <w:rPr>
                <w:color w:val="000000"/>
                <w:sz w:val="22"/>
                <w:szCs w:val="22"/>
                <w:lang w:val="es-ES"/>
              </w:rPr>
              <w:t>A los pescadores y acuicultores nos toca aprender sobre la pesca responsable y los problemas relacionados con la conservación y la gestión de los recursos pesqueros, porque de ellos dependemos.</w:t>
            </w:r>
          </w:p>
          <w:p w:rsidR="00D424A6" w:rsidRPr="004F2D9A" w:rsidRDefault="00D424A6" w:rsidP="00927AD8">
            <w:pPr>
              <w:pStyle w:val="Sinespaciado"/>
              <w:rPr>
                <w:color w:val="000000"/>
                <w:sz w:val="22"/>
                <w:szCs w:val="22"/>
                <w:lang w:val="es-ES"/>
              </w:rPr>
            </w:pPr>
          </w:p>
        </w:tc>
      </w:tr>
      <w:tr w:rsidR="00D424A6" w:rsidRPr="004F2D9A">
        <w:tc>
          <w:tcPr>
            <w:tcW w:w="2293" w:type="pct"/>
            <w:shd w:val="clear" w:color="auto" w:fill="FFFFFF"/>
          </w:tcPr>
          <w:p w:rsidR="00D424A6" w:rsidRPr="004F2D9A" w:rsidRDefault="00D424A6" w:rsidP="00927AD8">
            <w:pPr>
              <w:spacing w:after="0" w:line="240" w:lineRule="auto"/>
              <w:jc w:val="both"/>
              <w:rPr>
                <w:b/>
                <w:bCs/>
                <w:color w:val="000000"/>
              </w:rPr>
            </w:pPr>
            <w:r w:rsidRPr="004F2D9A">
              <w:rPr>
                <w:b/>
                <w:bCs/>
                <w:color w:val="000000"/>
              </w:rPr>
              <w:t xml:space="preserve">La participación en los procesos de planificación. </w:t>
            </w:r>
          </w:p>
        </w:tc>
        <w:tc>
          <w:tcPr>
            <w:tcW w:w="376" w:type="pct"/>
            <w:shd w:val="clear" w:color="auto" w:fill="FFFFFF"/>
          </w:tcPr>
          <w:p w:rsidR="00D424A6" w:rsidRPr="004F2D9A" w:rsidRDefault="00D424A6" w:rsidP="00927AD8">
            <w:pPr>
              <w:pStyle w:val="Sinespaciado"/>
              <w:rPr>
                <w:color w:val="000000"/>
                <w:sz w:val="22"/>
                <w:szCs w:val="22"/>
                <w:lang w:val="es-ES" w:eastAsia="en-US"/>
              </w:rPr>
            </w:pPr>
          </w:p>
        </w:tc>
        <w:tc>
          <w:tcPr>
            <w:tcW w:w="2332" w:type="pct"/>
            <w:shd w:val="clear" w:color="auto" w:fill="FFFFFF"/>
          </w:tcPr>
          <w:p w:rsidR="00D424A6" w:rsidRPr="004F2D9A" w:rsidRDefault="00D424A6" w:rsidP="00927AD8">
            <w:pPr>
              <w:pStyle w:val="Sinespaciado"/>
              <w:rPr>
                <w:color w:val="000000"/>
                <w:sz w:val="22"/>
                <w:szCs w:val="22"/>
                <w:lang w:val="es-ES"/>
              </w:rPr>
            </w:pPr>
            <w:r w:rsidRPr="004F2D9A">
              <w:rPr>
                <w:color w:val="000000"/>
                <w:sz w:val="22"/>
                <w:szCs w:val="22"/>
                <w:lang w:val="es-ES"/>
              </w:rPr>
              <w:t>Los pescadores y acuicultores debemos participar en el proceso de formulación y ejecución de políticas, con el fin de facilitar la aplicación del Código de la Pesca Responsable de la FAO.</w:t>
            </w:r>
          </w:p>
          <w:p w:rsidR="00D424A6" w:rsidRPr="004F2D9A" w:rsidRDefault="00D424A6" w:rsidP="00927AD8">
            <w:pPr>
              <w:pStyle w:val="Sinespaciado"/>
              <w:rPr>
                <w:color w:val="000000"/>
                <w:sz w:val="22"/>
                <w:szCs w:val="22"/>
                <w:lang w:val="es-ES"/>
              </w:rPr>
            </w:pPr>
          </w:p>
        </w:tc>
      </w:tr>
      <w:tr w:rsidR="00D424A6" w:rsidRPr="004F2D9A">
        <w:tc>
          <w:tcPr>
            <w:tcW w:w="2293" w:type="pct"/>
            <w:shd w:val="clear" w:color="auto" w:fill="FFFFFF"/>
          </w:tcPr>
          <w:p w:rsidR="00D424A6" w:rsidRPr="004F2D9A" w:rsidRDefault="00D424A6" w:rsidP="007F58B7">
            <w:pPr>
              <w:spacing w:after="0" w:line="240" w:lineRule="auto"/>
              <w:jc w:val="both"/>
              <w:rPr>
                <w:b/>
                <w:bCs/>
                <w:color w:val="000000" w:themeColor="text1"/>
              </w:rPr>
            </w:pPr>
            <w:r w:rsidRPr="004F2D9A">
              <w:rPr>
                <w:b/>
                <w:bCs/>
                <w:color w:val="000000"/>
              </w:rPr>
              <w:t xml:space="preserve">Reglas claras entre pescadores que utilizan distintos </w:t>
            </w:r>
            <w:r w:rsidRPr="004F2D9A">
              <w:rPr>
                <w:b/>
                <w:bCs/>
                <w:color w:val="000000" w:themeColor="text1"/>
              </w:rPr>
              <w:t xml:space="preserve">instrumentos de arte de pesca. </w:t>
            </w:r>
          </w:p>
          <w:p w:rsidR="00D424A6" w:rsidRPr="004F2D9A" w:rsidRDefault="00D424A6" w:rsidP="00927AD8">
            <w:pPr>
              <w:spacing w:after="0" w:line="240" w:lineRule="auto"/>
              <w:jc w:val="both"/>
              <w:rPr>
                <w:b/>
                <w:bCs/>
                <w:color w:val="000000"/>
              </w:rPr>
            </w:pPr>
          </w:p>
        </w:tc>
        <w:tc>
          <w:tcPr>
            <w:tcW w:w="376" w:type="pct"/>
            <w:shd w:val="clear" w:color="auto" w:fill="FFFFFF"/>
          </w:tcPr>
          <w:p w:rsidR="00D424A6" w:rsidRPr="004F2D9A" w:rsidRDefault="00D424A6" w:rsidP="00927AD8">
            <w:pPr>
              <w:pStyle w:val="Sinespaciado"/>
              <w:rPr>
                <w:color w:val="000000"/>
                <w:sz w:val="22"/>
                <w:szCs w:val="22"/>
                <w:lang w:val="es-ES" w:eastAsia="en-US"/>
              </w:rPr>
            </w:pPr>
          </w:p>
        </w:tc>
        <w:tc>
          <w:tcPr>
            <w:tcW w:w="2332" w:type="pct"/>
            <w:shd w:val="clear" w:color="auto" w:fill="FFFFFF"/>
          </w:tcPr>
          <w:p w:rsidR="00D424A6" w:rsidRPr="004F2D9A" w:rsidRDefault="00D424A6" w:rsidP="007F58B7">
            <w:pPr>
              <w:pStyle w:val="Sinespaciado"/>
              <w:rPr>
                <w:color w:val="000000"/>
                <w:sz w:val="22"/>
                <w:szCs w:val="22"/>
                <w:lang w:val="es-ES"/>
              </w:rPr>
            </w:pPr>
            <w:r w:rsidRPr="004F2D9A">
              <w:rPr>
                <w:color w:val="000000"/>
                <w:sz w:val="22"/>
                <w:szCs w:val="22"/>
                <w:lang w:val="es-ES"/>
              </w:rPr>
              <w:t>Debemos consensuar entre los pescadores y las autoridades cómo realizar nuestras actividades para evitar discordia por el uso de los espacios y los instrumentos de pesca en la mar.</w:t>
            </w:r>
          </w:p>
          <w:p w:rsidR="00D424A6" w:rsidRPr="004F2D9A" w:rsidRDefault="00D424A6" w:rsidP="00927AD8">
            <w:pPr>
              <w:pStyle w:val="Sinespaciado"/>
              <w:rPr>
                <w:color w:val="000000"/>
                <w:sz w:val="22"/>
                <w:szCs w:val="22"/>
                <w:lang w:val="es-ES"/>
              </w:rPr>
            </w:pPr>
          </w:p>
        </w:tc>
      </w:tr>
      <w:tr w:rsidR="00D424A6" w:rsidRPr="004F2D9A">
        <w:tc>
          <w:tcPr>
            <w:tcW w:w="2293" w:type="pct"/>
            <w:shd w:val="clear" w:color="auto" w:fill="FFFFFF"/>
          </w:tcPr>
          <w:p w:rsidR="00D424A6" w:rsidRPr="004F2D9A" w:rsidRDefault="00D424A6" w:rsidP="00927AD8">
            <w:pPr>
              <w:spacing w:after="0" w:line="240" w:lineRule="auto"/>
              <w:jc w:val="both"/>
              <w:rPr>
                <w:b/>
                <w:bCs/>
                <w:color w:val="000000" w:themeColor="text1"/>
              </w:rPr>
            </w:pPr>
            <w:r w:rsidRPr="004F2D9A">
              <w:rPr>
                <w:b/>
                <w:bCs/>
                <w:color w:val="000000" w:themeColor="text1"/>
              </w:rPr>
              <w:t>Acuerdos para fortalecer los grupos de pescadores en organizaciones</w:t>
            </w:r>
          </w:p>
        </w:tc>
        <w:tc>
          <w:tcPr>
            <w:tcW w:w="376" w:type="pct"/>
            <w:shd w:val="clear" w:color="auto" w:fill="FFFFFF"/>
          </w:tcPr>
          <w:p w:rsidR="00D424A6" w:rsidRPr="004F2D9A" w:rsidRDefault="00D424A6" w:rsidP="00927AD8">
            <w:pPr>
              <w:pStyle w:val="Sinespaciado"/>
              <w:rPr>
                <w:color w:val="000000" w:themeColor="text1"/>
                <w:sz w:val="22"/>
                <w:szCs w:val="22"/>
                <w:lang w:val="es-ES" w:eastAsia="en-US"/>
              </w:rPr>
            </w:pPr>
          </w:p>
        </w:tc>
        <w:tc>
          <w:tcPr>
            <w:tcW w:w="2332" w:type="pct"/>
            <w:shd w:val="clear" w:color="auto" w:fill="FFFFFF"/>
          </w:tcPr>
          <w:p w:rsidR="00D424A6" w:rsidRPr="004F2D9A" w:rsidRDefault="00D424A6" w:rsidP="00927AD8">
            <w:pPr>
              <w:pStyle w:val="Sinespaciado"/>
              <w:rPr>
                <w:color w:val="000000" w:themeColor="text1"/>
                <w:sz w:val="22"/>
                <w:szCs w:val="22"/>
                <w:lang w:val="es-ES"/>
              </w:rPr>
            </w:pPr>
            <w:r w:rsidRPr="004F2D9A">
              <w:rPr>
                <w:color w:val="000000" w:themeColor="text1"/>
                <w:sz w:val="22"/>
                <w:szCs w:val="22"/>
                <w:lang w:val="es-ES"/>
              </w:rPr>
              <w:t>La organización permitirá fortalecer a los grupos pesqueros y a sus comunidades si se hace de la manera correcta.</w:t>
            </w:r>
          </w:p>
          <w:p w:rsidR="00D424A6" w:rsidRPr="004F2D9A" w:rsidRDefault="00D424A6" w:rsidP="00927AD8">
            <w:pPr>
              <w:pStyle w:val="Sinespaciado"/>
              <w:rPr>
                <w:color w:val="000000" w:themeColor="text1"/>
                <w:sz w:val="22"/>
                <w:szCs w:val="22"/>
                <w:lang w:val="es-ES"/>
              </w:rPr>
            </w:pPr>
          </w:p>
        </w:tc>
      </w:tr>
    </w:tbl>
    <w:p w:rsidR="00D424A6" w:rsidRDefault="00D424A6" w:rsidP="00E51DF2">
      <w:pPr>
        <w:pStyle w:val="Sinespaciado"/>
        <w:rPr>
          <w:color w:val="000000" w:themeColor="text1"/>
          <w:sz w:val="22"/>
          <w:szCs w:val="22"/>
          <w:lang w:val="es-DO"/>
        </w:rPr>
      </w:pPr>
      <w:r w:rsidRPr="004F2D9A">
        <w:rPr>
          <w:color w:val="000000" w:themeColor="text1"/>
          <w:sz w:val="22"/>
          <w:szCs w:val="22"/>
          <w:lang w:val="es-DO"/>
        </w:rPr>
        <w:t xml:space="preserve"> </w:t>
      </w:r>
    </w:p>
    <w:p w:rsidR="004F2D9A" w:rsidRDefault="004F2D9A" w:rsidP="00E51DF2">
      <w:pPr>
        <w:pStyle w:val="Sinespaciado"/>
        <w:rPr>
          <w:color w:val="000000" w:themeColor="text1"/>
          <w:sz w:val="22"/>
          <w:szCs w:val="22"/>
          <w:lang w:val="es-DO"/>
        </w:rPr>
      </w:pPr>
    </w:p>
    <w:p w:rsidR="004F2D9A" w:rsidRDefault="004F2D9A" w:rsidP="00E51DF2">
      <w:pPr>
        <w:pStyle w:val="Sinespaciado"/>
        <w:rPr>
          <w:color w:val="000000" w:themeColor="text1"/>
          <w:sz w:val="22"/>
          <w:szCs w:val="22"/>
          <w:lang w:val="es-DO"/>
        </w:rPr>
      </w:pPr>
    </w:p>
    <w:p w:rsidR="004F2D9A" w:rsidRDefault="004F2D9A" w:rsidP="00E51DF2">
      <w:pPr>
        <w:pStyle w:val="Sinespaciado"/>
        <w:rPr>
          <w:color w:val="000000" w:themeColor="text1"/>
          <w:sz w:val="22"/>
          <w:szCs w:val="22"/>
          <w:lang w:val="es-DO"/>
        </w:rPr>
      </w:pPr>
    </w:p>
    <w:p w:rsidR="004F2D9A" w:rsidRDefault="004F2D9A" w:rsidP="00E51DF2">
      <w:pPr>
        <w:pStyle w:val="Sinespaciado"/>
        <w:rPr>
          <w:color w:val="000000" w:themeColor="text1"/>
          <w:sz w:val="22"/>
          <w:szCs w:val="22"/>
          <w:lang w:val="es-DO"/>
        </w:rPr>
      </w:pPr>
    </w:p>
    <w:p w:rsidR="004F2D9A" w:rsidRDefault="004F2D9A" w:rsidP="00E51DF2">
      <w:pPr>
        <w:pStyle w:val="Sinespaciado"/>
        <w:rPr>
          <w:color w:val="000000" w:themeColor="text1"/>
          <w:sz w:val="22"/>
          <w:szCs w:val="22"/>
          <w:lang w:val="es-DO"/>
        </w:rPr>
      </w:pPr>
    </w:p>
    <w:p w:rsidR="004F2D9A" w:rsidRDefault="004F2D9A" w:rsidP="00E51DF2">
      <w:pPr>
        <w:pStyle w:val="Sinespaciado"/>
        <w:rPr>
          <w:color w:val="000000" w:themeColor="text1"/>
          <w:sz w:val="22"/>
          <w:szCs w:val="22"/>
          <w:lang w:val="es-DO"/>
        </w:rPr>
      </w:pPr>
    </w:p>
    <w:p w:rsidR="004F2D9A" w:rsidRPr="004F2D9A" w:rsidRDefault="004F2D9A" w:rsidP="00E51DF2">
      <w:pPr>
        <w:pStyle w:val="Sinespaciado"/>
        <w:rPr>
          <w:color w:val="000000" w:themeColor="text1"/>
          <w:sz w:val="22"/>
          <w:szCs w:val="22"/>
          <w:lang w:val="es-DO"/>
        </w:rPr>
      </w:pPr>
    </w:p>
    <w:p w:rsidR="00D424A6" w:rsidRPr="009E5645" w:rsidRDefault="00D424A6" w:rsidP="00E51DF2">
      <w:pPr>
        <w:pStyle w:val="Sinespaciado"/>
        <w:rPr>
          <w:sz w:val="24"/>
          <w:szCs w:val="24"/>
          <w:lang w:val="es-DO"/>
        </w:rPr>
      </w:pPr>
    </w:p>
    <w:p w:rsidR="00D424A6" w:rsidRPr="009E5645" w:rsidRDefault="00D424A6" w:rsidP="00E51DF2">
      <w:pPr>
        <w:pStyle w:val="Sinespaciado"/>
        <w:rPr>
          <w:b/>
          <w:bCs/>
          <w:sz w:val="24"/>
          <w:szCs w:val="24"/>
          <w:lang w:val="es-DO"/>
        </w:rPr>
      </w:pPr>
      <w:r w:rsidRPr="009E5645">
        <w:rPr>
          <w:b/>
          <w:bCs/>
          <w:sz w:val="24"/>
          <w:szCs w:val="24"/>
          <w:lang w:val="es-DO"/>
        </w:rPr>
        <w:t>PROTEGER</w:t>
      </w:r>
    </w:p>
    <w:p w:rsidR="00D424A6" w:rsidRPr="009E5645" w:rsidRDefault="00D424A6" w:rsidP="00E51DF2">
      <w:pPr>
        <w:pStyle w:val="Sinespaciado"/>
        <w:rPr>
          <w:color w:val="548DD4"/>
          <w:sz w:val="24"/>
          <w:szCs w:val="24"/>
          <w:lang w:val="es-DO"/>
        </w:rPr>
      </w:pPr>
    </w:p>
    <w:tbl>
      <w:tblPr>
        <w:tblW w:w="0" w:type="auto"/>
        <w:tblInd w:w="-106" w:type="dxa"/>
        <w:tblBorders>
          <w:top w:val="single" w:sz="4" w:space="0" w:color="92D050"/>
          <w:bottom w:val="single" w:sz="4" w:space="0" w:color="92D050"/>
          <w:insideH w:val="single" w:sz="4" w:space="0" w:color="92D050"/>
        </w:tblBorders>
        <w:tblLook w:val="00A0"/>
      </w:tblPr>
      <w:tblGrid>
        <w:gridCol w:w="4167"/>
        <w:gridCol w:w="778"/>
        <w:gridCol w:w="4109"/>
      </w:tblGrid>
      <w:tr w:rsidR="00D424A6" w:rsidRPr="009E5645">
        <w:tc>
          <w:tcPr>
            <w:tcW w:w="4167" w:type="dxa"/>
            <w:shd w:val="clear" w:color="auto" w:fill="FFFFFF"/>
          </w:tcPr>
          <w:p w:rsidR="00D424A6" w:rsidRPr="004F2D9A" w:rsidRDefault="00D424A6" w:rsidP="00927AD8">
            <w:pPr>
              <w:pStyle w:val="Sinespaciado"/>
              <w:rPr>
                <w:b/>
                <w:bCs/>
                <w:color w:val="000000"/>
                <w:sz w:val="22"/>
                <w:szCs w:val="22"/>
                <w:lang w:val="es-DO" w:eastAsia="en-US"/>
              </w:rPr>
            </w:pPr>
            <w:r w:rsidRPr="004F2D9A">
              <w:rPr>
                <w:b/>
                <w:bCs/>
                <w:color w:val="000000"/>
                <w:sz w:val="22"/>
                <w:szCs w:val="22"/>
                <w:lang w:val="es-DO" w:eastAsia="en-US"/>
              </w:rPr>
              <w:t xml:space="preserve">La carga para evitar los golpes, pisotones  y dejarlos al sol. </w:t>
            </w:r>
          </w:p>
          <w:p w:rsidR="00D424A6" w:rsidRPr="004F2D9A" w:rsidRDefault="00D424A6" w:rsidP="00927AD8">
            <w:pPr>
              <w:pStyle w:val="Sinespaciado"/>
              <w:rPr>
                <w:b/>
                <w:bCs/>
                <w:color w:val="000000"/>
                <w:sz w:val="22"/>
                <w:szCs w:val="22"/>
                <w:lang w:val="es-DO" w:eastAsia="en-US"/>
              </w:rPr>
            </w:pPr>
          </w:p>
        </w:tc>
        <w:tc>
          <w:tcPr>
            <w:tcW w:w="778" w:type="dxa"/>
            <w:shd w:val="clear" w:color="auto" w:fill="FFFFFF"/>
          </w:tcPr>
          <w:p w:rsidR="00D424A6" w:rsidRPr="004F2D9A" w:rsidRDefault="00D424A6" w:rsidP="00927AD8">
            <w:pPr>
              <w:pStyle w:val="Sinespaciado"/>
              <w:rPr>
                <w:b/>
                <w:bCs/>
                <w:color w:val="000000"/>
                <w:sz w:val="22"/>
                <w:szCs w:val="22"/>
                <w:lang w:val="es-DO" w:eastAsia="en-US"/>
              </w:rPr>
            </w:pPr>
          </w:p>
        </w:tc>
        <w:tc>
          <w:tcPr>
            <w:tcW w:w="4109" w:type="dxa"/>
            <w:shd w:val="clear" w:color="auto" w:fill="FFFFFF"/>
          </w:tcPr>
          <w:p w:rsidR="00D424A6" w:rsidRPr="004F2D9A" w:rsidRDefault="00D424A6" w:rsidP="00927AD8">
            <w:pPr>
              <w:pStyle w:val="Sinespaciado"/>
              <w:rPr>
                <w:color w:val="000000"/>
                <w:sz w:val="22"/>
                <w:szCs w:val="22"/>
                <w:lang w:val="es-DO" w:eastAsia="en-US"/>
              </w:rPr>
            </w:pPr>
            <w:r w:rsidRPr="004F2D9A">
              <w:rPr>
                <w:color w:val="000000"/>
                <w:sz w:val="22"/>
                <w:szCs w:val="22"/>
                <w:lang w:val="es-DO" w:eastAsia="en-US"/>
              </w:rPr>
              <w:t xml:space="preserve">Si se dañó la carga pierdo dinero. </w:t>
            </w:r>
          </w:p>
        </w:tc>
      </w:tr>
      <w:tr w:rsidR="00D424A6" w:rsidRPr="009E5645">
        <w:tc>
          <w:tcPr>
            <w:tcW w:w="4167" w:type="dxa"/>
            <w:shd w:val="clear" w:color="auto" w:fill="FFFFFF"/>
          </w:tcPr>
          <w:p w:rsidR="00D424A6" w:rsidRPr="004F2D9A" w:rsidRDefault="00D424A6" w:rsidP="00927AD8">
            <w:pPr>
              <w:pStyle w:val="Sinespaciado"/>
              <w:rPr>
                <w:b/>
                <w:bCs/>
                <w:color w:val="000000"/>
                <w:sz w:val="22"/>
                <w:szCs w:val="22"/>
                <w:lang w:val="es-DO" w:eastAsia="en-US"/>
              </w:rPr>
            </w:pPr>
            <w:r w:rsidRPr="004F2D9A">
              <w:rPr>
                <w:b/>
                <w:bCs/>
                <w:color w:val="000000"/>
                <w:sz w:val="22"/>
                <w:szCs w:val="22"/>
                <w:lang w:val="es-DO" w:eastAsia="en-US"/>
              </w:rPr>
              <w:t>La carga con hielo.</w:t>
            </w:r>
          </w:p>
        </w:tc>
        <w:tc>
          <w:tcPr>
            <w:tcW w:w="778" w:type="dxa"/>
            <w:shd w:val="clear" w:color="auto" w:fill="FFFFFF"/>
          </w:tcPr>
          <w:p w:rsidR="00D424A6" w:rsidRPr="004F2D9A" w:rsidRDefault="00D424A6" w:rsidP="00927AD8">
            <w:pPr>
              <w:pStyle w:val="Sinespaciado"/>
              <w:rPr>
                <w:color w:val="000000"/>
                <w:sz w:val="22"/>
                <w:szCs w:val="22"/>
                <w:lang w:val="es-DO" w:eastAsia="en-US"/>
              </w:rPr>
            </w:pPr>
          </w:p>
        </w:tc>
        <w:tc>
          <w:tcPr>
            <w:tcW w:w="4109" w:type="dxa"/>
            <w:shd w:val="clear" w:color="auto" w:fill="FFFFFF"/>
          </w:tcPr>
          <w:p w:rsidR="00D424A6" w:rsidRPr="004F2D9A" w:rsidRDefault="00D424A6" w:rsidP="00927AD8">
            <w:pPr>
              <w:pStyle w:val="Sinespaciado"/>
              <w:rPr>
                <w:color w:val="000000"/>
                <w:sz w:val="22"/>
                <w:szCs w:val="22"/>
                <w:lang w:val="es-DO" w:eastAsia="en-US"/>
              </w:rPr>
            </w:pPr>
            <w:r w:rsidRPr="004F2D9A">
              <w:rPr>
                <w:color w:val="000000"/>
                <w:sz w:val="22"/>
                <w:szCs w:val="22"/>
                <w:lang w:val="es-DO" w:eastAsia="en-US"/>
              </w:rPr>
              <w:t>Con hielo se mantiene húmedo, bonito y se maneja mejor al ser transportado.</w:t>
            </w:r>
          </w:p>
          <w:p w:rsidR="00D424A6" w:rsidRPr="004F2D9A" w:rsidRDefault="00D424A6" w:rsidP="00927AD8">
            <w:pPr>
              <w:pStyle w:val="Sinespaciado"/>
              <w:rPr>
                <w:color w:val="000000"/>
                <w:sz w:val="22"/>
                <w:szCs w:val="22"/>
                <w:lang w:val="es-DO" w:eastAsia="en-US"/>
              </w:rPr>
            </w:pPr>
          </w:p>
        </w:tc>
      </w:tr>
      <w:tr w:rsidR="00D424A6" w:rsidRPr="009E5645">
        <w:tc>
          <w:tcPr>
            <w:tcW w:w="4167" w:type="dxa"/>
            <w:shd w:val="clear" w:color="auto" w:fill="FFFFFF"/>
          </w:tcPr>
          <w:p w:rsidR="00D424A6" w:rsidRPr="004F2D9A" w:rsidRDefault="00D424A6" w:rsidP="00927AD8">
            <w:pPr>
              <w:pStyle w:val="Sinespaciado"/>
              <w:rPr>
                <w:b/>
                <w:bCs/>
                <w:color w:val="000000"/>
                <w:sz w:val="22"/>
                <w:szCs w:val="22"/>
                <w:lang w:val="es-DO" w:eastAsia="en-US"/>
              </w:rPr>
            </w:pPr>
            <w:r w:rsidRPr="004F2D9A">
              <w:rPr>
                <w:b/>
                <w:bCs/>
                <w:color w:val="000000"/>
                <w:sz w:val="22"/>
                <w:szCs w:val="22"/>
                <w:lang w:val="es-DO" w:eastAsia="en-US"/>
              </w:rPr>
              <w:t>La costa al desembarcar la carga.</w:t>
            </w:r>
          </w:p>
        </w:tc>
        <w:tc>
          <w:tcPr>
            <w:tcW w:w="778" w:type="dxa"/>
            <w:shd w:val="clear" w:color="auto" w:fill="FFFFFF"/>
          </w:tcPr>
          <w:p w:rsidR="00D424A6" w:rsidRPr="004F2D9A" w:rsidRDefault="00D424A6" w:rsidP="00927AD8">
            <w:pPr>
              <w:pStyle w:val="Sinespaciado"/>
              <w:rPr>
                <w:color w:val="000000"/>
                <w:sz w:val="22"/>
                <w:szCs w:val="22"/>
                <w:lang w:val="es-DO" w:eastAsia="en-US"/>
              </w:rPr>
            </w:pPr>
          </w:p>
        </w:tc>
        <w:tc>
          <w:tcPr>
            <w:tcW w:w="4109" w:type="dxa"/>
            <w:shd w:val="clear" w:color="auto" w:fill="FFFFFF"/>
          </w:tcPr>
          <w:p w:rsidR="00D424A6" w:rsidRPr="004F2D9A" w:rsidRDefault="00D424A6" w:rsidP="00927AD8">
            <w:pPr>
              <w:pStyle w:val="Sinespaciado"/>
              <w:rPr>
                <w:color w:val="000000"/>
                <w:sz w:val="22"/>
                <w:szCs w:val="22"/>
                <w:lang w:val="es-DO" w:eastAsia="en-US"/>
              </w:rPr>
            </w:pPr>
            <w:r w:rsidRPr="004F2D9A">
              <w:rPr>
                <w:color w:val="000000"/>
                <w:sz w:val="22"/>
                <w:szCs w:val="22"/>
                <w:lang w:val="es-DO" w:eastAsia="en-US"/>
              </w:rPr>
              <w:t>No debemos contaminar botando los desperdicios en los lugares donde desembarcamos.</w:t>
            </w:r>
          </w:p>
          <w:p w:rsidR="00D424A6" w:rsidRPr="004F2D9A" w:rsidRDefault="00D424A6" w:rsidP="00927AD8">
            <w:pPr>
              <w:pStyle w:val="Sinespaciado"/>
              <w:rPr>
                <w:color w:val="000000"/>
                <w:sz w:val="22"/>
                <w:szCs w:val="22"/>
                <w:lang w:val="es-DO" w:eastAsia="en-US"/>
              </w:rPr>
            </w:pPr>
          </w:p>
        </w:tc>
      </w:tr>
      <w:tr w:rsidR="00D424A6" w:rsidRPr="009E5645">
        <w:tc>
          <w:tcPr>
            <w:tcW w:w="4167" w:type="dxa"/>
            <w:shd w:val="clear" w:color="auto" w:fill="FFFFFF"/>
          </w:tcPr>
          <w:p w:rsidR="00D424A6" w:rsidRPr="004F2D9A" w:rsidRDefault="00D424A6" w:rsidP="00927AD8">
            <w:pPr>
              <w:pStyle w:val="Sinespaciado"/>
              <w:rPr>
                <w:b/>
                <w:bCs/>
                <w:color w:val="000000"/>
                <w:sz w:val="22"/>
                <w:szCs w:val="22"/>
                <w:lang w:val="es-DO" w:eastAsia="en-US"/>
              </w:rPr>
            </w:pPr>
            <w:r w:rsidRPr="004F2D9A">
              <w:rPr>
                <w:b/>
                <w:bCs/>
                <w:color w:val="000000"/>
                <w:sz w:val="22"/>
                <w:szCs w:val="22"/>
                <w:lang w:val="es-DO" w:eastAsia="en-US"/>
              </w:rPr>
              <w:t>La costa de derrame de combustible y lubricante al desembarcar.</w:t>
            </w:r>
          </w:p>
        </w:tc>
        <w:tc>
          <w:tcPr>
            <w:tcW w:w="778" w:type="dxa"/>
            <w:shd w:val="clear" w:color="auto" w:fill="FFFFFF"/>
          </w:tcPr>
          <w:p w:rsidR="00D424A6" w:rsidRPr="004F2D9A" w:rsidRDefault="00D424A6" w:rsidP="00927AD8">
            <w:pPr>
              <w:pStyle w:val="Sinespaciado"/>
              <w:rPr>
                <w:color w:val="000000"/>
                <w:sz w:val="22"/>
                <w:szCs w:val="22"/>
                <w:lang w:val="es-DO" w:eastAsia="en-US"/>
              </w:rPr>
            </w:pPr>
          </w:p>
        </w:tc>
        <w:tc>
          <w:tcPr>
            <w:tcW w:w="4109" w:type="dxa"/>
            <w:shd w:val="clear" w:color="auto" w:fill="FFFFFF"/>
          </w:tcPr>
          <w:p w:rsidR="00D424A6" w:rsidRPr="004F2D9A" w:rsidRDefault="00D424A6" w:rsidP="00927AD8">
            <w:pPr>
              <w:pStyle w:val="Sinespaciado"/>
              <w:rPr>
                <w:color w:val="000000"/>
                <w:sz w:val="22"/>
                <w:szCs w:val="22"/>
                <w:lang w:val="es-DO" w:eastAsia="en-US"/>
              </w:rPr>
            </w:pPr>
            <w:r w:rsidRPr="004F2D9A">
              <w:rPr>
                <w:color w:val="000000"/>
                <w:sz w:val="22"/>
                <w:szCs w:val="22"/>
                <w:lang w:val="es-DO" w:eastAsia="en-US"/>
              </w:rPr>
              <w:t>Debemos asegurarnos de que el tanque esté bien cerrado y no esté pinchado (al igual que las mangueras).</w:t>
            </w:r>
          </w:p>
          <w:p w:rsidR="00D424A6" w:rsidRPr="004F2D9A" w:rsidRDefault="00D424A6" w:rsidP="00927AD8">
            <w:pPr>
              <w:pStyle w:val="Sinespaciado"/>
              <w:rPr>
                <w:color w:val="000000"/>
                <w:sz w:val="22"/>
                <w:szCs w:val="22"/>
                <w:lang w:val="es-DO" w:eastAsia="en-US"/>
              </w:rPr>
            </w:pPr>
          </w:p>
        </w:tc>
      </w:tr>
    </w:tbl>
    <w:p w:rsidR="00D424A6" w:rsidRPr="00920B41" w:rsidRDefault="00D424A6" w:rsidP="00920B41">
      <w:pPr>
        <w:pStyle w:val="Ttulo1"/>
        <w:rPr>
          <w:rFonts w:ascii="Calibri" w:hAnsi="Calibri" w:cs="Calibri"/>
          <w:b w:val="0"/>
          <w:bCs w:val="0"/>
          <w:color w:val="000000"/>
          <w:lang w:val="es-ES"/>
        </w:rPr>
      </w:pPr>
      <w:bookmarkStart w:id="10" w:name="_Toc384023153"/>
      <w:r>
        <w:rPr>
          <w:rFonts w:ascii="Calibri" w:hAnsi="Calibri" w:cs="Calibri"/>
          <w:b w:val="0"/>
          <w:bCs w:val="0"/>
          <w:color w:val="000000"/>
          <w:lang w:val="es-ES"/>
        </w:rPr>
        <w:t>VI</w:t>
      </w:r>
      <w:r w:rsidR="00E945AB">
        <w:rPr>
          <w:rFonts w:ascii="Calibri" w:hAnsi="Calibri" w:cs="Calibri"/>
          <w:b w:val="0"/>
          <w:bCs w:val="0"/>
          <w:color w:val="000000"/>
          <w:lang w:val="es-ES"/>
        </w:rPr>
        <w:t>I</w:t>
      </w:r>
      <w:r>
        <w:rPr>
          <w:rFonts w:ascii="Calibri" w:hAnsi="Calibri" w:cs="Calibri"/>
          <w:b w:val="0"/>
          <w:bCs w:val="0"/>
          <w:color w:val="000000"/>
          <w:lang w:val="es-ES"/>
        </w:rPr>
        <w:t xml:space="preserve">. </w:t>
      </w:r>
      <w:r w:rsidRPr="00920B41">
        <w:rPr>
          <w:rFonts w:ascii="Calibri" w:hAnsi="Calibri" w:cs="Calibri"/>
          <w:b w:val="0"/>
          <w:bCs w:val="0"/>
          <w:color w:val="000000"/>
          <w:lang w:val="es-ES"/>
        </w:rPr>
        <w:t>Conclusión</w:t>
      </w:r>
      <w:bookmarkEnd w:id="10"/>
    </w:p>
    <w:p w:rsidR="00D424A6" w:rsidRPr="009E5645" w:rsidRDefault="00D424A6" w:rsidP="00E51DF2">
      <w:pPr>
        <w:spacing w:after="0" w:line="240" w:lineRule="auto"/>
        <w:jc w:val="both"/>
        <w:rPr>
          <w:b/>
          <w:bCs/>
          <w:noProof/>
          <w:sz w:val="24"/>
          <w:szCs w:val="24"/>
        </w:rPr>
      </w:pPr>
    </w:p>
    <w:p w:rsidR="00D424A6" w:rsidRPr="004F2D9A" w:rsidRDefault="00D424A6" w:rsidP="00E51DF2">
      <w:pPr>
        <w:pStyle w:val="Sinespaciado"/>
        <w:rPr>
          <w:sz w:val="22"/>
          <w:szCs w:val="22"/>
          <w:lang w:val="es-ES"/>
        </w:rPr>
      </w:pPr>
      <w:r w:rsidRPr="004F2D9A">
        <w:rPr>
          <w:sz w:val="22"/>
          <w:szCs w:val="22"/>
          <w:lang w:val="es-DO"/>
        </w:rPr>
        <w:t>Las buenas prácticas pesqueras apoyan un modelo de</w:t>
      </w:r>
      <w:r w:rsidRPr="004F2D9A">
        <w:rPr>
          <w:sz w:val="22"/>
          <w:szCs w:val="22"/>
          <w:lang w:val="es-ES"/>
        </w:rPr>
        <w:t xml:space="preserve"> gobernanza con participación comunitaria. Este Manual busca estimular las acciones amigables al ambiente y prevenir daños irreversibles al ecosistema arrecifal de Montecristi. </w:t>
      </w:r>
    </w:p>
    <w:p w:rsidR="00D424A6" w:rsidRPr="004F2D9A" w:rsidRDefault="00D424A6" w:rsidP="00E51DF2">
      <w:pPr>
        <w:pStyle w:val="Sinespaciado"/>
        <w:rPr>
          <w:sz w:val="22"/>
          <w:szCs w:val="22"/>
          <w:lang w:val="es-ES"/>
        </w:rPr>
      </w:pPr>
    </w:p>
    <w:p w:rsidR="00D424A6" w:rsidRPr="004F2D9A" w:rsidRDefault="00D424A6" w:rsidP="00E51DF2">
      <w:pPr>
        <w:pStyle w:val="Sinespaciado"/>
        <w:rPr>
          <w:sz w:val="22"/>
          <w:szCs w:val="22"/>
          <w:lang w:val="es-ES"/>
        </w:rPr>
      </w:pPr>
      <w:r w:rsidRPr="004F2D9A">
        <w:rPr>
          <w:sz w:val="22"/>
          <w:szCs w:val="22"/>
          <w:lang w:val="es-ES"/>
        </w:rPr>
        <w:t>Para nosotros,</w:t>
      </w:r>
    </w:p>
    <w:p w:rsidR="00D424A6" w:rsidRPr="004F2D9A" w:rsidRDefault="00D424A6" w:rsidP="00E51DF2">
      <w:pPr>
        <w:pStyle w:val="Sinespaciado"/>
        <w:rPr>
          <w:sz w:val="22"/>
          <w:szCs w:val="22"/>
          <w:lang w:val="es-ES"/>
        </w:rPr>
      </w:pPr>
    </w:p>
    <w:p w:rsidR="00D424A6" w:rsidRPr="004F2D9A" w:rsidRDefault="00D424A6" w:rsidP="00E70EE0">
      <w:pPr>
        <w:pStyle w:val="Sinespaciado"/>
        <w:numPr>
          <w:ilvl w:val="0"/>
          <w:numId w:val="2"/>
        </w:numPr>
        <w:rPr>
          <w:sz w:val="22"/>
          <w:szCs w:val="22"/>
          <w:lang w:val="es-ES"/>
        </w:rPr>
      </w:pPr>
      <w:r w:rsidRPr="004F2D9A">
        <w:rPr>
          <w:sz w:val="22"/>
          <w:szCs w:val="22"/>
          <w:lang w:val="es-ES"/>
        </w:rPr>
        <w:t xml:space="preserve">Estimular es </w:t>
      </w:r>
      <w:r w:rsidRPr="004F2D9A">
        <w:rPr>
          <w:b/>
          <w:bCs/>
          <w:sz w:val="22"/>
          <w:szCs w:val="22"/>
          <w:lang w:val="es-ES"/>
        </w:rPr>
        <w:t>Mejorar e Incentivar</w:t>
      </w:r>
      <w:r w:rsidRPr="004F2D9A">
        <w:rPr>
          <w:sz w:val="22"/>
          <w:szCs w:val="22"/>
          <w:lang w:val="es-ES"/>
        </w:rPr>
        <w:t xml:space="preserve">. </w:t>
      </w:r>
    </w:p>
    <w:p w:rsidR="00D424A6" w:rsidRPr="004F2D9A" w:rsidRDefault="00D424A6" w:rsidP="00E70EE0">
      <w:pPr>
        <w:pStyle w:val="Sinespaciado"/>
        <w:numPr>
          <w:ilvl w:val="0"/>
          <w:numId w:val="2"/>
        </w:numPr>
        <w:rPr>
          <w:sz w:val="22"/>
          <w:szCs w:val="22"/>
          <w:lang w:val="es-ES"/>
        </w:rPr>
      </w:pPr>
      <w:r w:rsidRPr="004F2D9A">
        <w:rPr>
          <w:sz w:val="22"/>
          <w:szCs w:val="22"/>
          <w:lang w:val="es-ES"/>
        </w:rPr>
        <w:t xml:space="preserve">Prevenir es </w:t>
      </w:r>
      <w:r w:rsidRPr="004F2D9A">
        <w:rPr>
          <w:b/>
          <w:bCs/>
          <w:sz w:val="22"/>
          <w:szCs w:val="22"/>
          <w:lang w:val="es-ES"/>
        </w:rPr>
        <w:t>Proteger y Reducir</w:t>
      </w:r>
      <w:r w:rsidRPr="004F2D9A">
        <w:rPr>
          <w:sz w:val="22"/>
          <w:szCs w:val="22"/>
          <w:lang w:val="es-ES"/>
        </w:rPr>
        <w:t xml:space="preserve">. </w:t>
      </w:r>
    </w:p>
    <w:p w:rsidR="00D424A6" w:rsidRPr="004F2D9A" w:rsidRDefault="00D424A6" w:rsidP="00E51DF2">
      <w:pPr>
        <w:pStyle w:val="Sinespaciado"/>
        <w:rPr>
          <w:sz w:val="22"/>
          <w:szCs w:val="22"/>
          <w:lang w:val="es-ES"/>
        </w:rPr>
      </w:pPr>
    </w:p>
    <w:p w:rsidR="00D424A6" w:rsidRPr="004F2D9A" w:rsidRDefault="00D424A6" w:rsidP="00E51DF2">
      <w:pPr>
        <w:pStyle w:val="Sinespaciado"/>
        <w:rPr>
          <w:color w:val="000000" w:themeColor="text1"/>
          <w:sz w:val="22"/>
          <w:szCs w:val="22"/>
          <w:lang w:val="es-ES"/>
        </w:rPr>
      </w:pPr>
      <w:r w:rsidRPr="004F2D9A">
        <w:rPr>
          <w:color w:val="000000" w:themeColor="text1"/>
          <w:sz w:val="22"/>
          <w:szCs w:val="22"/>
          <w:lang w:val="es-ES"/>
        </w:rPr>
        <w:t>El enfoque con estos conceptos está orientado a aumentar la participación de todos los actores y sectores. Con ello queremos apoyar un modelo de manejo sostenible de los recursos naturales en las áreas costeras y marinas de Montecristi.</w:t>
      </w:r>
    </w:p>
    <w:p w:rsidR="00D424A6" w:rsidRPr="004F2D9A" w:rsidRDefault="00D424A6" w:rsidP="00E51DF2">
      <w:pPr>
        <w:pStyle w:val="Sinespaciado"/>
        <w:rPr>
          <w:color w:val="000000" w:themeColor="text1"/>
          <w:sz w:val="22"/>
          <w:szCs w:val="22"/>
          <w:lang w:val="es-ES"/>
        </w:rPr>
      </w:pPr>
    </w:p>
    <w:p w:rsidR="00D424A6" w:rsidRPr="004F2D9A" w:rsidRDefault="00D424A6" w:rsidP="00E51DF2">
      <w:pPr>
        <w:pStyle w:val="Sinespaciado"/>
        <w:rPr>
          <w:color w:val="000000" w:themeColor="text1"/>
          <w:sz w:val="22"/>
          <w:szCs w:val="22"/>
          <w:lang w:val="es-ES"/>
        </w:rPr>
      </w:pPr>
      <w:r w:rsidRPr="004F2D9A">
        <w:rPr>
          <w:color w:val="000000" w:themeColor="text1"/>
          <w:sz w:val="22"/>
          <w:szCs w:val="22"/>
          <w:lang w:val="es-ES"/>
        </w:rPr>
        <w:t xml:space="preserve">No olvidemos que este Manual de Buenas Prácticas es una herramienta para el trabajo conjunto de pescadores y autoridades de Montecristi. Ambos son responsables de cuidar </w:t>
      </w:r>
      <w:r w:rsidRPr="004F2D9A">
        <w:rPr>
          <w:color w:val="000000" w:themeColor="text1"/>
          <w:sz w:val="22"/>
          <w:szCs w:val="22"/>
          <w:lang w:val="es-DO"/>
        </w:rPr>
        <w:t>el sistema arrecifal de la zona costera marina de la provincia de Montecristi</w:t>
      </w:r>
      <w:r w:rsidRPr="004F2D9A">
        <w:rPr>
          <w:color w:val="000000" w:themeColor="text1"/>
          <w:sz w:val="22"/>
          <w:szCs w:val="22"/>
          <w:lang w:val="es-ES"/>
        </w:rPr>
        <w:t xml:space="preserve"> y su entorno.</w:t>
      </w:r>
    </w:p>
    <w:p w:rsidR="00D424A6" w:rsidRPr="004F2D9A" w:rsidRDefault="00D424A6" w:rsidP="00E51DF2">
      <w:pPr>
        <w:pStyle w:val="Sinespaciado"/>
        <w:rPr>
          <w:color w:val="000000" w:themeColor="text1"/>
          <w:sz w:val="22"/>
          <w:szCs w:val="22"/>
          <w:lang w:val="es-ES"/>
        </w:rPr>
      </w:pPr>
    </w:p>
    <w:p w:rsidR="00D424A6" w:rsidRPr="004F2D9A" w:rsidRDefault="00D424A6" w:rsidP="00E51DF2">
      <w:pPr>
        <w:pStyle w:val="Sinespaciado"/>
        <w:rPr>
          <w:color w:val="000000" w:themeColor="text1"/>
          <w:sz w:val="22"/>
          <w:szCs w:val="22"/>
          <w:lang w:val="es-ES"/>
        </w:rPr>
      </w:pPr>
    </w:p>
    <w:p w:rsidR="00D424A6" w:rsidRPr="004F2D9A" w:rsidRDefault="00D424A6" w:rsidP="00E51DF2">
      <w:pPr>
        <w:spacing w:after="0" w:line="240" w:lineRule="auto"/>
        <w:jc w:val="both"/>
        <w:rPr>
          <w:b/>
          <w:bCs/>
          <w:color w:val="000000" w:themeColor="text1"/>
        </w:rPr>
      </w:pPr>
    </w:p>
    <w:p w:rsidR="00D424A6" w:rsidRDefault="00D424A6" w:rsidP="00E51DF2">
      <w:pPr>
        <w:spacing w:after="0" w:line="240" w:lineRule="auto"/>
        <w:jc w:val="both"/>
        <w:rPr>
          <w:b/>
          <w:bCs/>
          <w:color w:val="000000" w:themeColor="text1"/>
          <w:sz w:val="24"/>
          <w:szCs w:val="24"/>
        </w:rPr>
      </w:pPr>
    </w:p>
    <w:p w:rsidR="004F2D9A" w:rsidRDefault="004F2D9A" w:rsidP="00E51DF2">
      <w:pPr>
        <w:spacing w:after="0" w:line="240" w:lineRule="auto"/>
        <w:jc w:val="both"/>
        <w:rPr>
          <w:b/>
          <w:bCs/>
          <w:color w:val="000000" w:themeColor="text1"/>
          <w:sz w:val="24"/>
          <w:szCs w:val="24"/>
        </w:rPr>
      </w:pPr>
    </w:p>
    <w:p w:rsidR="004F2D9A" w:rsidRDefault="004F2D9A" w:rsidP="00E51DF2">
      <w:pPr>
        <w:spacing w:after="0" w:line="240" w:lineRule="auto"/>
        <w:jc w:val="both"/>
        <w:rPr>
          <w:b/>
          <w:bCs/>
          <w:color w:val="000000" w:themeColor="text1"/>
          <w:sz w:val="24"/>
          <w:szCs w:val="24"/>
        </w:rPr>
      </w:pPr>
    </w:p>
    <w:p w:rsidR="004F2D9A" w:rsidRDefault="004F2D9A" w:rsidP="00E51DF2">
      <w:pPr>
        <w:spacing w:after="0" w:line="240" w:lineRule="auto"/>
        <w:jc w:val="both"/>
        <w:rPr>
          <w:b/>
          <w:bCs/>
          <w:color w:val="000000" w:themeColor="text1"/>
          <w:sz w:val="24"/>
          <w:szCs w:val="24"/>
        </w:rPr>
      </w:pPr>
    </w:p>
    <w:p w:rsidR="004F2D9A" w:rsidRDefault="004F2D9A" w:rsidP="00E51DF2">
      <w:pPr>
        <w:spacing w:after="0" w:line="240" w:lineRule="auto"/>
        <w:jc w:val="both"/>
        <w:rPr>
          <w:b/>
          <w:bCs/>
          <w:color w:val="000000" w:themeColor="text1"/>
          <w:sz w:val="24"/>
          <w:szCs w:val="24"/>
        </w:rPr>
      </w:pPr>
    </w:p>
    <w:p w:rsidR="004F2D9A" w:rsidRDefault="004F2D9A" w:rsidP="00E51DF2">
      <w:pPr>
        <w:spacing w:after="0" w:line="240" w:lineRule="auto"/>
        <w:jc w:val="both"/>
        <w:rPr>
          <w:b/>
          <w:bCs/>
          <w:color w:val="000000" w:themeColor="text1"/>
          <w:sz w:val="24"/>
          <w:szCs w:val="24"/>
        </w:rPr>
      </w:pPr>
    </w:p>
    <w:p w:rsidR="004F2D9A" w:rsidRDefault="004F2D9A" w:rsidP="00E51DF2">
      <w:pPr>
        <w:spacing w:after="0" w:line="240" w:lineRule="auto"/>
        <w:jc w:val="both"/>
        <w:rPr>
          <w:b/>
          <w:bCs/>
          <w:color w:val="000000" w:themeColor="text1"/>
          <w:sz w:val="24"/>
          <w:szCs w:val="24"/>
        </w:rPr>
      </w:pPr>
    </w:p>
    <w:p w:rsidR="004F2D9A" w:rsidRDefault="004F2D9A" w:rsidP="00E51DF2">
      <w:pPr>
        <w:spacing w:after="0" w:line="240" w:lineRule="auto"/>
        <w:jc w:val="both"/>
        <w:rPr>
          <w:b/>
          <w:bCs/>
          <w:color w:val="000000" w:themeColor="text1"/>
          <w:sz w:val="24"/>
          <w:szCs w:val="24"/>
        </w:rPr>
      </w:pPr>
    </w:p>
    <w:p w:rsidR="00D424A6" w:rsidRPr="00920B41" w:rsidRDefault="00D424A6" w:rsidP="00920B41">
      <w:pPr>
        <w:pStyle w:val="Ttulo1"/>
        <w:rPr>
          <w:rFonts w:ascii="Calibri" w:hAnsi="Calibri" w:cs="Calibri"/>
          <w:b w:val="0"/>
          <w:bCs w:val="0"/>
          <w:color w:val="000000"/>
          <w:lang w:val="es-ES"/>
        </w:rPr>
      </w:pPr>
      <w:bookmarkStart w:id="11" w:name="_Toc384023154"/>
      <w:r w:rsidRPr="00920B41">
        <w:rPr>
          <w:rFonts w:ascii="Calibri" w:hAnsi="Calibri" w:cs="Calibri"/>
          <w:b w:val="0"/>
          <w:bCs w:val="0"/>
          <w:color w:val="000000"/>
          <w:lang w:val="es-ES"/>
        </w:rPr>
        <w:t>VI</w:t>
      </w:r>
      <w:r>
        <w:rPr>
          <w:rFonts w:ascii="Calibri" w:hAnsi="Calibri" w:cs="Calibri"/>
          <w:b w:val="0"/>
          <w:bCs w:val="0"/>
          <w:color w:val="000000"/>
          <w:lang w:val="es-ES"/>
        </w:rPr>
        <w:t>I</w:t>
      </w:r>
      <w:r w:rsidRPr="00920B41">
        <w:rPr>
          <w:rFonts w:ascii="Calibri" w:hAnsi="Calibri" w:cs="Calibri"/>
          <w:b w:val="0"/>
          <w:bCs w:val="0"/>
          <w:color w:val="000000"/>
          <w:lang w:val="es-ES"/>
        </w:rPr>
        <w:t>. Bibliografía</w:t>
      </w:r>
      <w:bookmarkEnd w:id="11"/>
    </w:p>
    <w:p w:rsidR="00D424A6" w:rsidRPr="009E5645" w:rsidRDefault="00D424A6" w:rsidP="00E51DF2">
      <w:pPr>
        <w:spacing w:after="0" w:line="240" w:lineRule="auto"/>
        <w:jc w:val="both"/>
        <w:rPr>
          <w:noProof/>
          <w:sz w:val="24"/>
          <w:szCs w:val="24"/>
        </w:rPr>
      </w:pPr>
    </w:p>
    <w:p w:rsidR="00D424A6" w:rsidRPr="004F2D9A" w:rsidRDefault="00D424A6" w:rsidP="00E70EE0">
      <w:pPr>
        <w:pStyle w:val="Sinespaciado"/>
        <w:numPr>
          <w:ilvl w:val="0"/>
          <w:numId w:val="3"/>
        </w:numPr>
        <w:rPr>
          <w:sz w:val="22"/>
          <w:szCs w:val="22"/>
          <w:lang w:val="es-DO"/>
        </w:rPr>
      </w:pPr>
      <w:r w:rsidRPr="004F2D9A">
        <w:rPr>
          <w:sz w:val="22"/>
          <w:szCs w:val="22"/>
          <w:lang w:val="es-ES"/>
        </w:rPr>
        <w:t>Código de Conducta para la Pesca Responsable, FAO. 1995</w:t>
      </w:r>
    </w:p>
    <w:p w:rsidR="00D424A6" w:rsidRPr="004F2D9A" w:rsidRDefault="00D424A6" w:rsidP="00E51DF2">
      <w:pPr>
        <w:pStyle w:val="Sinespaciado"/>
        <w:ind w:left="720"/>
        <w:rPr>
          <w:sz w:val="22"/>
          <w:szCs w:val="22"/>
          <w:lang w:val="es-DO"/>
        </w:rPr>
      </w:pPr>
    </w:p>
    <w:p w:rsidR="00D424A6" w:rsidRPr="004F2D9A" w:rsidRDefault="00D424A6" w:rsidP="00E70EE0">
      <w:pPr>
        <w:pStyle w:val="Sinespaciado"/>
        <w:numPr>
          <w:ilvl w:val="0"/>
          <w:numId w:val="3"/>
        </w:numPr>
        <w:rPr>
          <w:sz w:val="22"/>
          <w:szCs w:val="22"/>
          <w:lang w:val="es-DO"/>
        </w:rPr>
      </w:pPr>
      <w:r w:rsidRPr="004F2D9A">
        <w:rPr>
          <w:sz w:val="22"/>
          <w:szCs w:val="22"/>
          <w:lang w:val="es-DO"/>
        </w:rPr>
        <w:t>Escobar, J.J. 2001. El aporte del enfoque ecosistémico a la sostenibilidad pesquera. CEPAL-Naciones Unidas. Serie Recursos Naturales e Infraestructura, No.39.</w:t>
      </w:r>
    </w:p>
    <w:p w:rsidR="00D424A6" w:rsidRPr="004F2D9A" w:rsidRDefault="00D424A6" w:rsidP="00E51DF2">
      <w:pPr>
        <w:pStyle w:val="Sinespaciado"/>
        <w:ind w:left="720"/>
        <w:rPr>
          <w:sz w:val="22"/>
          <w:szCs w:val="22"/>
          <w:lang w:val="es-DO"/>
        </w:rPr>
      </w:pPr>
    </w:p>
    <w:p w:rsidR="00D424A6" w:rsidRPr="004F2D9A" w:rsidRDefault="00D424A6" w:rsidP="00E70EE0">
      <w:pPr>
        <w:pStyle w:val="Sinespaciado"/>
        <w:numPr>
          <w:ilvl w:val="0"/>
          <w:numId w:val="3"/>
        </w:numPr>
        <w:rPr>
          <w:sz w:val="22"/>
          <w:szCs w:val="22"/>
          <w:lang w:val="es-DO"/>
        </w:rPr>
      </w:pPr>
      <w:r w:rsidRPr="004F2D9A">
        <w:rPr>
          <w:sz w:val="22"/>
          <w:szCs w:val="22"/>
          <w:lang w:val="es-DO"/>
        </w:rPr>
        <w:t>Instituto de Geografía Tropical de Cuba. Atlas de Medio Ambiente del Caribe. Ira Edición 1995. Madrid, España.</w:t>
      </w:r>
    </w:p>
    <w:p w:rsidR="00D424A6" w:rsidRPr="004F2D9A" w:rsidRDefault="00D424A6" w:rsidP="00E51DF2">
      <w:pPr>
        <w:pStyle w:val="Sinespaciado"/>
        <w:rPr>
          <w:sz w:val="22"/>
          <w:szCs w:val="22"/>
          <w:lang w:val="es-DO"/>
        </w:rPr>
      </w:pPr>
    </w:p>
    <w:p w:rsidR="00D424A6" w:rsidRPr="004F2D9A" w:rsidRDefault="00D424A6" w:rsidP="00E70EE0">
      <w:pPr>
        <w:pStyle w:val="Sinespaciado"/>
        <w:numPr>
          <w:ilvl w:val="0"/>
          <w:numId w:val="3"/>
        </w:numPr>
        <w:rPr>
          <w:sz w:val="22"/>
          <w:szCs w:val="22"/>
          <w:lang w:val="es-DO"/>
        </w:rPr>
      </w:pPr>
      <w:r w:rsidRPr="004F2D9A">
        <w:rPr>
          <w:sz w:val="22"/>
          <w:szCs w:val="22"/>
          <w:lang w:val="es-DO"/>
        </w:rPr>
        <w:t>Jordan-Dahlgren, E. 1993. Atlas de los Arrecifes Coralinos del Caribe Mexicano. Parte 1 Sistema Continental ICMI, UNAM.</w:t>
      </w:r>
    </w:p>
    <w:p w:rsidR="00D424A6" w:rsidRPr="004F2D9A" w:rsidRDefault="00D424A6" w:rsidP="00E51DF2">
      <w:pPr>
        <w:pStyle w:val="Sinespaciado"/>
        <w:rPr>
          <w:sz w:val="22"/>
          <w:szCs w:val="22"/>
          <w:lang w:val="es-DO"/>
        </w:rPr>
      </w:pPr>
    </w:p>
    <w:p w:rsidR="00D424A6" w:rsidRPr="004F2D9A" w:rsidRDefault="00D424A6" w:rsidP="00E70EE0">
      <w:pPr>
        <w:pStyle w:val="Sinespaciado"/>
        <w:numPr>
          <w:ilvl w:val="0"/>
          <w:numId w:val="3"/>
        </w:numPr>
        <w:rPr>
          <w:sz w:val="22"/>
          <w:szCs w:val="22"/>
          <w:lang w:val="es-DO"/>
        </w:rPr>
      </w:pPr>
      <w:r w:rsidRPr="004F2D9A">
        <w:rPr>
          <w:sz w:val="22"/>
          <w:szCs w:val="22"/>
          <w:lang w:val="es-ES"/>
        </w:rPr>
        <w:t xml:space="preserve">PNUMA-CONSERVACION INTERNACIONAL-RAINFOREST ALLIANCE. </w:t>
      </w:r>
      <w:r w:rsidRPr="004F2D9A">
        <w:rPr>
          <w:sz w:val="22"/>
          <w:szCs w:val="22"/>
          <w:lang w:val="es-DO"/>
        </w:rPr>
        <w:t xml:space="preserve">Guía de Buenas Prácticas para Turismo Sostenible en Ecosistemas Marinos-Costeros. Diseño Editorial, S.A. </w:t>
      </w:r>
    </w:p>
    <w:p w:rsidR="00D424A6" w:rsidRPr="004F2D9A" w:rsidRDefault="00D424A6" w:rsidP="00E51DF2">
      <w:pPr>
        <w:pStyle w:val="Sinespaciado"/>
        <w:rPr>
          <w:sz w:val="22"/>
          <w:szCs w:val="22"/>
          <w:lang w:val="es-DO"/>
        </w:rPr>
      </w:pPr>
    </w:p>
    <w:p w:rsidR="00D424A6" w:rsidRPr="004F2D9A" w:rsidRDefault="00D424A6" w:rsidP="00E70EE0">
      <w:pPr>
        <w:pStyle w:val="Sinespaciado"/>
        <w:numPr>
          <w:ilvl w:val="0"/>
          <w:numId w:val="3"/>
        </w:numPr>
        <w:rPr>
          <w:sz w:val="22"/>
          <w:szCs w:val="22"/>
          <w:lang w:val="es-DO"/>
        </w:rPr>
      </w:pPr>
      <w:r w:rsidRPr="004F2D9A">
        <w:rPr>
          <w:sz w:val="22"/>
          <w:szCs w:val="22"/>
          <w:lang w:val="es-ES"/>
        </w:rPr>
        <w:t>USAID</w:t>
      </w:r>
      <w:r w:rsidRPr="004F2D9A">
        <w:rPr>
          <w:sz w:val="22"/>
          <w:szCs w:val="22"/>
          <w:lang w:val="es-DO"/>
        </w:rPr>
        <w:t xml:space="preserve"> -PNUMA. Mejores Prácticas de Pesca en Arrecifes Coralinos.2006.</w:t>
      </w:r>
    </w:p>
    <w:p w:rsidR="00D424A6" w:rsidRPr="004F2D9A" w:rsidRDefault="00D424A6" w:rsidP="00E51DF2">
      <w:pPr>
        <w:pStyle w:val="Sinespaciado"/>
        <w:rPr>
          <w:sz w:val="22"/>
          <w:szCs w:val="22"/>
          <w:lang w:val="es-DO"/>
        </w:rPr>
      </w:pPr>
    </w:p>
    <w:p w:rsidR="00D424A6" w:rsidRPr="004F2D9A" w:rsidRDefault="00D424A6" w:rsidP="00E70EE0">
      <w:pPr>
        <w:pStyle w:val="Sinespaciado"/>
        <w:numPr>
          <w:ilvl w:val="0"/>
          <w:numId w:val="3"/>
        </w:numPr>
        <w:rPr>
          <w:sz w:val="22"/>
          <w:szCs w:val="22"/>
          <w:lang w:val="es-DO"/>
        </w:rPr>
      </w:pPr>
      <w:r w:rsidRPr="004F2D9A">
        <w:rPr>
          <w:sz w:val="22"/>
          <w:szCs w:val="22"/>
        </w:rPr>
        <w:t xml:space="preserve">USAID-The Nature Conservancy-CDCT. </w:t>
      </w:r>
      <w:r w:rsidRPr="004F2D9A">
        <w:rPr>
          <w:sz w:val="22"/>
          <w:szCs w:val="22"/>
          <w:lang w:val="es-DO"/>
        </w:rPr>
        <w:t>Guía de Capacitación en Educación Ambiental y Cambio Climático, 2012.</w:t>
      </w:r>
    </w:p>
    <w:p w:rsidR="00D424A6" w:rsidRPr="004F2D9A" w:rsidRDefault="00D424A6" w:rsidP="00E51DF2"/>
    <w:sectPr w:rsidR="00D424A6" w:rsidRPr="004F2D9A" w:rsidSect="006C5315">
      <w:headerReference w:type="default" r:id="rId11"/>
      <w:footerReference w:type="default" r:id="rId12"/>
      <w:pgSz w:w="12240" w:h="16340"/>
      <w:pgMar w:top="1417" w:right="1701" w:bottom="1417" w:left="1701" w:header="720" w:footer="1020" w:gutter="0"/>
      <w:pgNumType w:start="3"/>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8D1" w:rsidRDefault="00BD78D1" w:rsidP="00E16F7D">
      <w:pPr>
        <w:spacing w:after="0" w:line="240" w:lineRule="auto"/>
      </w:pPr>
      <w:r>
        <w:separator/>
      </w:r>
    </w:p>
  </w:endnote>
  <w:endnote w:type="continuationSeparator" w:id="1">
    <w:p w:rsidR="00BD78D1" w:rsidRDefault="00BD78D1" w:rsidP="00E16F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4A6" w:rsidRDefault="004B07CB" w:rsidP="00510C50">
    <w:pPr>
      <w:pStyle w:val="Piedepgina"/>
      <w:framePr w:wrap="auto" w:vAnchor="text" w:hAnchor="margin" w:xAlign="right" w:y="1"/>
      <w:rPr>
        <w:rStyle w:val="Nmerodepgina"/>
      </w:rPr>
    </w:pPr>
    <w:r>
      <w:rPr>
        <w:rStyle w:val="Nmerodepgina"/>
      </w:rPr>
      <w:fldChar w:fldCharType="begin"/>
    </w:r>
    <w:r w:rsidR="00D424A6">
      <w:rPr>
        <w:rStyle w:val="Nmerodepgina"/>
      </w:rPr>
      <w:instrText xml:space="preserve">PAGE  </w:instrText>
    </w:r>
    <w:r>
      <w:rPr>
        <w:rStyle w:val="Nmerodepgina"/>
      </w:rPr>
      <w:fldChar w:fldCharType="separate"/>
    </w:r>
    <w:r w:rsidR="00EE1E5D">
      <w:rPr>
        <w:rStyle w:val="Nmerodepgina"/>
        <w:noProof/>
      </w:rPr>
      <w:t>18</w:t>
    </w:r>
    <w:r>
      <w:rPr>
        <w:rStyle w:val="Nmerodepgina"/>
      </w:rPr>
      <w:fldChar w:fldCharType="end"/>
    </w:r>
  </w:p>
  <w:p w:rsidR="00D424A6" w:rsidRDefault="00D424A6" w:rsidP="009A5E16">
    <w:pPr>
      <w:pStyle w:val="Piedepgina"/>
      <w:ind w:right="360"/>
      <w:jc w:val="right"/>
    </w:pPr>
  </w:p>
  <w:p w:rsidR="00D424A6" w:rsidRDefault="00D424A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8D1" w:rsidRDefault="00BD78D1" w:rsidP="00E16F7D">
      <w:pPr>
        <w:spacing w:after="0" w:line="240" w:lineRule="auto"/>
      </w:pPr>
      <w:r>
        <w:separator/>
      </w:r>
    </w:p>
  </w:footnote>
  <w:footnote w:type="continuationSeparator" w:id="1">
    <w:p w:rsidR="00BD78D1" w:rsidRDefault="00BD78D1" w:rsidP="00E16F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4A6" w:rsidRPr="006C5315" w:rsidRDefault="00D424A6" w:rsidP="00B3097E">
    <w:pPr>
      <w:pStyle w:val="Encabezado"/>
      <w:jc w:val="center"/>
      <w:rPr>
        <w:i/>
        <w:iCs/>
        <w:color w:val="A6A6A6"/>
      </w:rPr>
    </w:pPr>
    <w:r w:rsidRPr="006C5315">
      <w:rPr>
        <w:i/>
        <w:iCs/>
        <w:color w:val="A6A6A6"/>
        <w:sz w:val="24"/>
        <w:szCs w:val="24"/>
        <w:lang w:val="es-DO"/>
      </w:rPr>
      <w:t>Manual de Buenas Prácticas para Uso Sostenible de los Ecosistemas de Arrecife de Coral y Desarrollo de la Pesquería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25394"/>
    <w:multiLevelType w:val="hybridMultilevel"/>
    <w:tmpl w:val="F25C7772"/>
    <w:lvl w:ilvl="0" w:tplc="D0FE239C">
      <w:start w:val="1"/>
      <w:numFmt w:val="upperRoman"/>
      <w:lvlText w:val="%1."/>
      <w:lvlJc w:val="left"/>
      <w:pPr>
        <w:ind w:left="1160" w:hanging="720"/>
      </w:pPr>
      <w:rPr>
        <w:rFonts w:hint="default"/>
        <w:color w:val="FF0000"/>
      </w:r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1">
    <w:nsid w:val="1AED19E0"/>
    <w:multiLevelType w:val="hybridMultilevel"/>
    <w:tmpl w:val="8A88F4B6"/>
    <w:lvl w:ilvl="0" w:tplc="39C46FE8">
      <w:start w:val="2"/>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nsid w:val="2FFE5B38"/>
    <w:multiLevelType w:val="hybridMultilevel"/>
    <w:tmpl w:val="555ABFC0"/>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
    <w:nsid w:val="433059D9"/>
    <w:multiLevelType w:val="hybridMultilevel"/>
    <w:tmpl w:val="275E9608"/>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4">
    <w:nsid w:val="54D70893"/>
    <w:multiLevelType w:val="hybridMultilevel"/>
    <w:tmpl w:val="5C2692B0"/>
    <w:lvl w:ilvl="0" w:tplc="1C0A0001">
      <w:start w:val="1"/>
      <w:numFmt w:val="bullet"/>
      <w:lvlText w:val=""/>
      <w:lvlJc w:val="left"/>
      <w:pPr>
        <w:ind w:left="720" w:hanging="360"/>
      </w:pPr>
      <w:rPr>
        <w:rFonts w:ascii="Symbol" w:hAnsi="Symbol" w:cs="Symbol"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cs="Wingdings" w:hint="default"/>
      </w:rPr>
    </w:lvl>
    <w:lvl w:ilvl="3" w:tplc="1C0A0001">
      <w:start w:val="1"/>
      <w:numFmt w:val="bullet"/>
      <w:lvlText w:val=""/>
      <w:lvlJc w:val="left"/>
      <w:pPr>
        <w:ind w:left="2880" w:hanging="360"/>
      </w:pPr>
      <w:rPr>
        <w:rFonts w:ascii="Symbol" w:hAnsi="Symbol" w:cs="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cs="Wingdings" w:hint="default"/>
      </w:rPr>
    </w:lvl>
    <w:lvl w:ilvl="6" w:tplc="1C0A0001">
      <w:start w:val="1"/>
      <w:numFmt w:val="bullet"/>
      <w:lvlText w:val=""/>
      <w:lvlJc w:val="left"/>
      <w:pPr>
        <w:ind w:left="5040" w:hanging="360"/>
      </w:pPr>
      <w:rPr>
        <w:rFonts w:ascii="Symbol" w:hAnsi="Symbol" w:cs="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cs="Wingdings" w:hint="default"/>
      </w:rPr>
    </w:lvl>
  </w:abstractNum>
  <w:abstractNum w:abstractNumId="5">
    <w:nsid w:val="647A5ACB"/>
    <w:multiLevelType w:val="hybridMultilevel"/>
    <w:tmpl w:val="C33C4A3E"/>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bordersDoNotSurroundHeader/>
  <w:bordersDoNotSurroundFooter/>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rsids>
    <w:rsidRoot w:val="001A728D"/>
    <w:rsid w:val="0000462F"/>
    <w:rsid w:val="000061C8"/>
    <w:rsid w:val="00006340"/>
    <w:rsid w:val="00010192"/>
    <w:rsid w:val="00010325"/>
    <w:rsid w:val="00013C3C"/>
    <w:rsid w:val="00020F70"/>
    <w:rsid w:val="00022752"/>
    <w:rsid w:val="00022C40"/>
    <w:rsid w:val="0002301A"/>
    <w:rsid w:val="00031230"/>
    <w:rsid w:val="00034BF8"/>
    <w:rsid w:val="00035449"/>
    <w:rsid w:val="0004062B"/>
    <w:rsid w:val="000470A5"/>
    <w:rsid w:val="00050A0F"/>
    <w:rsid w:val="000511B1"/>
    <w:rsid w:val="000545DE"/>
    <w:rsid w:val="0005576A"/>
    <w:rsid w:val="00060171"/>
    <w:rsid w:val="000630FC"/>
    <w:rsid w:val="000717F7"/>
    <w:rsid w:val="00074E59"/>
    <w:rsid w:val="00077272"/>
    <w:rsid w:val="0007749B"/>
    <w:rsid w:val="00082A98"/>
    <w:rsid w:val="00084E85"/>
    <w:rsid w:val="00094866"/>
    <w:rsid w:val="00095452"/>
    <w:rsid w:val="00095723"/>
    <w:rsid w:val="00095E95"/>
    <w:rsid w:val="00096557"/>
    <w:rsid w:val="00097A23"/>
    <w:rsid w:val="000A241B"/>
    <w:rsid w:val="000A6C52"/>
    <w:rsid w:val="000B0575"/>
    <w:rsid w:val="000B2302"/>
    <w:rsid w:val="000B5D3B"/>
    <w:rsid w:val="000B6192"/>
    <w:rsid w:val="000C196B"/>
    <w:rsid w:val="000C291B"/>
    <w:rsid w:val="000C3799"/>
    <w:rsid w:val="000C7553"/>
    <w:rsid w:val="000C77B0"/>
    <w:rsid w:val="000D2D08"/>
    <w:rsid w:val="000D3A13"/>
    <w:rsid w:val="000D58EC"/>
    <w:rsid w:val="000D67B7"/>
    <w:rsid w:val="000E6305"/>
    <w:rsid w:val="000E75CA"/>
    <w:rsid w:val="000F4C36"/>
    <w:rsid w:val="000F599A"/>
    <w:rsid w:val="000F5C61"/>
    <w:rsid w:val="000F70A3"/>
    <w:rsid w:val="001041B4"/>
    <w:rsid w:val="001069A7"/>
    <w:rsid w:val="00106AF4"/>
    <w:rsid w:val="00110382"/>
    <w:rsid w:val="00116256"/>
    <w:rsid w:val="00120CC1"/>
    <w:rsid w:val="00120D43"/>
    <w:rsid w:val="001238C4"/>
    <w:rsid w:val="00126DE6"/>
    <w:rsid w:val="00130AF0"/>
    <w:rsid w:val="00131175"/>
    <w:rsid w:val="00133157"/>
    <w:rsid w:val="00134EF2"/>
    <w:rsid w:val="00134F98"/>
    <w:rsid w:val="00137651"/>
    <w:rsid w:val="0014007A"/>
    <w:rsid w:val="00140CC0"/>
    <w:rsid w:val="00141DC4"/>
    <w:rsid w:val="00141FA9"/>
    <w:rsid w:val="00147327"/>
    <w:rsid w:val="001475CD"/>
    <w:rsid w:val="001506A3"/>
    <w:rsid w:val="00151501"/>
    <w:rsid w:val="001639B1"/>
    <w:rsid w:val="00166240"/>
    <w:rsid w:val="001665FB"/>
    <w:rsid w:val="001668E4"/>
    <w:rsid w:val="0016709C"/>
    <w:rsid w:val="00171E24"/>
    <w:rsid w:val="00172D85"/>
    <w:rsid w:val="001737A6"/>
    <w:rsid w:val="001746BA"/>
    <w:rsid w:val="0017539D"/>
    <w:rsid w:val="00175C91"/>
    <w:rsid w:val="00182396"/>
    <w:rsid w:val="00182565"/>
    <w:rsid w:val="001913C4"/>
    <w:rsid w:val="001915E6"/>
    <w:rsid w:val="00191E0B"/>
    <w:rsid w:val="0019271C"/>
    <w:rsid w:val="001932CB"/>
    <w:rsid w:val="001935C0"/>
    <w:rsid w:val="0019731F"/>
    <w:rsid w:val="001A720E"/>
    <w:rsid w:val="001A7269"/>
    <w:rsid w:val="001A728D"/>
    <w:rsid w:val="001B006A"/>
    <w:rsid w:val="001B257C"/>
    <w:rsid w:val="001B4F3A"/>
    <w:rsid w:val="001B7C83"/>
    <w:rsid w:val="001C40F0"/>
    <w:rsid w:val="001C70CB"/>
    <w:rsid w:val="001C7279"/>
    <w:rsid w:val="001C7BF8"/>
    <w:rsid w:val="001D5183"/>
    <w:rsid w:val="001D5B54"/>
    <w:rsid w:val="001E1685"/>
    <w:rsid w:val="001E2B0A"/>
    <w:rsid w:val="001E3DB9"/>
    <w:rsid w:val="001E43AD"/>
    <w:rsid w:val="001E6468"/>
    <w:rsid w:val="001F135E"/>
    <w:rsid w:val="001F334E"/>
    <w:rsid w:val="001F7EC2"/>
    <w:rsid w:val="00200250"/>
    <w:rsid w:val="00200334"/>
    <w:rsid w:val="00201682"/>
    <w:rsid w:val="00203C14"/>
    <w:rsid w:val="00204DE5"/>
    <w:rsid w:val="00207E32"/>
    <w:rsid w:val="00210EA0"/>
    <w:rsid w:val="00212EEC"/>
    <w:rsid w:val="00221D41"/>
    <w:rsid w:val="00223E0B"/>
    <w:rsid w:val="00225EF4"/>
    <w:rsid w:val="00235108"/>
    <w:rsid w:val="00240713"/>
    <w:rsid w:val="00244B9F"/>
    <w:rsid w:val="00251151"/>
    <w:rsid w:val="00252509"/>
    <w:rsid w:val="00254E58"/>
    <w:rsid w:val="00256B75"/>
    <w:rsid w:val="002621D9"/>
    <w:rsid w:val="00264339"/>
    <w:rsid w:val="002720CD"/>
    <w:rsid w:val="00272C16"/>
    <w:rsid w:val="00273EE9"/>
    <w:rsid w:val="002816EE"/>
    <w:rsid w:val="00283D7F"/>
    <w:rsid w:val="00286525"/>
    <w:rsid w:val="00286BED"/>
    <w:rsid w:val="0029018C"/>
    <w:rsid w:val="002922CE"/>
    <w:rsid w:val="00292344"/>
    <w:rsid w:val="00292A0B"/>
    <w:rsid w:val="00292BB4"/>
    <w:rsid w:val="0029347F"/>
    <w:rsid w:val="00294F2A"/>
    <w:rsid w:val="002A1F3A"/>
    <w:rsid w:val="002A2B26"/>
    <w:rsid w:val="002A6B0F"/>
    <w:rsid w:val="002B5294"/>
    <w:rsid w:val="002C79F2"/>
    <w:rsid w:val="002D3706"/>
    <w:rsid w:val="002E7B07"/>
    <w:rsid w:val="002F05FC"/>
    <w:rsid w:val="002F0B90"/>
    <w:rsid w:val="002F1C7D"/>
    <w:rsid w:val="002F1E25"/>
    <w:rsid w:val="002F4836"/>
    <w:rsid w:val="002F55C4"/>
    <w:rsid w:val="00300DE0"/>
    <w:rsid w:val="00305A1D"/>
    <w:rsid w:val="003103B0"/>
    <w:rsid w:val="00311CC2"/>
    <w:rsid w:val="003140AD"/>
    <w:rsid w:val="003204AD"/>
    <w:rsid w:val="0032086A"/>
    <w:rsid w:val="003210AF"/>
    <w:rsid w:val="00321CC1"/>
    <w:rsid w:val="00323EFF"/>
    <w:rsid w:val="00324536"/>
    <w:rsid w:val="00325A7E"/>
    <w:rsid w:val="00326D16"/>
    <w:rsid w:val="00333815"/>
    <w:rsid w:val="003354E9"/>
    <w:rsid w:val="00336399"/>
    <w:rsid w:val="00347A17"/>
    <w:rsid w:val="00351088"/>
    <w:rsid w:val="0035236D"/>
    <w:rsid w:val="00353553"/>
    <w:rsid w:val="003538E9"/>
    <w:rsid w:val="00354193"/>
    <w:rsid w:val="00354F06"/>
    <w:rsid w:val="00355793"/>
    <w:rsid w:val="00357360"/>
    <w:rsid w:val="00366A3E"/>
    <w:rsid w:val="003724C0"/>
    <w:rsid w:val="00377D86"/>
    <w:rsid w:val="00381F18"/>
    <w:rsid w:val="0038362C"/>
    <w:rsid w:val="00383B8B"/>
    <w:rsid w:val="00394BB8"/>
    <w:rsid w:val="00394E5D"/>
    <w:rsid w:val="00397042"/>
    <w:rsid w:val="003A15C0"/>
    <w:rsid w:val="003B1F62"/>
    <w:rsid w:val="003B2238"/>
    <w:rsid w:val="003B4833"/>
    <w:rsid w:val="003C6376"/>
    <w:rsid w:val="003D2CE2"/>
    <w:rsid w:val="003D5BA4"/>
    <w:rsid w:val="003D6761"/>
    <w:rsid w:val="003E1672"/>
    <w:rsid w:val="003E1C50"/>
    <w:rsid w:val="003E1D5E"/>
    <w:rsid w:val="003E22BA"/>
    <w:rsid w:val="003E7940"/>
    <w:rsid w:val="003F1130"/>
    <w:rsid w:val="003F114D"/>
    <w:rsid w:val="003F40EC"/>
    <w:rsid w:val="003F6C77"/>
    <w:rsid w:val="003F7338"/>
    <w:rsid w:val="003F75E2"/>
    <w:rsid w:val="00404ACD"/>
    <w:rsid w:val="004072A2"/>
    <w:rsid w:val="00407827"/>
    <w:rsid w:val="0041097E"/>
    <w:rsid w:val="00412526"/>
    <w:rsid w:val="00416E48"/>
    <w:rsid w:val="00420FCC"/>
    <w:rsid w:val="00425F2E"/>
    <w:rsid w:val="00426AC3"/>
    <w:rsid w:val="00433E92"/>
    <w:rsid w:val="00435B8A"/>
    <w:rsid w:val="00437848"/>
    <w:rsid w:val="00440E38"/>
    <w:rsid w:val="0044225C"/>
    <w:rsid w:val="00443AC8"/>
    <w:rsid w:val="00444A2E"/>
    <w:rsid w:val="00444D63"/>
    <w:rsid w:val="00446775"/>
    <w:rsid w:val="00453944"/>
    <w:rsid w:val="00453FE4"/>
    <w:rsid w:val="004557D6"/>
    <w:rsid w:val="00455E1C"/>
    <w:rsid w:val="00456EFC"/>
    <w:rsid w:val="00457687"/>
    <w:rsid w:val="00460103"/>
    <w:rsid w:val="004605DF"/>
    <w:rsid w:val="004613E4"/>
    <w:rsid w:val="0046515E"/>
    <w:rsid w:val="00466CC7"/>
    <w:rsid w:val="00467DA6"/>
    <w:rsid w:val="00470E18"/>
    <w:rsid w:val="00476C0D"/>
    <w:rsid w:val="00482179"/>
    <w:rsid w:val="004824EB"/>
    <w:rsid w:val="004856A6"/>
    <w:rsid w:val="00486676"/>
    <w:rsid w:val="004A7867"/>
    <w:rsid w:val="004B07CB"/>
    <w:rsid w:val="004B0B0E"/>
    <w:rsid w:val="004B5813"/>
    <w:rsid w:val="004C1069"/>
    <w:rsid w:val="004C3C37"/>
    <w:rsid w:val="004C3C3E"/>
    <w:rsid w:val="004C593F"/>
    <w:rsid w:val="004C7BDE"/>
    <w:rsid w:val="004D5BC1"/>
    <w:rsid w:val="004D71DC"/>
    <w:rsid w:val="004E5CF3"/>
    <w:rsid w:val="004F2066"/>
    <w:rsid w:val="004F2D9A"/>
    <w:rsid w:val="004F398C"/>
    <w:rsid w:val="004F43C2"/>
    <w:rsid w:val="004F7B9A"/>
    <w:rsid w:val="004F7F05"/>
    <w:rsid w:val="0050270D"/>
    <w:rsid w:val="005061B1"/>
    <w:rsid w:val="005074C9"/>
    <w:rsid w:val="00510C50"/>
    <w:rsid w:val="0051144B"/>
    <w:rsid w:val="00514F6C"/>
    <w:rsid w:val="00523344"/>
    <w:rsid w:val="005243ED"/>
    <w:rsid w:val="005244BD"/>
    <w:rsid w:val="0053467F"/>
    <w:rsid w:val="00534D99"/>
    <w:rsid w:val="00534F65"/>
    <w:rsid w:val="00535668"/>
    <w:rsid w:val="00536C3D"/>
    <w:rsid w:val="005434AE"/>
    <w:rsid w:val="005440CE"/>
    <w:rsid w:val="00545482"/>
    <w:rsid w:val="005466D7"/>
    <w:rsid w:val="00550E77"/>
    <w:rsid w:val="005521BB"/>
    <w:rsid w:val="005536C9"/>
    <w:rsid w:val="00555722"/>
    <w:rsid w:val="005607DC"/>
    <w:rsid w:val="00562F4F"/>
    <w:rsid w:val="0056334A"/>
    <w:rsid w:val="00565AA1"/>
    <w:rsid w:val="00566A18"/>
    <w:rsid w:val="005705AA"/>
    <w:rsid w:val="005710E2"/>
    <w:rsid w:val="00580EF5"/>
    <w:rsid w:val="00590ABE"/>
    <w:rsid w:val="005916F3"/>
    <w:rsid w:val="0059240F"/>
    <w:rsid w:val="005924F9"/>
    <w:rsid w:val="00593277"/>
    <w:rsid w:val="005A65E5"/>
    <w:rsid w:val="005A74B6"/>
    <w:rsid w:val="005A7992"/>
    <w:rsid w:val="005B047E"/>
    <w:rsid w:val="005B22B9"/>
    <w:rsid w:val="005C0AA9"/>
    <w:rsid w:val="005C3FD5"/>
    <w:rsid w:val="005D7A70"/>
    <w:rsid w:val="005E6CD7"/>
    <w:rsid w:val="005E711C"/>
    <w:rsid w:val="005F2433"/>
    <w:rsid w:val="005F7C5F"/>
    <w:rsid w:val="00604542"/>
    <w:rsid w:val="0060518D"/>
    <w:rsid w:val="0060552A"/>
    <w:rsid w:val="00605D68"/>
    <w:rsid w:val="00607EBE"/>
    <w:rsid w:val="00610C22"/>
    <w:rsid w:val="00615279"/>
    <w:rsid w:val="0062049D"/>
    <w:rsid w:val="00622ADA"/>
    <w:rsid w:val="00623EEC"/>
    <w:rsid w:val="00624035"/>
    <w:rsid w:val="006322B6"/>
    <w:rsid w:val="00632B8C"/>
    <w:rsid w:val="00640009"/>
    <w:rsid w:val="00642C26"/>
    <w:rsid w:val="00645A41"/>
    <w:rsid w:val="00645AFD"/>
    <w:rsid w:val="006501DB"/>
    <w:rsid w:val="00651E8B"/>
    <w:rsid w:val="00652A66"/>
    <w:rsid w:val="00655AD6"/>
    <w:rsid w:val="006564F7"/>
    <w:rsid w:val="0065707F"/>
    <w:rsid w:val="00657692"/>
    <w:rsid w:val="00657E3C"/>
    <w:rsid w:val="006601D8"/>
    <w:rsid w:val="006602B6"/>
    <w:rsid w:val="0067054A"/>
    <w:rsid w:val="00674F1C"/>
    <w:rsid w:val="00675748"/>
    <w:rsid w:val="006822F4"/>
    <w:rsid w:val="00683757"/>
    <w:rsid w:val="006849B8"/>
    <w:rsid w:val="00686712"/>
    <w:rsid w:val="00694A60"/>
    <w:rsid w:val="00694DB7"/>
    <w:rsid w:val="0069624A"/>
    <w:rsid w:val="0069712E"/>
    <w:rsid w:val="006A7A57"/>
    <w:rsid w:val="006B1612"/>
    <w:rsid w:val="006B1768"/>
    <w:rsid w:val="006B2700"/>
    <w:rsid w:val="006B3374"/>
    <w:rsid w:val="006C3852"/>
    <w:rsid w:val="006C5315"/>
    <w:rsid w:val="006D225C"/>
    <w:rsid w:val="006E1135"/>
    <w:rsid w:val="006F4167"/>
    <w:rsid w:val="006F50BE"/>
    <w:rsid w:val="006F5700"/>
    <w:rsid w:val="006F5A1D"/>
    <w:rsid w:val="006F7C93"/>
    <w:rsid w:val="006F7D4F"/>
    <w:rsid w:val="00702967"/>
    <w:rsid w:val="0070417A"/>
    <w:rsid w:val="0070484F"/>
    <w:rsid w:val="00705A35"/>
    <w:rsid w:val="00705A80"/>
    <w:rsid w:val="00705FCA"/>
    <w:rsid w:val="00707753"/>
    <w:rsid w:val="007107E6"/>
    <w:rsid w:val="00710919"/>
    <w:rsid w:val="0071251C"/>
    <w:rsid w:val="00713BEF"/>
    <w:rsid w:val="00713F3D"/>
    <w:rsid w:val="00714647"/>
    <w:rsid w:val="00716AC3"/>
    <w:rsid w:val="00726FE2"/>
    <w:rsid w:val="00730A75"/>
    <w:rsid w:val="00730FAF"/>
    <w:rsid w:val="00732735"/>
    <w:rsid w:val="00734ADF"/>
    <w:rsid w:val="0073557D"/>
    <w:rsid w:val="00735C84"/>
    <w:rsid w:val="00743C80"/>
    <w:rsid w:val="00744CAB"/>
    <w:rsid w:val="0074536F"/>
    <w:rsid w:val="007470FC"/>
    <w:rsid w:val="00747937"/>
    <w:rsid w:val="00747DD4"/>
    <w:rsid w:val="00751C4A"/>
    <w:rsid w:val="00754FF5"/>
    <w:rsid w:val="00765976"/>
    <w:rsid w:val="00766F64"/>
    <w:rsid w:val="00767853"/>
    <w:rsid w:val="007741FC"/>
    <w:rsid w:val="007748B8"/>
    <w:rsid w:val="0078527C"/>
    <w:rsid w:val="00787948"/>
    <w:rsid w:val="00787BC8"/>
    <w:rsid w:val="00787C31"/>
    <w:rsid w:val="00790B7A"/>
    <w:rsid w:val="007910E4"/>
    <w:rsid w:val="00793568"/>
    <w:rsid w:val="007A03E9"/>
    <w:rsid w:val="007A14A4"/>
    <w:rsid w:val="007A4547"/>
    <w:rsid w:val="007A5788"/>
    <w:rsid w:val="007A584D"/>
    <w:rsid w:val="007A594B"/>
    <w:rsid w:val="007A5B9D"/>
    <w:rsid w:val="007B11B8"/>
    <w:rsid w:val="007B1C29"/>
    <w:rsid w:val="007B28F7"/>
    <w:rsid w:val="007B3667"/>
    <w:rsid w:val="007B55B8"/>
    <w:rsid w:val="007B5657"/>
    <w:rsid w:val="007B681A"/>
    <w:rsid w:val="007B6A4C"/>
    <w:rsid w:val="007B7B07"/>
    <w:rsid w:val="007C0D79"/>
    <w:rsid w:val="007C12C8"/>
    <w:rsid w:val="007C44D7"/>
    <w:rsid w:val="007C5C65"/>
    <w:rsid w:val="007D0A5F"/>
    <w:rsid w:val="007D0EC2"/>
    <w:rsid w:val="007D1228"/>
    <w:rsid w:val="007D5571"/>
    <w:rsid w:val="007E2A6D"/>
    <w:rsid w:val="007F08E1"/>
    <w:rsid w:val="007F58B7"/>
    <w:rsid w:val="007F5ECD"/>
    <w:rsid w:val="008034B0"/>
    <w:rsid w:val="00803EE0"/>
    <w:rsid w:val="00815382"/>
    <w:rsid w:val="00817A79"/>
    <w:rsid w:val="00830DE6"/>
    <w:rsid w:val="0083451A"/>
    <w:rsid w:val="00835B62"/>
    <w:rsid w:val="00835D0C"/>
    <w:rsid w:val="00836032"/>
    <w:rsid w:val="008369D5"/>
    <w:rsid w:val="00836C4A"/>
    <w:rsid w:val="00842D0D"/>
    <w:rsid w:val="008432F1"/>
    <w:rsid w:val="0084482F"/>
    <w:rsid w:val="00844F0E"/>
    <w:rsid w:val="008463D9"/>
    <w:rsid w:val="008478F5"/>
    <w:rsid w:val="008521A9"/>
    <w:rsid w:val="00862ED4"/>
    <w:rsid w:val="00865FB2"/>
    <w:rsid w:val="00866DF4"/>
    <w:rsid w:val="008709A8"/>
    <w:rsid w:val="00874BB9"/>
    <w:rsid w:val="00875A5E"/>
    <w:rsid w:val="0089458B"/>
    <w:rsid w:val="00895101"/>
    <w:rsid w:val="008A23D9"/>
    <w:rsid w:val="008A5CD5"/>
    <w:rsid w:val="008A69D4"/>
    <w:rsid w:val="008B1ED4"/>
    <w:rsid w:val="008B3E99"/>
    <w:rsid w:val="008B5710"/>
    <w:rsid w:val="008B5D6F"/>
    <w:rsid w:val="008B6202"/>
    <w:rsid w:val="008B6D50"/>
    <w:rsid w:val="008B702B"/>
    <w:rsid w:val="008B71E2"/>
    <w:rsid w:val="008B783D"/>
    <w:rsid w:val="008D10BE"/>
    <w:rsid w:val="008E0C08"/>
    <w:rsid w:val="008E3673"/>
    <w:rsid w:val="008E3D7C"/>
    <w:rsid w:val="008E73DD"/>
    <w:rsid w:val="008F182C"/>
    <w:rsid w:val="008F1C0C"/>
    <w:rsid w:val="008F3E55"/>
    <w:rsid w:val="008F5587"/>
    <w:rsid w:val="008F64C4"/>
    <w:rsid w:val="00905F57"/>
    <w:rsid w:val="00905FB7"/>
    <w:rsid w:val="009062C6"/>
    <w:rsid w:val="009064AE"/>
    <w:rsid w:val="0090699B"/>
    <w:rsid w:val="00911CB6"/>
    <w:rsid w:val="00913B31"/>
    <w:rsid w:val="00913B70"/>
    <w:rsid w:val="00920B41"/>
    <w:rsid w:val="00923090"/>
    <w:rsid w:val="0092355C"/>
    <w:rsid w:val="00925EDD"/>
    <w:rsid w:val="00927AA3"/>
    <w:rsid w:val="00927AD8"/>
    <w:rsid w:val="00941600"/>
    <w:rsid w:val="00942471"/>
    <w:rsid w:val="00954B78"/>
    <w:rsid w:val="00954E97"/>
    <w:rsid w:val="00957F73"/>
    <w:rsid w:val="00960D6E"/>
    <w:rsid w:val="00975F7D"/>
    <w:rsid w:val="00976F7D"/>
    <w:rsid w:val="0098671A"/>
    <w:rsid w:val="00991B67"/>
    <w:rsid w:val="009953E4"/>
    <w:rsid w:val="009A3978"/>
    <w:rsid w:val="009A4761"/>
    <w:rsid w:val="009A5E16"/>
    <w:rsid w:val="009A5E4D"/>
    <w:rsid w:val="009A6BBD"/>
    <w:rsid w:val="009A7D38"/>
    <w:rsid w:val="009B060F"/>
    <w:rsid w:val="009B1804"/>
    <w:rsid w:val="009B28E6"/>
    <w:rsid w:val="009B2ABE"/>
    <w:rsid w:val="009B3F74"/>
    <w:rsid w:val="009C5864"/>
    <w:rsid w:val="009C688D"/>
    <w:rsid w:val="009D0C55"/>
    <w:rsid w:val="009D4121"/>
    <w:rsid w:val="009D56AD"/>
    <w:rsid w:val="009E1CA5"/>
    <w:rsid w:val="009E4F45"/>
    <w:rsid w:val="009E5571"/>
    <w:rsid w:val="009E5645"/>
    <w:rsid w:val="009E57C0"/>
    <w:rsid w:val="009E5C44"/>
    <w:rsid w:val="009E5D30"/>
    <w:rsid w:val="009F14EC"/>
    <w:rsid w:val="009F5235"/>
    <w:rsid w:val="009F6BCE"/>
    <w:rsid w:val="009F748F"/>
    <w:rsid w:val="00A02715"/>
    <w:rsid w:val="00A046A2"/>
    <w:rsid w:val="00A11FF9"/>
    <w:rsid w:val="00A13BBF"/>
    <w:rsid w:val="00A20F78"/>
    <w:rsid w:val="00A2132D"/>
    <w:rsid w:val="00A24AE5"/>
    <w:rsid w:val="00A253BE"/>
    <w:rsid w:val="00A3082D"/>
    <w:rsid w:val="00A328D3"/>
    <w:rsid w:val="00A33501"/>
    <w:rsid w:val="00A354CC"/>
    <w:rsid w:val="00A35CE2"/>
    <w:rsid w:val="00A3759E"/>
    <w:rsid w:val="00A37F4B"/>
    <w:rsid w:val="00A40F70"/>
    <w:rsid w:val="00A40F87"/>
    <w:rsid w:val="00A43245"/>
    <w:rsid w:val="00A4335C"/>
    <w:rsid w:val="00A47268"/>
    <w:rsid w:val="00A47351"/>
    <w:rsid w:val="00A47385"/>
    <w:rsid w:val="00A478B2"/>
    <w:rsid w:val="00A47E73"/>
    <w:rsid w:val="00A50BDC"/>
    <w:rsid w:val="00A5385B"/>
    <w:rsid w:val="00A53B66"/>
    <w:rsid w:val="00A56D7F"/>
    <w:rsid w:val="00A572E4"/>
    <w:rsid w:val="00A61B67"/>
    <w:rsid w:val="00A6587E"/>
    <w:rsid w:val="00A662CC"/>
    <w:rsid w:val="00A77016"/>
    <w:rsid w:val="00A81317"/>
    <w:rsid w:val="00A84A1C"/>
    <w:rsid w:val="00A93992"/>
    <w:rsid w:val="00AA0802"/>
    <w:rsid w:val="00AA299B"/>
    <w:rsid w:val="00AA401B"/>
    <w:rsid w:val="00AA70CD"/>
    <w:rsid w:val="00AB1CA8"/>
    <w:rsid w:val="00AB2DC9"/>
    <w:rsid w:val="00AB73D5"/>
    <w:rsid w:val="00AC112D"/>
    <w:rsid w:val="00AC5D31"/>
    <w:rsid w:val="00AC60AB"/>
    <w:rsid w:val="00AD02DE"/>
    <w:rsid w:val="00AD0C3D"/>
    <w:rsid w:val="00AD0E2A"/>
    <w:rsid w:val="00AD15EF"/>
    <w:rsid w:val="00AD1E50"/>
    <w:rsid w:val="00AD224C"/>
    <w:rsid w:val="00AD4B69"/>
    <w:rsid w:val="00AD4C59"/>
    <w:rsid w:val="00AD751D"/>
    <w:rsid w:val="00AD7ED9"/>
    <w:rsid w:val="00AE0D78"/>
    <w:rsid w:val="00AE3CD1"/>
    <w:rsid w:val="00AE6DAB"/>
    <w:rsid w:val="00AF08C1"/>
    <w:rsid w:val="00B02E54"/>
    <w:rsid w:val="00B03372"/>
    <w:rsid w:val="00B0412F"/>
    <w:rsid w:val="00B043A5"/>
    <w:rsid w:val="00B055F4"/>
    <w:rsid w:val="00B05DF8"/>
    <w:rsid w:val="00B11A4F"/>
    <w:rsid w:val="00B146E9"/>
    <w:rsid w:val="00B14E49"/>
    <w:rsid w:val="00B14FB5"/>
    <w:rsid w:val="00B15E4F"/>
    <w:rsid w:val="00B171CC"/>
    <w:rsid w:val="00B200DD"/>
    <w:rsid w:val="00B208A1"/>
    <w:rsid w:val="00B22C53"/>
    <w:rsid w:val="00B255CF"/>
    <w:rsid w:val="00B25604"/>
    <w:rsid w:val="00B25BED"/>
    <w:rsid w:val="00B3097E"/>
    <w:rsid w:val="00B3410A"/>
    <w:rsid w:val="00B414F7"/>
    <w:rsid w:val="00B41F26"/>
    <w:rsid w:val="00B41FD4"/>
    <w:rsid w:val="00B505A5"/>
    <w:rsid w:val="00B51F3F"/>
    <w:rsid w:val="00B54596"/>
    <w:rsid w:val="00B62C18"/>
    <w:rsid w:val="00B70E15"/>
    <w:rsid w:val="00B72C53"/>
    <w:rsid w:val="00B856E1"/>
    <w:rsid w:val="00B87D38"/>
    <w:rsid w:val="00B95913"/>
    <w:rsid w:val="00B95ED7"/>
    <w:rsid w:val="00B96DDD"/>
    <w:rsid w:val="00B971D0"/>
    <w:rsid w:val="00BA01F0"/>
    <w:rsid w:val="00BA072B"/>
    <w:rsid w:val="00BA17DA"/>
    <w:rsid w:val="00BA41FF"/>
    <w:rsid w:val="00BB02DD"/>
    <w:rsid w:val="00BB04B2"/>
    <w:rsid w:val="00BB3CF0"/>
    <w:rsid w:val="00BB5959"/>
    <w:rsid w:val="00BB6D08"/>
    <w:rsid w:val="00BC1BA5"/>
    <w:rsid w:val="00BC28D3"/>
    <w:rsid w:val="00BC3D1D"/>
    <w:rsid w:val="00BC3D9F"/>
    <w:rsid w:val="00BC517C"/>
    <w:rsid w:val="00BC6016"/>
    <w:rsid w:val="00BC699F"/>
    <w:rsid w:val="00BC7392"/>
    <w:rsid w:val="00BC7D6B"/>
    <w:rsid w:val="00BD3124"/>
    <w:rsid w:val="00BD5AA3"/>
    <w:rsid w:val="00BD7661"/>
    <w:rsid w:val="00BD78D1"/>
    <w:rsid w:val="00BE0367"/>
    <w:rsid w:val="00BE3320"/>
    <w:rsid w:val="00BE70D3"/>
    <w:rsid w:val="00BF1F90"/>
    <w:rsid w:val="00BF44C8"/>
    <w:rsid w:val="00BF4BAD"/>
    <w:rsid w:val="00BF7658"/>
    <w:rsid w:val="00BF7EFE"/>
    <w:rsid w:val="00C01094"/>
    <w:rsid w:val="00C02566"/>
    <w:rsid w:val="00C02B63"/>
    <w:rsid w:val="00C033EE"/>
    <w:rsid w:val="00C0341E"/>
    <w:rsid w:val="00C0362B"/>
    <w:rsid w:val="00C03E1C"/>
    <w:rsid w:val="00C0517D"/>
    <w:rsid w:val="00C07369"/>
    <w:rsid w:val="00C12E51"/>
    <w:rsid w:val="00C15149"/>
    <w:rsid w:val="00C1531C"/>
    <w:rsid w:val="00C160EF"/>
    <w:rsid w:val="00C16B1B"/>
    <w:rsid w:val="00C20F56"/>
    <w:rsid w:val="00C27E3E"/>
    <w:rsid w:val="00C31169"/>
    <w:rsid w:val="00C31D9C"/>
    <w:rsid w:val="00C32882"/>
    <w:rsid w:val="00C329BC"/>
    <w:rsid w:val="00C34FF4"/>
    <w:rsid w:val="00C45DDF"/>
    <w:rsid w:val="00C46666"/>
    <w:rsid w:val="00C4669C"/>
    <w:rsid w:val="00C47C50"/>
    <w:rsid w:val="00C515C7"/>
    <w:rsid w:val="00C5401A"/>
    <w:rsid w:val="00C543FB"/>
    <w:rsid w:val="00C60457"/>
    <w:rsid w:val="00C6107A"/>
    <w:rsid w:val="00C65A36"/>
    <w:rsid w:val="00C66143"/>
    <w:rsid w:val="00C75332"/>
    <w:rsid w:val="00C75B25"/>
    <w:rsid w:val="00C817B5"/>
    <w:rsid w:val="00C82097"/>
    <w:rsid w:val="00C8325C"/>
    <w:rsid w:val="00C84322"/>
    <w:rsid w:val="00C911B7"/>
    <w:rsid w:val="00C91915"/>
    <w:rsid w:val="00C93061"/>
    <w:rsid w:val="00C944FE"/>
    <w:rsid w:val="00C9453D"/>
    <w:rsid w:val="00C96520"/>
    <w:rsid w:val="00CA0EE0"/>
    <w:rsid w:val="00CA303D"/>
    <w:rsid w:val="00CA41F5"/>
    <w:rsid w:val="00CA4D1B"/>
    <w:rsid w:val="00CB1565"/>
    <w:rsid w:val="00CB43FF"/>
    <w:rsid w:val="00CB51B7"/>
    <w:rsid w:val="00CB6AF1"/>
    <w:rsid w:val="00CB7D3B"/>
    <w:rsid w:val="00CC5CB8"/>
    <w:rsid w:val="00CD13D7"/>
    <w:rsid w:val="00CD3E66"/>
    <w:rsid w:val="00CD7075"/>
    <w:rsid w:val="00CE1224"/>
    <w:rsid w:val="00CE4913"/>
    <w:rsid w:val="00CF59DB"/>
    <w:rsid w:val="00CF74D3"/>
    <w:rsid w:val="00CF7E66"/>
    <w:rsid w:val="00D02003"/>
    <w:rsid w:val="00D05141"/>
    <w:rsid w:val="00D0606B"/>
    <w:rsid w:val="00D076F2"/>
    <w:rsid w:val="00D07D38"/>
    <w:rsid w:val="00D10190"/>
    <w:rsid w:val="00D13C5E"/>
    <w:rsid w:val="00D147B8"/>
    <w:rsid w:val="00D172D7"/>
    <w:rsid w:val="00D21198"/>
    <w:rsid w:val="00D221D1"/>
    <w:rsid w:val="00D243B1"/>
    <w:rsid w:val="00D26478"/>
    <w:rsid w:val="00D31602"/>
    <w:rsid w:val="00D356BB"/>
    <w:rsid w:val="00D35A0A"/>
    <w:rsid w:val="00D36390"/>
    <w:rsid w:val="00D371AB"/>
    <w:rsid w:val="00D379BD"/>
    <w:rsid w:val="00D40F15"/>
    <w:rsid w:val="00D424A6"/>
    <w:rsid w:val="00D44B71"/>
    <w:rsid w:val="00D45083"/>
    <w:rsid w:val="00D46325"/>
    <w:rsid w:val="00D47B2A"/>
    <w:rsid w:val="00D47EB5"/>
    <w:rsid w:val="00D53364"/>
    <w:rsid w:val="00D5621B"/>
    <w:rsid w:val="00D5645A"/>
    <w:rsid w:val="00D629F5"/>
    <w:rsid w:val="00D62F28"/>
    <w:rsid w:val="00D6415B"/>
    <w:rsid w:val="00D67475"/>
    <w:rsid w:val="00D71F63"/>
    <w:rsid w:val="00D75BB8"/>
    <w:rsid w:val="00D77D46"/>
    <w:rsid w:val="00D803A0"/>
    <w:rsid w:val="00D8294A"/>
    <w:rsid w:val="00D83292"/>
    <w:rsid w:val="00D85C8D"/>
    <w:rsid w:val="00D86312"/>
    <w:rsid w:val="00D878F4"/>
    <w:rsid w:val="00D901AA"/>
    <w:rsid w:val="00D9401D"/>
    <w:rsid w:val="00D96138"/>
    <w:rsid w:val="00D96FED"/>
    <w:rsid w:val="00DA174A"/>
    <w:rsid w:val="00DA25EB"/>
    <w:rsid w:val="00DA47B4"/>
    <w:rsid w:val="00DA5ECB"/>
    <w:rsid w:val="00DA6474"/>
    <w:rsid w:val="00DB121D"/>
    <w:rsid w:val="00DB24F7"/>
    <w:rsid w:val="00DB2618"/>
    <w:rsid w:val="00DB4ACF"/>
    <w:rsid w:val="00DC3404"/>
    <w:rsid w:val="00DD0790"/>
    <w:rsid w:val="00DD0B69"/>
    <w:rsid w:val="00DD142E"/>
    <w:rsid w:val="00DD42EC"/>
    <w:rsid w:val="00DD5B24"/>
    <w:rsid w:val="00DE5505"/>
    <w:rsid w:val="00DE723A"/>
    <w:rsid w:val="00DE7E3A"/>
    <w:rsid w:val="00E02D4C"/>
    <w:rsid w:val="00E03DA4"/>
    <w:rsid w:val="00E058CE"/>
    <w:rsid w:val="00E0618C"/>
    <w:rsid w:val="00E10D66"/>
    <w:rsid w:val="00E1220E"/>
    <w:rsid w:val="00E1623D"/>
    <w:rsid w:val="00E16DE2"/>
    <w:rsid w:val="00E16F7D"/>
    <w:rsid w:val="00E24F63"/>
    <w:rsid w:val="00E27520"/>
    <w:rsid w:val="00E27758"/>
    <w:rsid w:val="00E3251C"/>
    <w:rsid w:val="00E33506"/>
    <w:rsid w:val="00E34EE0"/>
    <w:rsid w:val="00E40B02"/>
    <w:rsid w:val="00E43313"/>
    <w:rsid w:val="00E446AF"/>
    <w:rsid w:val="00E4680E"/>
    <w:rsid w:val="00E501F2"/>
    <w:rsid w:val="00E51DF2"/>
    <w:rsid w:val="00E540C5"/>
    <w:rsid w:val="00E55DA3"/>
    <w:rsid w:val="00E573AD"/>
    <w:rsid w:val="00E6305B"/>
    <w:rsid w:val="00E669AF"/>
    <w:rsid w:val="00E70D20"/>
    <w:rsid w:val="00E70EE0"/>
    <w:rsid w:val="00E7192A"/>
    <w:rsid w:val="00E75A8F"/>
    <w:rsid w:val="00E764D7"/>
    <w:rsid w:val="00E8058B"/>
    <w:rsid w:val="00E81721"/>
    <w:rsid w:val="00E83174"/>
    <w:rsid w:val="00E84513"/>
    <w:rsid w:val="00E945AB"/>
    <w:rsid w:val="00EA041B"/>
    <w:rsid w:val="00EA0B34"/>
    <w:rsid w:val="00EA10E8"/>
    <w:rsid w:val="00EA6DE1"/>
    <w:rsid w:val="00EA72F4"/>
    <w:rsid w:val="00EC0BBF"/>
    <w:rsid w:val="00EC1E48"/>
    <w:rsid w:val="00EC2DDB"/>
    <w:rsid w:val="00EC5457"/>
    <w:rsid w:val="00EC5C12"/>
    <w:rsid w:val="00ED1498"/>
    <w:rsid w:val="00ED1DCD"/>
    <w:rsid w:val="00ED5746"/>
    <w:rsid w:val="00EE0EA3"/>
    <w:rsid w:val="00EE1E5D"/>
    <w:rsid w:val="00EE6926"/>
    <w:rsid w:val="00EE6C37"/>
    <w:rsid w:val="00EF30BD"/>
    <w:rsid w:val="00EF57D8"/>
    <w:rsid w:val="00EF7CFB"/>
    <w:rsid w:val="00F04AEA"/>
    <w:rsid w:val="00F0589E"/>
    <w:rsid w:val="00F06C50"/>
    <w:rsid w:val="00F07A71"/>
    <w:rsid w:val="00F111F2"/>
    <w:rsid w:val="00F131B6"/>
    <w:rsid w:val="00F176B2"/>
    <w:rsid w:val="00F213EF"/>
    <w:rsid w:val="00F229B7"/>
    <w:rsid w:val="00F3202A"/>
    <w:rsid w:val="00F32368"/>
    <w:rsid w:val="00F33AC1"/>
    <w:rsid w:val="00F33C24"/>
    <w:rsid w:val="00F412C3"/>
    <w:rsid w:val="00F41811"/>
    <w:rsid w:val="00F45757"/>
    <w:rsid w:val="00F46B44"/>
    <w:rsid w:val="00F51E85"/>
    <w:rsid w:val="00F5472F"/>
    <w:rsid w:val="00F5481B"/>
    <w:rsid w:val="00F5610C"/>
    <w:rsid w:val="00F60E95"/>
    <w:rsid w:val="00F65899"/>
    <w:rsid w:val="00F65E2C"/>
    <w:rsid w:val="00F667C5"/>
    <w:rsid w:val="00F76874"/>
    <w:rsid w:val="00F80E71"/>
    <w:rsid w:val="00F820BA"/>
    <w:rsid w:val="00F83C75"/>
    <w:rsid w:val="00F87A56"/>
    <w:rsid w:val="00F87B91"/>
    <w:rsid w:val="00F90E99"/>
    <w:rsid w:val="00F923AD"/>
    <w:rsid w:val="00F9325F"/>
    <w:rsid w:val="00F9558F"/>
    <w:rsid w:val="00FA070C"/>
    <w:rsid w:val="00FA220D"/>
    <w:rsid w:val="00FA2221"/>
    <w:rsid w:val="00FA5D95"/>
    <w:rsid w:val="00FA701C"/>
    <w:rsid w:val="00FB49A0"/>
    <w:rsid w:val="00FC4C9F"/>
    <w:rsid w:val="00FC6FF8"/>
    <w:rsid w:val="00FC7411"/>
    <w:rsid w:val="00FD1A4A"/>
    <w:rsid w:val="00FD4106"/>
    <w:rsid w:val="00FD7E33"/>
    <w:rsid w:val="00FE2B61"/>
    <w:rsid w:val="00FE38C7"/>
    <w:rsid w:val="00FF023B"/>
    <w:rsid w:val="00FF2CD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179"/>
    <w:pPr>
      <w:spacing w:after="200" w:line="276" w:lineRule="auto"/>
    </w:pPr>
    <w:rPr>
      <w:rFonts w:cs="Calibri"/>
      <w:lang w:val="es-ES" w:eastAsia="es-ES"/>
    </w:rPr>
  </w:style>
  <w:style w:type="paragraph" w:styleId="Ttulo1">
    <w:name w:val="heading 1"/>
    <w:basedOn w:val="Normal"/>
    <w:next w:val="Normal"/>
    <w:link w:val="Ttulo1Car"/>
    <w:uiPriority w:val="99"/>
    <w:qFormat/>
    <w:locked/>
    <w:rsid w:val="00E51DF2"/>
    <w:pPr>
      <w:keepNext/>
      <w:keepLines/>
      <w:spacing w:before="480" w:after="0"/>
      <w:outlineLvl w:val="0"/>
    </w:pPr>
    <w:rPr>
      <w:rFonts w:ascii="Cambria" w:eastAsia="MS Gothic" w:hAnsi="Cambria" w:cs="Cambria"/>
      <w:b/>
      <w:bCs/>
      <w:color w:val="365F91"/>
      <w:sz w:val="28"/>
      <w:szCs w:val="28"/>
      <w:lang w:val="en-U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E51DF2"/>
    <w:rPr>
      <w:rFonts w:ascii="Cambria" w:eastAsia="MS Gothic" w:hAnsi="Cambria" w:cs="Cambria"/>
      <w:b/>
      <w:bCs/>
      <w:color w:val="365F91"/>
      <w:sz w:val="28"/>
      <w:szCs w:val="28"/>
      <w:lang w:eastAsia="ja-JP"/>
    </w:rPr>
  </w:style>
  <w:style w:type="paragraph" w:customStyle="1" w:styleId="Default">
    <w:name w:val="Default"/>
    <w:uiPriority w:val="99"/>
    <w:rsid w:val="00482179"/>
    <w:pPr>
      <w:widowControl w:val="0"/>
      <w:autoSpaceDE w:val="0"/>
      <w:autoSpaceDN w:val="0"/>
      <w:adjustRightInd w:val="0"/>
    </w:pPr>
    <w:rPr>
      <w:rFonts w:cs="Calibri"/>
      <w:color w:val="000000"/>
      <w:sz w:val="24"/>
      <w:szCs w:val="24"/>
      <w:lang w:val="es-ES" w:eastAsia="es-ES"/>
    </w:rPr>
  </w:style>
  <w:style w:type="paragraph" w:customStyle="1" w:styleId="CM12">
    <w:name w:val="CM12"/>
    <w:basedOn w:val="Default"/>
    <w:next w:val="Default"/>
    <w:uiPriority w:val="99"/>
    <w:rsid w:val="00482179"/>
    <w:rPr>
      <w:color w:val="auto"/>
    </w:rPr>
  </w:style>
  <w:style w:type="paragraph" w:customStyle="1" w:styleId="CM13">
    <w:name w:val="CM13"/>
    <w:basedOn w:val="Default"/>
    <w:next w:val="Default"/>
    <w:uiPriority w:val="99"/>
    <w:rsid w:val="00482179"/>
    <w:rPr>
      <w:color w:val="auto"/>
    </w:rPr>
  </w:style>
  <w:style w:type="paragraph" w:customStyle="1" w:styleId="CM1">
    <w:name w:val="CM1"/>
    <w:basedOn w:val="Default"/>
    <w:next w:val="Default"/>
    <w:uiPriority w:val="99"/>
    <w:rsid w:val="00482179"/>
    <w:pPr>
      <w:spacing w:line="276" w:lineRule="atLeast"/>
    </w:pPr>
    <w:rPr>
      <w:color w:val="auto"/>
    </w:rPr>
  </w:style>
  <w:style w:type="paragraph" w:customStyle="1" w:styleId="CM14">
    <w:name w:val="CM14"/>
    <w:basedOn w:val="Default"/>
    <w:next w:val="Default"/>
    <w:uiPriority w:val="99"/>
    <w:rsid w:val="00482179"/>
    <w:rPr>
      <w:color w:val="auto"/>
    </w:rPr>
  </w:style>
  <w:style w:type="paragraph" w:customStyle="1" w:styleId="CM15">
    <w:name w:val="CM15"/>
    <w:basedOn w:val="Default"/>
    <w:next w:val="Default"/>
    <w:uiPriority w:val="99"/>
    <w:rsid w:val="00482179"/>
    <w:rPr>
      <w:color w:val="auto"/>
    </w:rPr>
  </w:style>
  <w:style w:type="paragraph" w:customStyle="1" w:styleId="CM16">
    <w:name w:val="CM16"/>
    <w:basedOn w:val="Default"/>
    <w:next w:val="Default"/>
    <w:uiPriority w:val="99"/>
    <w:rsid w:val="00482179"/>
    <w:rPr>
      <w:color w:val="auto"/>
    </w:rPr>
  </w:style>
  <w:style w:type="paragraph" w:customStyle="1" w:styleId="CM2">
    <w:name w:val="CM2"/>
    <w:basedOn w:val="Default"/>
    <w:next w:val="Default"/>
    <w:uiPriority w:val="99"/>
    <w:rsid w:val="00482179"/>
    <w:pPr>
      <w:spacing w:line="523" w:lineRule="atLeast"/>
    </w:pPr>
    <w:rPr>
      <w:color w:val="auto"/>
    </w:rPr>
  </w:style>
  <w:style w:type="paragraph" w:customStyle="1" w:styleId="CM17">
    <w:name w:val="CM17"/>
    <w:basedOn w:val="Default"/>
    <w:next w:val="Default"/>
    <w:uiPriority w:val="99"/>
    <w:rsid w:val="00482179"/>
    <w:rPr>
      <w:color w:val="auto"/>
    </w:rPr>
  </w:style>
  <w:style w:type="paragraph" w:customStyle="1" w:styleId="CM18">
    <w:name w:val="CM18"/>
    <w:basedOn w:val="Default"/>
    <w:next w:val="Default"/>
    <w:uiPriority w:val="99"/>
    <w:rsid w:val="00482179"/>
    <w:rPr>
      <w:color w:val="auto"/>
    </w:rPr>
  </w:style>
  <w:style w:type="paragraph" w:customStyle="1" w:styleId="CM19">
    <w:name w:val="CM19"/>
    <w:basedOn w:val="Default"/>
    <w:next w:val="Default"/>
    <w:uiPriority w:val="99"/>
    <w:rsid w:val="00482179"/>
    <w:rPr>
      <w:color w:val="auto"/>
    </w:rPr>
  </w:style>
  <w:style w:type="paragraph" w:customStyle="1" w:styleId="CM3">
    <w:name w:val="CM3"/>
    <w:basedOn w:val="Default"/>
    <w:next w:val="Default"/>
    <w:uiPriority w:val="99"/>
    <w:rsid w:val="00482179"/>
    <w:pPr>
      <w:spacing w:line="398" w:lineRule="atLeast"/>
    </w:pPr>
    <w:rPr>
      <w:color w:val="auto"/>
    </w:rPr>
  </w:style>
  <w:style w:type="paragraph" w:customStyle="1" w:styleId="CM4">
    <w:name w:val="CM4"/>
    <w:basedOn w:val="Default"/>
    <w:next w:val="Default"/>
    <w:uiPriority w:val="99"/>
    <w:rsid w:val="00482179"/>
    <w:rPr>
      <w:color w:val="auto"/>
    </w:rPr>
  </w:style>
  <w:style w:type="paragraph" w:customStyle="1" w:styleId="CM5">
    <w:name w:val="CM5"/>
    <w:basedOn w:val="Default"/>
    <w:next w:val="Default"/>
    <w:uiPriority w:val="99"/>
    <w:rsid w:val="00482179"/>
    <w:pPr>
      <w:spacing w:line="280" w:lineRule="atLeast"/>
    </w:pPr>
    <w:rPr>
      <w:color w:val="auto"/>
    </w:rPr>
  </w:style>
  <w:style w:type="paragraph" w:customStyle="1" w:styleId="CM7">
    <w:name w:val="CM7"/>
    <w:basedOn w:val="Default"/>
    <w:next w:val="Default"/>
    <w:uiPriority w:val="99"/>
    <w:rsid w:val="00482179"/>
    <w:pPr>
      <w:spacing w:line="280" w:lineRule="atLeast"/>
    </w:pPr>
    <w:rPr>
      <w:color w:val="auto"/>
    </w:rPr>
  </w:style>
  <w:style w:type="paragraph" w:customStyle="1" w:styleId="CM8">
    <w:name w:val="CM8"/>
    <w:basedOn w:val="Default"/>
    <w:next w:val="Default"/>
    <w:uiPriority w:val="99"/>
    <w:rsid w:val="00482179"/>
    <w:pPr>
      <w:spacing w:line="271" w:lineRule="atLeast"/>
    </w:pPr>
    <w:rPr>
      <w:color w:val="auto"/>
    </w:rPr>
  </w:style>
  <w:style w:type="paragraph" w:customStyle="1" w:styleId="CM9">
    <w:name w:val="CM9"/>
    <w:basedOn w:val="Default"/>
    <w:next w:val="Default"/>
    <w:uiPriority w:val="99"/>
    <w:rsid w:val="00482179"/>
    <w:pPr>
      <w:spacing w:line="271" w:lineRule="atLeast"/>
    </w:pPr>
    <w:rPr>
      <w:color w:val="auto"/>
    </w:rPr>
  </w:style>
  <w:style w:type="paragraph" w:customStyle="1" w:styleId="CM20">
    <w:name w:val="CM20"/>
    <w:basedOn w:val="Default"/>
    <w:next w:val="Default"/>
    <w:uiPriority w:val="99"/>
    <w:rsid w:val="00482179"/>
    <w:rPr>
      <w:color w:val="auto"/>
    </w:rPr>
  </w:style>
  <w:style w:type="paragraph" w:customStyle="1" w:styleId="CM11">
    <w:name w:val="CM11"/>
    <w:basedOn w:val="Default"/>
    <w:next w:val="Default"/>
    <w:uiPriority w:val="99"/>
    <w:rsid w:val="00482179"/>
    <w:pPr>
      <w:spacing w:line="540" w:lineRule="atLeast"/>
    </w:pPr>
    <w:rPr>
      <w:color w:val="auto"/>
    </w:rPr>
  </w:style>
  <w:style w:type="paragraph" w:styleId="Textodeglobo">
    <w:name w:val="Balloon Text"/>
    <w:basedOn w:val="Normal"/>
    <w:link w:val="TextodegloboCar"/>
    <w:uiPriority w:val="99"/>
    <w:semiHidden/>
    <w:rsid w:val="00645A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45A41"/>
    <w:rPr>
      <w:rFonts w:ascii="Tahoma" w:hAnsi="Tahoma" w:cs="Tahoma"/>
      <w:sz w:val="16"/>
      <w:szCs w:val="16"/>
    </w:rPr>
  </w:style>
  <w:style w:type="paragraph" w:styleId="Encabezado">
    <w:name w:val="header"/>
    <w:basedOn w:val="Normal"/>
    <w:link w:val="EncabezadoCar"/>
    <w:uiPriority w:val="99"/>
    <w:rsid w:val="00E16F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E16F7D"/>
  </w:style>
  <w:style w:type="paragraph" w:styleId="Piedepgina">
    <w:name w:val="footer"/>
    <w:basedOn w:val="Normal"/>
    <w:link w:val="PiedepginaCar"/>
    <w:uiPriority w:val="99"/>
    <w:rsid w:val="00E16F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E16F7D"/>
  </w:style>
  <w:style w:type="table" w:styleId="Sombreadomedio2-nfasis5">
    <w:name w:val="Medium Shading 2 Accent 5"/>
    <w:basedOn w:val="Tablanormal"/>
    <w:uiPriority w:val="99"/>
    <w:rsid w:val="00975F7D"/>
    <w:rPr>
      <w:rFonts w:cs="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1-nfasis6">
    <w:name w:val="Medium Shading 1 Accent 6"/>
    <w:basedOn w:val="Tablanormal"/>
    <w:uiPriority w:val="99"/>
    <w:rsid w:val="00DD5B24"/>
    <w:rPr>
      <w:rFonts w:cs="Calibri"/>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Cuadrculaclara-nfasis3">
    <w:name w:val="Light Grid Accent 3"/>
    <w:basedOn w:val="Tablanormal"/>
    <w:uiPriority w:val="99"/>
    <w:rsid w:val="00DD5B24"/>
    <w:rPr>
      <w:rFonts w:cs="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Cambr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aconcuadrcula">
    <w:name w:val="Table Grid"/>
    <w:basedOn w:val="Tablanormal"/>
    <w:uiPriority w:val="99"/>
    <w:rsid w:val="00B96DD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3">
    <w:name w:val="Light List Accent 3"/>
    <w:basedOn w:val="Tablanormal"/>
    <w:uiPriority w:val="99"/>
    <w:rsid w:val="00351088"/>
    <w:rPr>
      <w:rFonts w:cs="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CM39">
    <w:name w:val="CM39"/>
    <w:basedOn w:val="Normal"/>
    <w:next w:val="Normal"/>
    <w:uiPriority w:val="99"/>
    <w:rsid w:val="005440CE"/>
    <w:pPr>
      <w:widowControl w:val="0"/>
      <w:autoSpaceDE w:val="0"/>
      <w:autoSpaceDN w:val="0"/>
      <w:adjustRightInd w:val="0"/>
      <w:spacing w:after="0" w:line="240" w:lineRule="auto"/>
    </w:pPr>
    <w:rPr>
      <w:sz w:val="24"/>
      <w:szCs w:val="24"/>
    </w:rPr>
  </w:style>
  <w:style w:type="table" w:styleId="Listamedia2-nfasis3">
    <w:name w:val="Medium List 2 Accent 3"/>
    <w:basedOn w:val="Tablanormal"/>
    <w:uiPriority w:val="99"/>
    <w:rsid w:val="00A253BE"/>
    <w:rPr>
      <w:rFonts w:ascii="Cambria" w:hAnsi="Cambria" w:cs="Cambria"/>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Sombreadomedio1-nfasis3">
    <w:name w:val="Medium Shading 1 Accent 3"/>
    <w:basedOn w:val="Tablanormal"/>
    <w:uiPriority w:val="99"/>
    <w:rsid w:val="00ED5746"/>
    <w:rPr>
      <w:rFonts w:cs="Calibri"/>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Prrafodelista">
    <w:name w:val="List Paragraph"/>
    <w:basedOn w:val="Normal"/>
    <w:uiPriority w:val="99"/>
    <w:qFormat/>
    <w:rsid w:val="008463D9"/>
    <w:pPr>
      <w:ind w:left="720"/>
    </w:pPr>
  </w:style>
  <w:style w:type="table" w:styleId="Sombreadoclaro-nfasis3">
    <w:name w:val="Light Shading Accent 3"/>
    <w:basedOn w:val="Tablanormal"/>
    <w:uiPriority w:val="99"/>
    <w:rsid w:val="006822F4"/>
    <w:rPr>
      <w:rFonts w:cs="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Refdecomentario">
    <w:name w:val="annotation reference"/>
    <w:basedOn w:val="Fuentedeprrafopredeter"/>
    <w:uiPriority w:val="99"/>
    <w:semiHidden/>
    <w:rsid w:val="00747937"/>
    <w:rPr>
      <w:sz w:val="16"/>
      <w:szCs w:val="16"/>
    </w:rPr>
  </w:style>
  <w:style w:type="paragraph" w:styleId="Textocomentario">
    <w:name w:val="annotation text"/>
    <w:basedOn w:val="Normal"/>
    <w:link w:val="TextocomentarioCar"/>
    <w:uiPriority w:val="99"/>
    <w:semiHidden/>
    <w:rsid w:val="00747937"/>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747937"/>
    <w:rPr>
      <w:sz w:val="20"/>
      <w:szCs w:val="20"/>
    </w:rPr>
  </w:style>
  <w:style w:type="paragraph" w:styleId="Asuntodelcomentario">
    <w:name w:val="annotation subject"/>
    <w:basedOn w:val="Textocomentario"/>
    <w:next w:val="Textocomentario"/>
    <w:link w:val="AsuntodelcomentarioCar"/>
    <w:uiPriority w:val="99"/>
    <w:semiHidden/>
    <w:rsid w:val="00747937"/>
    <w:rPr>
      <w:b/>
      <w:bCs/>
    </w:rPr>
  </w:style>
  <w:style w:type="character" w:customStyle="1" w:styleId="AsuntodelcomentarioCar">
    <w:name w:val="Asunto del comentario Car"/>
    <w:basedOn w:val="TextocomentarioCar"/>
    <w:link w:val="Asuntodelcomentario"/>
    <w:uiPriority w:val="99"/>
    <w:semiHidden/>
    <w:locked/>
    <w:rsid w:val="00747937"/>
    <w:rPr>
      <w:b/>
      <w:bCs/>
    </w:rPr>
  </w:style>
  <w:style w:type="character" w:styleId="Hipervnculo">
    <w:name w:val="Hyperlink"/>
    <w:basedOn w:val="Fuentedeprrafopredeter"/>
    <w:uiPriority w:val="99"/>
    <w:semiHidden/>
    <w:rsid w:val="00383B8B"/>
    <w:rPr>
      <w:color w:val="0000FF"/>
      <w:u w:val="single"/>
    </w:rPr>
  </w:style>
  <w:style w:type="character" w:customStyle="1" w:styleId="apple-converted-space">
    <w:name w:val="apple-converted-space"/>
    <w:basedOn w:val="Fuentedeprrafopredeter"/>
    <w:uiPriority w:val="99"/>
    <w:rsid w:val="00383B8B"/>
  </w:style>
  <w:style w:type="paragraph" w:styleId="NormalWeb">
    <w:name w:val="Normal (Web)"/>
    <w:basedOn w:val="Normal"/>
    <w:uiPriority w:val="99"/>
    <w:semiHidden/>
    <w:rsid w:val="00383B8B"/>
    <w:pPr>
      <w:spacing w:before="100" w:beforeAutospacing="1" w:after="100" w:afterAutospacing="1" w:line="240" w:lineRule="auto"/>
    </w:pPr>
    <w:rPr>
      <w:sz w:val="24"/>
      <w:szCs w:val="24"/>
      <w:lang w:val="es-DO" w:eastAsia="es-DO"/>
    </w:rPr>
  </w:style>
  <w:style w:type="character" w:styleId="Nmerodepgina">
    <w:name w:val="page number"/>
    <w:basedOn w:val="Fuentedeprrafopredeter"/>
    <w:uiPriority w:val="99"/>
    <w:rsid w:val="009A5E16"/>
  </w:style>
  <w:style w:type="paragraph" w:styleId="Sinespaciado">
    <w:name w:val="No Spacing"/>
    <w:basedOn w:val="Normal"/>
    <w:link w:val="SinespaciadoCar"/>
    <w:uiPriority w:val="99"/>
    <w:qFormat/>
    <w:rsid w:val="00E51DF2"/>
    <w:pPr>
      <w:spacing w:after="0" w:line="240" w:lineRule="auto"/>
      <w:jc w:val="both"/>
    </w:pPr>
    <w:rPr>
      <w:sz w:val="20"/>
      <w:szCs w:val="20"/>
      <w:lang w:val="en-US"/>
    </w:rPr>
  </w:style>
  <w:style w:type="character" w:customStyle="1" w:styleId="SinespaciadoCar">
    <w:name w:val="Sin espaciado Car"/>
    <w:link w:val="Sinespaciado"/>
    <w:uiPriority w:val="99"/>
    <w:locked/>
    <w:rsid w:val="00E51DF2"/>
    <w:rPr>
      <w:sz w:val="20"/>
      <w:szCs w:val="20"/>
    </w:rPr>
  </w:style>
  <w:style w:type="character" w:styleId="Textoennegrita">
    <w:name w:val="Strong"/>
    <w:basedOn w:val="Fuentedeprrafopredeter"/>
    <w:uiPriority w:val="99"/>
    <w:qFormat/>
    <w:locked/>
    <w:rsid w:val="00E51DF2"/>
    <w:rPr>
      <w:b/>
      <w:bCs/>
    </w:rPr>
  </w:style>
  <w:style w:type="table" w:styleId="Sombreadoclaro-nfasis5">
    <w:name w:val="Light Shading Accent 5"/>
    <w:basedOn w:val="Tablanormal"/>
    <w:uiPriority w:val="99"/>
    <w:rsid w:val="00E51DF2"/>
    <w:rPr>
      <w:rFonts w:cs="Calibri"/>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uiPriority w:val="99"/>
    <w:rsid w:val="00E51DF2"/>
    <w:rPr>
      <w:rFonts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CM42">
    <w:name w:val="CM42"/>
    <w:basedOn w:val="Normal"/>
    <w:next w:val="Normal"/>
    <w:uiPriority w:val="99"/>
    <w:rsid w:val="00E51DF2"/>
    <w:pPr>
      <w:widowControl w:val="0"/>
      <w:autoSpaceDE w:val="0"/>
      <w:autoSpaceDN w:val="0"/>
      <w:adjustRightInd w:val="0"/>
      <w:spacing w:after="0" w:line="240" w:lineRule="auto"/>
    </w:pPr>
    <w:rPr>
      <w:rFonts w:cs="Times New Roman"/>
      <w:sz w:val="24"/>
      <w:szCs w:val="24"/>
    </w:rPr>
  </w:style>
  <w:style w:type="paragraph" w:styleId="TDC1">
    <w:name w:val="toc 1"/>
    <w:basedOn w:val="Normal"/>
    <w:next w:val="Normal"/>
    <w:autoRedefine/>
    <w:uiPriority w:val="39"/>
    <w:locked/>
    <w:rsid w:val="00920B41"/>
  </w:style>
</w:styles>
</file>

<file path=word/webSettings.xml><?xml version="1.0" encoding="utf-8"?>
<w:webSettings xmlns:r="http://schemas.openxmlformats.org/officeDocument/2006/relationships" xmlns:w="http://schemas.openxmlformats.org/wordprocessingml/2006/main">
  <w:divs>
    <w:div w:id="344137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55589F-67D3-46B3-AE78-E5146118C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3678</Words>
  <Characters>20230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Microsoft Word - 2.1a Compilación Legislacion Nacional e Internacional</vt:lpstr>
    </vt:vector>
  </TitlesOfParts>
  <Company>PERSONAL</Company>
  <LinksUpToDate>false</LinksUpToDate>
  <CharactersWithSpaces>23861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- 2.1a Compilación Legislacion Nacional e Internacional</dc:title>
  <dc:creator>Miguel</dc:creator>
  <cp:lastModifiedBy>c00186</cp:lastModifiedBy>
  <cp:revision>2</cp:revision>
  <dcterms:created xsi:type="dcterms:W3CDTF">2014-09-11T17:35:00Z</dcterms:created>
  <dcterms:modified xsi:type="dcterms:W3CDTF">2014-09-11T17:35:00Z</dcterms:modified>
</cp:coreProperties>
</file>