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171" w:rsidRPr="0095289C" w:rsidRDefault="0095289C" w:rsidP="0095289C">
      <w:pPr>
        <w:pStyle w:val="Ttulo2"/>
        <w:numPr>
          <w:ilvl w:val="0"/>
          <w:numId w:val="0"/>
        </w:numPr>
        <w:ind w:left="576" w:hanging="576"/>
        <w:rPr>
          <w:rFonts w:ascii="Cambria" w:hAnsi="Cambria"/>
          <w:b/>
        </w:rPr>
      </w:pPr>
      <w:r w:rsidRPr="0095289C">
        <w:rPr>
          <w:rFonts w:ascii="Cambria" w:hAnsi="Cambria"/>
          <w:b/>
        </w:rPr>
        <w:t xml:space="preserve">5. </w:t>
      </w:r>
      <w:r w:rsidR="00DC3171" w:rsidRPr="0095289C">
        <w:rPr>
          <w:rFonts w:ascii="Cambria" w:hAnsi="Cambria"/>
          <w:b/>
        </w:rPr>
        <w:t>PROGRAMA DE MANEJO Y ADECUACIÓN AMBIENTAL (PMAA)</w:t>
      </w:r>
    </w:p>
    <w:p w:rsidR="00371ED9" w:rsidRPr="0095289C" w:rsidRDefault="00371ED9" w:rsidP="00DC3171">
      <w:pPr>
        <w:widowControl w:val="0"/>
        <w:autoSpaceDE w:val="0"/>
        <w:autoSpaceDN w:val="0"/>
        <w:adjustRightInd w:val="0"/>
        <w:ind w:left="102" w:right="4340"/>
        <w:jc w:val="both"/>
        <w:rPr>
          <w:rFonts w:ascii="Cambria" w:hAnsi="Cambria" w:cs="Verdana"/>
          <w:b/>
          <w:bCs/>
          <w:color w:val="000000"/>
          <w:lang w:val="es-DO"/>
        </w:rPr>
      </w:pPr>
    </w:p>
    <w:p w:rsidR="00DC3171" w:rsidRPr="0095289C" w:rsidRDefault="00DC3171" w:rsidP="00DC3171">
      <w:pPr>
        <w:widowControl w:val="0"/>
        <w:autoSpaceDE w:val="0"/>
        <w:autoSpaceDN w:val="0"/>
        <w:adjustRightInd w:val="0"/>
        <w:ind w:left="102" w:right="4340"/>
        <w:jc w:val="both"/>
        <w:rPr>
          <w:rFonts w:ascii="Cambria" w:hAnsi="Cambria" w:cs="Verdana"/>
          <w:color w:val="000000"/>
          <w:lang w:val="es-DO"/>
        </w:rPr>
      </w:pPr>
      <w:r w:rsidRPr="0095289C">
        <w:rPr>
          <w:rFonts w:ascii="Cambria" w:hAnsi="Cambria" w:cs="Verdana"/>
          <w:b/>
          <w:bCs/>
          <w:color w:val="000000"/>
          <w:lang w:val="es-DO"/>
        </w:rPr>
        <w:t>G</w:t>
      </w:r>
      <w:r w:rsidRPr="0095289C">
        <w:rPr>
          <w:rFonts w:ascii="Cambria" w:hAnsi="Cambria" w:cs="Verdana"/>
          <w:b/>
          <w:bCs/>
          <w:color w:val="000000"/>
          <w:spacing w:val="2"/>
          <w:lang w:val="es-DO"/>
        </w:rPr>
        <w:t>e</w:t>
      </w:r>
      <w:r w:rsidRPr="0095289C">
        <w:rPr>
          <w:rFonts w:ascii="Cambria" w:hAnsi="Cambria" w:cs="Verdana"/>
          <w:b/>
          <w:bCs/>
          <w:color w:val="000000"/>
          <w:lang w:val="es-DO"/>
        </w:rPr>
        <w:t>neralidades.</w:t>
      </w:r>
    </w:p>
    <w:p w:rsidR="00DC3171" w:rsidRPr="0095289C" w:rsidRDefault="00DC3171" w:rsidP="00DC3171">
      <w:pPr>
        <w:widowControl w:val="0"/>
        <w:autoSpaceDE w:val="0"/>
        <w:autoSpaceDN w:val="0"/>
        <w:adjustRightInd w:val="0"/>
        <w:spacing w:line="200" w:lineRule="exact"/>
        <w:rPr>
          <w:rFonts w:ascii="Cambria" w:hAnsi="Cambria" w:cs="Verdana"/>
          <w:color w:val="000000"/>
          <w:sz w:val="20"/>
          <w:szCs w:val="20"/>
          <w:lang w:val="es-DO"/>
        </w:rPr>
      </w:pPr>
    </w:p>
    <w:p w:rsidR="00DC3171" w:rsidRPr="0095289C" w:rsidRDefault="00DC3171" w:rsidP="00DC3171">
      <w:pPr>
        <w:widowControl w:val="0"/>
        <w:tabs>
          <w:tab w:val="left" w:pos="1960"/>
          <w:tab w:val="left" w:pos="4620"/>
          <w:tab w:val="left" w:pos="5140"/>
        </w:tabs>
        <w:autoSpaceDE w:val="0"/>
        <w:autoSpaceDN w:val="0"/>
        <w:adjustRightInd w:val="0"/>
        <w:spacing w:line="360" w:lineRule="auto"/>
        <w:ind w:left="102" w:right="78"/>
        <w:jc w:val="both"/>
        <w:rPr>
          <w:rFonts w:ascii="Cambria" w:hAnsi="Cambria" w:cs="Arial"/>
          <w:color w:val="000000"/>
          <w:sz w:val="26"/>
          <w:szCs w:val="26"/>
          <w:lang w:val="es-DO"/>
        </w:rPr>
      </w:pPr>
      <w:r w:rsidRPr="0095289C">
        <w:rPr>
          <w:rFonts w:ascii="Cambria" w:hAnsi="Cambria" w:cs="Arial"/>
          <w:color w:val="000000"/>
          <w:sz w:val="26"/>
          <w:szCs w:val="26"/>
          <w:lang w:val="es-DO"/>
        </w:rPr>
        <w:t>El</w:t>
      </w:r>
      <w:r w:rsidRPr="0095289C">
        <w:rPr>
          <w:rFonts w:ascii="Cambria" w:hAnsi="Cambria" w:cs="Arial"/>
          <w:color w:val="000000"/>
          <w:spacing w:val="9"/>
          <w:sz w:val="26"/>
          <w:szCs w:val="26"/>
          <w:lang w:val="es-DO"/>
        </w:rPr>
        <w:t xml:space="preserve"> </w:t>
      </w:r>
      <w:r w:rsidRPr="0095289C">
        <w:rPr>
          <w:rFonts w:ascii="Cambria" w:hAnsi="Cambria" w:cs="Arial"/>
          <w:color w:val="000000"/>
          <w:sz w:val="26"/>
          <w:szCs w:val="26"/>
          <w:lang w:val="es-DO"/>
        </w:rPr>
        <w:t>Prog</w:t>
      </w:r>
      <w:r w:rsidRPr="0095289C">
        <w:rPr>
          <w:rFonts w:ascii="Cambria" w:hAnsi="Cambria" w:cs="Arial"/>
          <w:color w:val="000000"/>
          <w:spacing w:val="-4"/>
          <w:sz w:val="26"/>
          <w:szCs w:val="26"/>
          <w:lang w:val="es-DO"/>
        </w:rPr>
        <w:t>r</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ma de</w:t>
      </w:r>
      <w:r w:rsidRPr="0095289C">
        <w:rPr>
          <w:rFonts w:ascii="Cambria" w:hAnsi="Cambria" w:cs="Arial"/>
          <w:color w:val="000000"/>
          <w:spacing w:val="8"/>
          <w:sz w:val="26"/>
          <w:szCs w:val="26"/>
          <w:lang w:val="es-DO"/>
        </w:rPr>
        <w:t xml:space="preserve"> </w:t>
      </w:r>
      <w:r w:rsidRPr="0095289C">
        <w:rPr>
          <w:rFonts w:ascii="Cambria" w:hAnsi="Cambria" w:cs="Arial"/>
          <w:color w:val="000000"/>
          <w:sz w:val="26"/>
          <w:szCs w:val="26"/>
          <w:lang w:val="es-DO"/>
        </w:rPr>
        <w:t>M</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nejo</w:t>
      </w:r>
      <w:r w:rsidRPr="0095289C">
        <w:rPr>
          <w:rFonts w:ascii="Cambria" w:hAnsi="Cambria" w:cs="Arial"/>
          <w:color w:val="000000"/>
          <w:spacing w:val="3"/>
          <w:sz w:val="26"/>
          <w:szCs w:val="26"/>
          <w:lang w:val="es-DO"/>
        </w:rPr>
        <w:t xml:space="preserve"> </w:t>
      </w:r>
      <w:r w:rsidRPr="0095289C">
        <w:rPr>
          <w:rFonts w:ascii="Cambria" w:hAnsi="Cambria" w:cs="Arial"/>
          <w:color w:val="000000"/>
          <w:sz w:val="26"/>
          <w:szCs w:val="26"/>
          <w:lang w:val="es-DO"/>
        </w:rPr>
        <w:t>y</w:t>
      </w:r>
      <w:r w:rsidRPr="0095289C">
        <w:rPr>
          <w:rFonts w:ascii="Cambria" w:hAnsi="Cambria" w:cs="Arial"/>
          <w:color w:val="000000"/>
          <w:spacing w:val="10"/>
          <w:sz w:val="26"/>
          <w:szCs w:val="26"/>
          <w:lang w:val="es-DO"/>
        </w:rPr>
        <w:t xml:space="preserve"> </w:t>
      </w:r>
      <w:r w:rsidRPr="0095289C">
        <w:rPr>
          <w:rFonts w:ascii="Cambria" w:hAnsi="Cambria" w:cs="Arial"/>
          <w:color w:val="000000"/>
          <w:sz w:val="26"/>
          <w:szCs w:val="26"/>
          <w:lang w:val="es-DO"/>
        </w:rPr>
        <w:t>A</w:t>
      </w:r>
      <w:r w:rsidRPr="0095289C">
        <w:rPr>
          <w:rFonts w:ascii="Cambria" w:hAnsi="Cambria" w:cs="Arial"/>
          <w:color w:val="000000"/>
          <w:spacing w:val="1"/>
          <w:sz w:val="26"/>
          <w:szCs w:val="26"/>
          <w:lang w:val="es-DO"/>
        </w:rPr>
        <w:t>d</w:t>
      </w:r>
      <w:r w:rsidRPr="0095289C">
        <w:rPr>
          <w:rFonts w:ascii="Cambria" w:hAnsi="Cambria" w:cs="Arial"/>
          <w:color w:val="000000"/>
          <w:sz w:val="26"/>
          <w:szCs w:val="26"/>
          <w:lang w:val="es-DO"/>
        </w:rPr>
        <w:t>ecuación</w:t>
      </w:r>
      <w:r w:rsidRPr="0095289C">
        <w:rPr>
          <w:rFonts w:ascii="Cambria" w:hAnsi="Cambria" w:cs="Arial"/>
          <w:color w:val="000000"/>
          <w:spacing w:val="1"/>
          <w:sz w:val="26"/>
          <w:szCs w:val="26"/>
          <w:lang w:val="es-DO"/>
        </w:rPr>
        <w:t xml:space="preserve"> </w:t>
      </w:r>
      <w:r w:rsidRPr="0095289C">
        <w:rPr>
          <w:rFonts w:ascii="Cambria" w:hAnsi="Cambria" w:cs="Arial"/>
          <w:color w:val="000000"/>
          <w:sz w:val="26"/>
          <w:szCs w:val="26"/>
          <w:lang w:val="es-DO"/>
        </w:rPr>
        <w:t>Ambie</w:t>
      </w:r>
      <w:r w:rsidRPr="0095289C">
        <w:rPr>
          <w:rFonts w:ascii="Cambria" w:hAnsi="Cambria" w:cs="Arial"/>
          <w:color w:val="000000"/>
          <w:spacing w:val="2"/>
          <w:sz w:val="26"/>
          <w:szCs w:val="26"/>
          <w:lang w:val="es-DO"/>
        </w:rPr>
        <w:t>n</w:t>
      </w:r>
      <w:r w:rsidRPr="0095289C">
        <w:rPr>
          <w:rFonts w:ascii="Cambria" w:hAnsi="Cambria" w:cs="Arial"/>
          <w:color w:val="000000"/>
          <w:sz w:val="26"/>
          <w:szCs w:val="26"/>
          <w:lang w:val="es-DO"/>
        </w:rPr>
        <w:t>tal (PMAA),</w:t>
      </w:r>
      <w:r w:rsidRPr="0095289C">
        <w:rPr>
          <w:rFonts w:ascii="Cambria" w:hAnsi="Cambria" w:cs="Arial"/>
          <w:color w:val="000000"/>
          <w:spacing w:val="2"/>
          <w:sz w:val="26"/>
          <w:szCs w:val="26"/>
          <w:lang w:val="es-DO"/>
        </w:rPr>
        <w:t xml:space="preserve"> </w:t>
      </w:r>
      <w:r w:rsidRPr="0095289C">
        <w:rPr>
          <w:rFonts w:ascii="Cambria" w:hAnsi="Cambria" w:cs="Arial"/>
          <w:color w:val="000000"/>
          <w:sz w:val="26"/>
          <w:szCs w:val="26"/>
          <w:lang w:val="es-DO"/>
        </w:rPr>
        <w:t>es</w:t>
      </w:r>
      <w:r w:rsidRPr="0095289C">
        <w:rPr>
          <w:rFonts w:ascii="Cambria" w:hAnsi="Cambria" w:cs="Arial"/>
          <w:color w:val="000000"/>
          <w:spacing w:val="9"/>
          <w:sz w:val="26"/>
          <w:szCs w:val="26"/>
          <w:lang w:val="es-DO"/>
        </w:rPr>
        <w:t xml:space="preserve"> </w:t>
      </w:r>
      <w:r w:rsidRPr="0095289C">
        <w:rPr>
          <w:rFonts w:ascii="Cambria" w:hAnsi="Cambria" w:cs="Arial"/>
          <w:color w:val="000000"/>
          <w:sz w:val="26"/>
          <w:szCs w:val="26"/>
          <w:lang w:val="es-DO"/>
        </w:rPr>
        <w:t>un</w:t>
      </w:r>
      <w:r w:rsidRPr="0095289C">
        <w:rPr>
          <w:rFonts w:ascii="Cambria" w:hAnsi="Cambria" w:cs="Arial"/>
          <w:color w:val="000000"/>
          <w:spacing w:val="8"/>
          <w:sz w:val="26"/>
          <w:szCs w:val="26"/>
          <w:lang w:val="es-DO"/>
        </w:rPr>
        <w:t xml:space="preserve"> </w:t>
      </w:r>
      <w:r w:rsidRPr="0095289C">
        <w:rPr>
          <w:rFonts w:ascii="Cambria" w:hAnsi="Cambria" w:cs="Arial"/>
          <w:color w:val="000000"/>
          <w:sz w:val="26"/>
          <w:szCs w:val="26"/>
          <w:lang w:val="es-DO"/>
        </w:rPr>
        <w:t>c</w:t>
      </w:r>
      <w:r w:rsidRPr="0095289C">
        <w:rPr>
          <w:rFonts w:ascii="Cambria" w:hAnsi="Cambria" w:cs="Arial"/>
          <w:color w:val="000000"/>
          <w:spacing w:val="1"/>
          <w:sz w:val="26"/>
          <w:szCs w:val="26"/>
          <w:lang w:val="es-DO"/>
        </w:rPr>
        <w:t>o</w:t>
      </w:r>
      <w:r w:rsidRPr="0095289C">
        <w:rPr>
          <w:rFonts w:ascii="Cambria" w:hAnsi="Cambria" w:cs="Arial"/>
          <w:color w:val="000000"/>
          <w:sz w:val="26"/>
          <w:szCs w:val="26"/>
          <w:lang w:val="es-DO"/>
        </w:rPr>
        <w:t>mponente esen</w:t>
      </w:r>
      <w:r w:rsidRPr="0095289C">
        <w:rPr>
          <w:rFonts w:ascii="Cambria" w:hAnsi="Cambria" w:cs="Arial"/>
          <w:color w:val="000000"/>
          <w:spacing w:val="1"/>
          <w:sz w:val="26"/>
          <w:szCs w:val="26"/>
          <w:lang w:val="es-DO"/>
        </w:rPr>
        <w:t>c</w:t>
      </w:r>
      <w:r w:rsidRPr="0095289C">
        <w:rPr>
          <w:rFonts w:ascii="Cambria" w:hAnsi="Cambria" w:cs="Arial"/>
          <w:color w:val="000000"/>
          <w:sz w:val="26"/>
          <w:szCs w:val="26"/>
          <w:lang w:val="es-DO"/>
        </w:rPr>
        <w:t>i</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l</w:t>
      </w:r>
      <w:r w:rsidRPr="0095289C">
        <w:rPr>
          <w:rFonts w:ascii="Cambria" w:hAnsi="Cambria" w:cs="Arial"/>
          <w:color w:val="000000"/>
          <w:spacing w:val="4"/>
          <w:sz w:val="26"/>
          <w:szCs w:val="26"/>
          <w:lang w:val="es-DO"/>
        </w:rPr>
        <w:t xml:space="preserve"> </w:t>
      </w:r>
      <w:r w:rsidRPr="0095289C">
        <w:rPr>
          <w:rFonts w:ascii="Cambria" w:hAnsi="Cambria" w:cs="Arial"/>
          <w:color w:val="000000"/>
          <w:spacing w:val="1"/>
          <w:sz w:val="26"/>
          <w:szCs w:val="26"/>
          <w:lang w:val="es-DO"/>
        </w:rPr>
        <w:t>e</w:t>
      </w:r>
      <w:r w:rsidRPr="0095289C">
        <w:rPr>
          <w:rFonts w:ascii="Cambria" w:hAnsi="Cambria" w:cs="Arial"/>
          <w:color w:val="000000"/>
          <w:sz w:val="26"/>
          <w:szCs w:val="26"/>
          <w:lang w:val="es-DO"/>
        </w:rPr>
        <w:t>n</w:t>
      </w:r>
      <w:r w:rsidRPr="0095289C">
        <w:rPr>
          <w:rFonts w:ascii="Cambria" w:hAnsi="Cambria" w:cs="Arial"/>
          <w:color w:val="000000"/>
          <w:spacing w:val="11"/>
          <w:sz w:val="26"/>
          <w:szCs w:val="26"/>
          <w:lang w:val="es-DO"/>
        </w:rPr>
        <w:t xml:space="preserve"> </w:t>
      </w:r>
      <w:r w:rsidRPr="0095289C">
        <w:rPr>
          <w:rFonts w:ascii="Cambria" w:hAnsi="Cambria" w:cs="Arial"/>
          <w:color w:val="000000"/>
          <w:sz w:val="26"/>
          <w:szCs w:val="26"/>
          <w:lang w:val="es-DO"/>
        </w:rPr>
        <w:t>la</w:t>
      </w:r>
      <w:r w:rsidRPr="0095289C">
        <w:rPr>
          <w:rFonts w:ascii="Cambria" w:hAnsi="Cambria" w:cs="Arial"/>
          <w:color w:val="000000"/>
          <w:spacing w:val="11"/>
          <w:sz w:val="26"/>
          <w:szCs w:val="26"/>
          <w:lang w:val="es-DO"/>
        </w:rPr>
        <w:t xml:space="preserve"> </w:t>
      </w:r>
      <w:r w:rsidRPr="0095289C">
        <w:rPr>
          <w:rFonts w:ascii="Cambria" w:hAnsi="Cambria" w:cs="Arial"/>
          <w:color w:val="000000"/>
          <w:spacing w:val="1"/>
          <w:sz w:val="26"/>
          <w:szCs w:val="26"/>
          <w:lang w:val="es-DO"/>
        </w:rPr>
        <w:t>e</w:t>
      </w:r>
      <w:r w:rsidRPr="0095289C">
        <w:rPr>
          <w:rFonts w:ascii="Cambria" w:hAnsi="Cambria" w:cs="Arial"/>
          <w:color w:val="000000"/>
          <w:spacing w:val="-5"/>
          <w:sz w:val="26"/>
          <w:szCs w:val="26"/>
          <w:lang w:val="es-DO"/>
        </w:rPr>
        <w:t>v</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l</w:t>
      </w:r>
      <w:r w:rsidRPr="0095289C">
        <w:rPr>
          <w:rFonts w:ascii="Cambria" w:hAnsi="Cambria" w:cs="Arial"/>
          <w:color w:val="000000"/>
          <w:spacing w:val="1"/>
          <w:sz w:val="26"/>
          <w:szCs w:val="26"/>
          <w:lang w:val="es-DO"/>
        </w:rPr>
        <w:t>ua</w:t>
      </w:r>
      <w:r w:rsidRPr="0095289C">
        <w:rPr>
          <w:rFonts w:ascii="Cambria" w:hAnsi="Cambria" w:cs="Arial"/>
          <w:color w:val="000000"/>
          <w:sz w:val="26"/>
          <w:szCs w:val="26"/>
          <w:lang w:val="es-DO"/>
        </w:rPr>
        <w:t>ción</w:t>
      </w:r>
      <w:r w:rsidRPr="0095289C">
        <w:rPr>
          <w:rFonts w:ascii="Cambria" w:hAnsi="Cambria" w:cs="Arial"/>
          <w:color w:val="000000"/>
          <w:spacing w:val="1"/>
          <w:sz w:val="26"/>
          <w:szCs w:val="26"/>
          <w:lang w:val="es-DO"/>
        </w:rPr>
        <w:t xml:space="preserve"> a</w:t>
      </w:r>
      <w:r w:rsidRPr="0095289C">
        <w:rPr>
          <w:rFonts w:ascii="Cambria" w:hAnsi="Cambria" w:cs="Arial"/>
          <w:color w:val="000000"/>
          <w:sz w:val="26"/>
          <w:szCs w:val="26"/>
          <w:lang w:val="es-DO"/>
        </w:rPr>
        <w:t>m</w:t>
      </w:r>
      <w:r w:rsidRPr="0095289C">
        <w:rPr>
          <w:rFonts w:ascii="Cambria" w:hAnsi="Cambria" w:cs="Arial"/>
          <w:color w:val="000000"/>
          <w:spacing w:val="1"/>
          <w:sz w:val="26"/>
          <w:szCs w:val="26"/>
          <w:lang w:val="es-DO"/>
        </w:rPr>
        <w:t>b</w:t>
      </w:r>
      <w:r w:rsidRPr="0095289C">
        <w:rPr>
          <w:rFonts w:ascii="Cambria" w:hAnsi="Cambria" w:cs="Arial"/>
          <w:color w:val="000000"/>
          <w:sz w:val="26"/>
          <w:szCs w:val="26"/>
          <w:lang w:val="es-DO"/>
        </w:rPr>
        <w:t>iental</w:t>
      </w:r>
      <w:r w:rsidRPr="0095289C">
        <w:rPr>
          <w:rFonts w:ascii="Cambria" w:hAnsi="Cambria" w:cs="Arial"/>
          <w:color w:val="000000"/>
          <w:spacing w:val="1"/>
          <w:sz w:val="26"/>
          <w:szCs w:val="26"/>
          <w:lang w:val="es-DO"/>
        </w:rPr>
        <w:t xml:space="preserve"> d</w:t>
      </w:r>
      <w:r w:rsidRPr="0095289C">
        <w:rPr>
          <w:rFonts w:ascii="Cambria" w:hAnsi="Cambria" w:cs="Arial"/>
          <w:color w:val="000000"/>
          <w:sz w:val="26"/>
          <w:szCs w:val="26"/>
          <w:lang w:val="es-DO"/>
        </w:rPr>
        <w:t>e</w:t>
      </w:r>
      <w:r w:rsidRPr="0095289C">
        <w:rPr>
          <w:rFonts w:ascii="Cambria" w:hAnsi="Cambria" w:cs="Arial"/>
          <w:color w:val="000000"/>
          <w:spacing w:val="11"/>
          <w:sz w:val="26"/>
          <w:szCs w:val="26"/>
          <w:lang w:val="es-DO"/>
        </w:rPr>
        <w:t xml:space="preserve"> </w:t>
      </w:r>
      <w:r w:rsidRPr="0095289C">
        <w:rPr>
          <w:rFonts w:ascii="Cambria" w:hAnsi="Cambria" w:cs="Arial"/>
          <w:color w:val="000000"/>
          <w:sz w:val="26"/>
          <w:szCs w:val="26"/>
          <w:lang w:val="es-DO"/>
        </w:rPr>
        <w:t>pr</w:t>
      </w:r>
      <w:r w:rsidRPr="0095289C">
        <w:rPr>
          <w:rFonts w:ascii="Cambria" w:hAnsi="Cambria" w:cs="Arial"/>
          <w:color w:val="000000"/>
          <w:spacing w:val="-1"/>
          <w:sz w:val="26"/>
          <w:szCs w:val="26"/>
          <w:lang w:val="es-DO"/>
        </w:rPr>
        <w:t>o</w:t>
      </w:r>
      <w:r w:rsidRPr="0095289C">
        <w:rPr>
          <w:rFonts w:ascii="Cambria" w:hAnsi="Cambria" w:cs="Arial"/>
          <w:color w:val="000000"/>
          <w:spacing w:val="-3"/>
          <w:sz w:val="26"/>
          <w:szCs w:val="26"/>
          <w:lang w:val="es-DO"/>
        </w:rPr>
        <w:t>y</w:t>
      </w:r>
      <w:r w:rsidRPr="0095289C">
        <w:rPr>
          <w:rFonts w:ascii="Cambria" w:hAnsi="Cambria" w:cs="Arial"/>
          <w:color w:val="000000"/>
          <w:spacing w:val="1"/>
          <w:sz w:val="26"/>
          <w:szCs w:val="26"/>
          <w:lang w:val="es-DO"/>
        </w:rPr>
        <w:t>e</w:t>
      </w:r>
      <w:r w:rsidRPr="0095289C">
        <w:rPr>
          <w:rFonts w:ascii="Cambria" w:hAnsi="Cambria" w:cs="Arial"/>
          <w:color w:val="000000"/>
          <w:sz w:val="26"/>
          <w:szCs w:val="26"/>
          <w:lang w:val="es-DO"/>
        </w:rPr>
        <w:t>ct</w:t>
      </w:r>
      <w:r w:rsidRPr="0095289C">
        <w:rPr>
          <w:rFonts w:ascii="Cambria" w:hAnsi="Cambria" w:cs="Arial"/>
          <w:color w:val="000000"/>
          <w:spacing w:val="1"/>
          <w:sz w:val="26"/>
          <w:szCs w:val="26"/>
          <w:lang w:val="es-DO"/>
        </w:rPr>
        <w:t>o</w:t>
      </w:r>
      <w:r w:rsidRPr="0095289C">
        <w:rPr>
          <w:rFonts w:ascii="Cambria" w:hAnsi="Cambria" w:cs="Arial"/>
          <w:color w:val="000000"/>
          <w:sz w:val="26"/>
          <w:szCs w:val="26"/>
          <w:lang w:val="es-DO"/>
        </w:rPr>
        <w:t>s, debido</w:t>
      </w:r>
      <w:r w:rsidRPr="0095289C">
        <w:rPr>
          <w:rFonts w:ascii="Cambria" w:hAnsi="Cambria" w:cs="Arial"/>
          <w:color w:val="000000"/>
          <w:spacing w:val="64"/>
          <w:sz w:val="26"/>
          <w:szCs w:val="26"/>
          <w:lang w:val="es-DO"/>
        </w:rPr>
        <w:t xml:space="preserve"> </w:t>
      </w:r>
      <w:r w:rsidRPr="0095289C">
        <w:rPr>
          <w:rFonts w:ascii="Cambria" w:hAnsi="Cambria" w:cs="Arial"/>
          <w:color w:val="000000"/>
          <w:sz w:val="26"/>
          <w:szCs w:val="26"/>
          <w:lang w:val="es-DO"/>
        </w:rPr>
        <w:t>a</w:t>
      </w:r>
      <w:r w:rsidRPr="0095289C">
        <w:rPr>
          <w:rFonts w:ascii="Cambria" w:hAnsi="Cambria" w:cs="Arial"/>
          <w:color w:val="000000"/>
          <w:spacing w:val="71"/>
          <w:sz w:val="26"/>
          <w:szCs w:val="26"/>
          <w:lang w:val="es-DO"/>
        </w:rPr>
        <w:t xml:space="preserve"> </w:t>
      </w:r>
      <w:r w:rsidRPr="0095289C">
        <w:rPr>
          <w:rFonts w:ascii="Cambria" w:hAnsi="Cambria" w:cs="Arial"/>
          <w:color w:val="000000"/>
          <w:sz w:val="26"/>
          <w:szCs w:val="26"/>
          <w:lang w:val="es-DO"/>
        </w:rPr>
        <w:t>que indican</w:t>
      </w:r>
      <w:r w:rsidRPr="0095289C">
        <w:rPr>
          <w:rFonts w:ascii="Cambria" w:hAnsi="Cambria" w:cs="Arial"/>
          <w:color w:val="000000"/>
          <w:spacing w:val="62"/>
          <w:sz w:val="26"/>
          <w:szCs w:val="26"/>
          <w:lang w:val="es-DO"/>
        </w:rPr>
        <w:t xml:space="preserve"> </w:t>
      </w:r>
      <w:r w:rsidRPr="0095289C">
        <w:rPr>
          <w:rFonts w:ascii="Cambria" w:hAnsi="Cambria" w:cs="Arial"/>
          <w:color w:val="000000"/>
          <w:sz w:val="26"/>
          <w:szCs w:val="26"/>
          <w:lang w:val="es-DO"/>
        </w:rPr>
        <w:t>l</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s</w:t>
      </w:r>
      <w:r w:rsidRPr="0095289C">
        <w:rPr>
          <w:rFonts w:ascii="Cambria" w:hAnsi="Cambria" w:cs="Arial"/>
          <w:color w:val="000000"/>
          <w:spacing w:val="68"/>
          <w:sz w:val="26"/>
          <w:szCs w:val="26"/>
          <w:lang w:val="es-DO"/>
        </w:rPr>
        <w:t xml:space="preserve"> </w:t>
      </w:r>
      <w:r w:rsidRPr="0095289C">
        <w:rPr>
          <w:rFonts w:ascii="Cambria" w:hAnsi="Cambria" w:cs="Arial"/>
          <w:color w:val="000000"/>
          <w:spacing w:val="1"/>
          <w:sz w:val="26"/>
          <w:szCs w:val="26"/>
          <w:lang w:val="es-DO"/>
        </w:rPr>
        <w:t>ac</w:t>
      </w:r>
      <w:r w:rsidRPr="0095289C">
        <w:rPr>
          <w:rFonts w:ascii="Cambria" w:hAnsi="Cambria" w:cs="Arial"/>
          <w:color w:val="000000"/>
          <w:sz w:val="26"/>
          <w:szCs w:val="26"/>
          <w:lang w:val="es-DO"/>
        </w:rPr>
        <w:t>cion</w:t>
      </w:r>
      <w:r w:rsidRPr="0095289C">
        <w:rPr>
          <w:rFonts w:ascii="Cambria" w:hAnsi="Cambria" w:cs="Arial"/>
          <w:color w:val="000000"/>
          <w:spacing w:val="1"/>
          <w:sz w:val="26"/>
          <w:szCs w:val="26"/>
          <w:lang w:val="es-DO"/>
        </w:rPr>
        <w:t>e</w:t>
      </w:r>
      <w:r w:rsidRPr="0095289C">
        <w:rPr>
          <w:rFonts w:ascii="Cambria" w:hAnsi="Cambria" w:cs="Arial"/>
          <w:color w:val="000000"/>
          <w:sz w:val="26"/>
          <w:szCs w:val="26"/>
          <w:lang w:val="es-DO"/>
        </w:rPr>
        <w:t>s</w:t>
      </w:r>
      <w:r w:rsidRPr="0095289C">
        <w:rPr>
          <w:rFonts w:ascii="Cambria" w:hAnsi="Cambria" w:cs="Arial"/>
          <w:color w:val="000000"/>
          <w:spacing w:val="63"/>
          <w:sz w:val="26"/>
          <w:szCs w:val="26"/>
          <w:lang w:val="es-DO"/>
        </w:rPr>
        <w:t xml:space="preserve"> </w:t>
      </w:r>
      <w:r w:rsidRPr="0095289C">
        <w:rPr>
          <w:rFonts w:ascii="Cambria" w:hAnsi="Cambria" w:cs="Arial"/>
          <w:color w:val="000000"/>
          <w:spacing w:val="1"/>
          <w:sz w:val="26"/>
          <w:szCs w:val="26"/>
          <w:lang w:val="es-DO"/>
        </w:rPr>
        <w:t>d</w:t>
      </w:r>
      <w:r w:rsidRPr="0095289C">
        <w:rPr>
          <w:rFonts w:ascii="Cambria" w:hAnsi="Cambria" w:cs="Arial"/>
          <w:color w:val="000000"/>
          <w:sz w:val="26"/>
          <w:szCs w:val="26"/>
          <w:lang w:val="es-DO"/>
        </w:rPr>
        <w:t>e</w:t>
      </w:r>
      <w:r w:rsidRPr="0095289C">
        <w:rPr>
          <w:rFonts w:ascii="Cambria" w:hAnsi="Cambria" w:cs="Arial"/>
          <w:color w:val="000000"/>
          <w:spacing w:val="70"/>
          <w:sz w:val="26"/>
          <w:szCs w:val="26"/>
          <w:lang w:val="es-DO"/>
        </w:rPr>
        <w:t xml:space="preserve"> </w:t>
      </w:r>
      <w:r w:rsidRPr="0095289C">
        <w:rPr>
          <w:rFonts w:ascii="Cambria" w:hAnsi="Cambria" w:cs="Arial"/>
          <w:color w:val="000000"/>
          <w:sz w:val="26"/>
          <w:szCs w:val="26"/>
          <w:lang w:val="es-DO"/>
        </w:rPr>
        <w:t>control,</w:t>
      </w:r>
      <w:r w:rsidRPr="0095289C">
        <w:rPr>
          <w:rFonts w:ascii="Cambria" w:hAnsi="Cambria" w:cs="Arial"/>
          <w:color w:val="000000"/>
          <w:spacing w:val="64"/>
          <w:sz w:val="26"/>
          <w:szCs w:val="26"/>
          <w:lang w:val="es-DO"/>
        </w:rPr>
        <w:t xml:space="preserve"> </w:t>
      </w:r>
      <w:r w:rsidRPr="0095289C">
        <w:rPr>
          <w:rFonts w:ascii="Cambria" w:hAnsi="Cambria" w:cs="Arial"/>
          <w:color w:val="000000"/>
          <w:sz w:val="26"/>
          <w:szCs w:val="26"/>
          <w:lang w:val="es-DO"/>
        </w:rPr>
        <w:t>mini</w:t>
      </w:r>
      <w:r w:rsidRPr="0095289C">
        <w:rPr>
          <w:rFonts w:ascii="Cambria" w:hAnsi="Cambria" w:cs="Arial"/>
          <w:color w:val="000000"/>
          <w:spacing w:val="1"/>
          <w:sz w:val="26"/>
          <w:szCs w:val="26"/>
          <w:lang w:val="es-DO"/>
        </w:rPr>
        <w:t>m</w:t>
      </w:r>
      <w:r w:rsidRPr="0095289C">
        <w:rPr>
          <w:rFonts w:ascii="Cambria" w:hAnsi="Cambria" w:cs="Arial"/>
          <w:color w:val="000000"/>
          <w:sz w:val="26"/>
          <w:szCs w:val="26"/>
          <w:lang w:val="es-DO"/>
        </w:rPr>
        <w:t>ización,</w:t>
      </w:r>
      <w:r w:rsidRPr="0095289C">
        <w:rPr>
          <w:rFonts w:ascii="Cambria" w:hAnsi="Cambria" w:cs="Arial"/>
          <w:color w:val="000000"/>
          <w:spacing w:val="55"/>
          <w:sz w:val="26"/>
          <w:szCs w:val="26"/>
          <w:lang w:val="es-DO"/>
        </w:rPr>
        <w:t xml:space="preserve"> </w:t>
      </w:r>
      <w:r w:rsidRPr="0095289C">
        <w:rPr>
          <w:rFonts w:ascii="Cambria" w:hAnsi="Cambria" w:cs="Arial"/>
          <w:color w:val="000000"/>
          <w:sz w:val="26"/>
          <w:szCs w:val="26"/>
          <w:lang w:val="es-DO"/>
        </w:rPr>
        <w:t>mitig</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ción</w:t>
      </w:r>
      <w:r w:rsidRPr="0095289C">
        <w:rPr>
          <w:rFonts w:ascii="Cambria" w:hAnsi="Cambria" w:cs="Arial"/>
          <w:color w:val="000000"/>
          <w:spacing w:val="61"/>
          <w:sz w:val="26"/>
          <w:szCs w:val="26"/>
          <w:lang w:val="es-DO"/>
        </w:rPr>
        <w:t xml:space="preserve"> </w:t>
      </w:r>
      <w:r w:rsidRPr="0095289C">
        <w:rPr>
          <w:rFonts w:ascii="Cambria" w:hAnsi="Cambria" w:cs="Arial"/>
          <w:color w:val="000000"/>
          <w:sz w:val="26"/>
          <w:szCs w:val="26"/>
          <w:lang w:val="es-DO"/>
        </w:rPr>
        <w:t>y com</w:t>
      </w:r>
      <w:r w:rsidRPr="0095289C">
        <w:rPr>
          <w:rFonts w:ascii="Cambria" w:hAnsi="Cambria" w:cs="Arial"/>
          <w:color w:val="000000"/>
          <w:spacing w:val="1"/>
          <w:sz w:val="26"/>
          <w:szCs w:val="26"/>
          <w:lang w:val="es-DO"/>
        </w:rPr>
        <w:t>p</w:t>
      </w:r>
      <w:r w:rsidRPr="0095289C">
        <w:rPr>
          <w:rFonts w:ascii="Cambria" w:hAnsi="Cambria" w:cs="Arial"/>
          <w:color w:val="000000"/>
          <w:sz w:val="26"/>
          <w:szCs w:val="26"/>
          <w:lang w:val="es-DO"/>
        </w:rPr>
        <w:t>ens</w:t>
      </w:r>
      <w:r w:rsidRPr="0095289C">
        <w:rPr>
          <w:rFonts w:ascii="Cambria" w:hAnsi="Cambria" w:cs="Arial"/>
          <w:color w:val="000000"/>
          <w:spacing w:val="2"/>
          <w:sz w:val="26"/>
          <w:szCs w:val="26"/>
          <w:lang w:val="es-DO"/>
        </w:rPr>
        <w:t>a</w:t>
      </w:r>
      <w:r w:rsidRPr="0095289C">
        <w:rPr>
          <w:rFonts w:ascii="Cambria" w:hAnsi="Cambria" w:cs="Arial"/>
          <w:color w:val="000000"/>
          <w:sz w:val="26"/>
          <w:szCs w:val="26"/>
          <w:lang w:val="es-DO"/>
        </w:rPr>
        <w:t>ción</w:t>
      </w:r>
      <w:r w:rsidRPr="0095289C">
        <w:rPr>
          <w:rFonts w:ascii="Cambria" w:hAnsi="Cambria" w:cs="Arial"/>
          <w:color w:val="000000"/>
          <w:spacing w:val="-3"/>
          <w:sz w:val="26"/>
          <w:szCs w:val="26"/>
          <w:lang w:val="es-DO"/>
        </w:rPr>
        <w:t xml:space="preserve"> </w:t>
      </w:r>
      <w:r w:rsidRPr="0095289C">
        <w:rPr>
          <w:rFonts w:ascii="Cambria" w:hAnsi="Cambria" w:cs="Arial"/>
          <w:color w:val="000000"/>
          <w:sz w:val="26"/>
          <w:szCs w:val="26"/>
          <w:lang w:val="es-DO"/>
        </w:rPr>
        <w:t>de</w:t>
      </w:r>
      <w:r w:rsidRPr="0095289C">
        <w:rPr>
          <w:rFonts w:ascii="Cambria" w:hAnsi="Cambria" w:cs="Arial"/>
          <w:color w:val="000000"/>
          <w:spacing w:val="11"/>
          <w:sz w:val="26"/>
          <w:szCs w:val="26"/>
          <w:lang w:val="es-DO"/>
        </w:rPr>
        <w:t xml:space="preserve"> </w:t>
      </w:r>
      <w:r w:rsidRPr="0095289C">
        <w:rPr>
          <w:rFonts w:ascii="Cambria" w:hAnsi="Cambria" w:cs="Arial"/>
          <w:color w:val="000000"/>
          <w:sz w:val="26"/>
          <w:szCs w:val="26"/>
          <w:lang w:val="es-DO"/>
        </w:rPr>
        <w:t>los</w:t>
      </w:r>
      <w:r w:rsidRPr="0095289C">
        <w:rPr>
          <w:rFonts w:ascii="Cambria" w:hAnsi="Cambria" w:cs="Arial"/>
          <w:color w:val="000000"/>
          <w:spacing w:val="10"/>
          <w:sz w:val="26"/>
          <w:szCs w:val="26"/>
          <w:lang w:val="es-DO"/>
        </w:rPr>
        <w:t xml:space="preserve"> </w:t>
      </w:r>
      <w:r w:rsidRPr="0095289C">
        <w:rPr>
          <w:rFonts w:ascii="Cambria" w:hAnsi="Cambria" w:cs="Arial"/>
          <w:color w:val="000000"/>
          <w:sz w:val="26"/>
          <w:szCs w:val="26"/>
          <w:lang w:val="es-DO"/>
        </w:rPr>
        <w:t>impactos</w:t>
      </w:r>
      <w:r w:rsidRPr="0095289C">
        <w:rPr>
          <w:rFonts w:ascii="Cambria" w:hAnsi="Cambria" w:cs="Arial"/>
          <w:color w:val="000000"/>
          <w:spacing w:val="4"/>
          <w:sz w:val="26"/>
          <w:szCs w:val="26"/>
          <w:lang w:val="es-DO"/>
        </w:rPr>
        <w:t xml:space="preserve"> </w:t>
      </w:r>
      <w:r w:rsidRPr="0095289C">
        <w:rPr>
          <w:rFonts w:ascii="Cambria" w:hAnsi="Cambria" w:cs="Arial"/>
          <w:color w:val="000000"/>
          <w:sz w:val="26"/>
          <w:szCs w:val="26"/>
          <w:lang w:val="es-DO"/>
        </w:rPr>
        <w:t>detectad</w:t>
      </w:r>
      <w:r w:rsidRPr="0095289C">
        <w:rPr>
          <w:rFonts w:ascii="Cambria" w:hAnsi="Cambria" w:cs="Arial"/>
          <w:color w:val="000000"/>
          <w:spacing w:val="1"/>
          <w:sz w:val="26"/>
          <w:szCs w:val="26"/>
          <w:lang w:val="es-DO"/>
        </w:rPr>
        <w:t>o</w:t>
      </w:r>
      <w:r w:rsidRPr="0095289C">
        <w:rPr>
          <w:rFonts w:ascii="Cambria" w:hAnsi="Cambria" w:cs="Arial"/>
          <w:color w:val="000000"/>
          <w:sz w:val="26"/>
          <w:szCs w:val="26"/>
          <w:lang w:val="es-DO"/>
        </w:rPr>
        <w:t>s. Bas</w:t>
      </w:r>
      <w:r w:rsidRPr="0095289C">
        <w:rPr>
          <w:rFonts w:ascii="Cambria" w:hAnsi="Cambria" w:cs="Arial"/>
          <w:color w:val="000000"/>
          <w:spacing w:val="2"/>
          <w:sz w:val="26"/>
          <w:szCs w:val="26"/>
          <w:lang w:val="es-DO"/>
        </w:rPr>
        <w:t>a</w:t>
      </w:r>
      <w:r w:rsidRPr="0095289C">
        <w:rPr>
          <w:rFonts w:ascii="Cambria" w:hAnsi="Cambria" w:cs="Arial"/>
          <w:color w:val="000000"/>
          <w:sz w:val="26"/>
          <w:szCs w:val="26"/>
          <w:lang w:val="es-DO"/>
        </w:rPr>
        <w:t>dos</w:t>
      </w:r>
      <w:r w:rsidRPr="0095289C">
        <w:rPr>
          <w:rFonts w:ascii="Cambria" w:hAnsi="Cambria" w:cs="Arial"/>
          <w:color w:val="000000"/>
          <w:spacing w:val="-2"/>
          <w:sz w:val="26"/>
          <w:szCs w:val="26"/>
          <w:lang w:val="es-DO"/>
        </w:rPr>
        <w:t xml:space="preserve"> </w:t>
      </w:r>
      <w:r w:rsidRPr="0095289C">
        <w:rPr>
          <w:rFonts w:ascii="Cambria" w:hAnsi="Cambria" w:cs="Arial"/>
          <w:color w:val="000000"/>
          <w:spacing w:val="1"/>
          <w:sz w:val="26"/>
          <w:szCs w:val="26"/>
          <w:lang w:val="es-DO"/>
        </w:rPr>
        <w:t>e</w:t>
      </w:r>
      <w:r w:rsidRPr="0095289C">
        <w:rPr>
          <w:rFonts w:ascii="Cambria" w:hAnsi="Cambria" w:cs="Arial"/>
          <w:color w:val="000000"/>
          <w:sz w:val="26"/>
          <w:szCs w:val="26"/>
          <w:lang w:val="es-DO"/>
        </w:rPr>
        <w:t>n</w:t>
      </w:r>
      <w:r w:rsidRPr="0095289C">
        <w:rPr>
          <w:rFonts w:ascii="Cambria" w:hAnsi="Cambria" w:cs="Arial"/>
          <w:color w:val="000000"/>
          <w:spacing w:val="3"/>
          <w:sz w:val="26"/>
          <w:szCs w:val="26"/>
          <w:lang w:val="es-DO"/>
        </w:rPr>
        <w:t xml:space="preserve"> </w:t>
      </w:r>
      <w:r w:rsidRPr="0095289C">
        <w:rPr>
          <w:rFonts w:ascii="Cambria" w:hAnsi="Cambria" w:cs="Arial"/>
          <w:color w:val="000000"/>
          <w:sz w:val="26"/>
          <w:szCs w:val="26"/>
          <w:lang w:val="es-DO"/>
        </w:rPr>
        <w:t>esta</w:t>
      </w:r>
      <w:r w:rsidRPr="0095289C">
        <w:rPr>
          <w:rFonts w:ascii="Cambria" w:hAnsi="Cambria" w:cs="Arial"/>
          <w:color w:val="000000"/>
          <w:spacing w:val="1"/>
          <w:sz w:val="26"/>
          <w:szCs w:val="26"/>
          <w:lang w:val="es-DO"/>
        </w:rPr>
        <w:t xml:space="preserve"> e</w:t>
      </w:r>
      <w:r w:rsidRPr="0095289C">
        <w:rPr>
          <w:rFonts w:ascii="Cambria" w:hAnsi="Cambria" w:cs="Arial"/>
          <w:color w:val="000000"/>
          <w:spacing w:val="-5"/>
          <w:sz w:val="26"/>
          <w:szCs w:val="26"/>
          <w:lang w:val="es-DO"/>
        </w:rPr>
        <w:t>v</w:t>
      </w:r>
      <w:r w:rsidRPr="0095289C">
        <w:rPr>
          <w:rFonts w:ascii="Cambria" w:hAnsi="Cambria" w:cs="Arial"/>
          <w:color w:val="000000"/>
          <w:spacing w:val="1"/>
          <w:sz w:val="26"/>
          <w:szCs w:val="26"/>
          <w:lang w:val="es-DO"/>
        </w:rPr>
        <w:t>al</w:t>
      </w:r>
      <w:r w:rsidRPr="0095289C">
        <w:rPr>
          <w:rFonts w:ascii="Cambria" w:hAnsi="Cambria" w:cs="Arial"/>
          <w:color w:val="000000"/>
          <w:sz w:val="26"/>
          <w:szCs w:val="26"/>
          <w:lang w:val="es-DO"/>
        </w:rPr>
        <w:t>uación</w:t>
      </w:r>
      <w:r w:rsidRPr="0095289C">
        <w:rPr>
          <w:rFonts w:ascii="Cambria" w:hAnsi="Cambria" w:cs="Arial"/>
          <w:color w:val="000000"/>
          <w:spacing w:val="-6"/>
          <w:sz w:val="26"/>
          <w:szCs w:val="26"/>
          <w:lang w:val="es-DO"/>
        </w:rPr>
        <w:t xml:space="preserve"> de impactos </w:t>
      </w:r>
      <w:r w:rsidRPr="0095289C">
        <w:rPr>
          <w:rFonts w:ascii="Cambria" w:hAnsi="Cambria" w:cs="Arial"/>
          <w:color w:val="000000"/>
          <w:spacing w:val="1"/>
          <w:sz w:val="26"/>
          <w:szCs w:val="26"/>
          <w:lang w:val="es-DO"/>
        </w:rPr>
        <w:t>am</w:t>
      </w:r>
      <w:r w:rsidRPr="0095289C">
        <w:rPr>
          <w:rFonts w:ascii="Cambria" w:hAnsi="Cambria" w:cs="Arial"/>
          <w:color w:val="000000"/>
          <w:sz w:val="26"/>
          <w:szCs w:val="26"/>
          <w:lang w:val="es-DO"/>
        </w:rPr>
        <w:t>biental,</w:t>
      </w:r>
      <w:r w:rsidRPr="0095289C">
        <w:rPr>
          <w:rFonts w:ascii="Cambria" w:hAnsi="Cambria" w:cs="Arial"/>
          <w:color w:val="000000"/>
          <w:spacing w:val="-6"/>
          <w:sz w:val="26"/>
          <w:szCs w:val="26"/>
          <w:lang w:val="es-DO"/>
        </w:rPr>
        <w:t xml:space="preserve"> capítulo VI, </w:t>
      </w:r>
      <w:r w:rsidRPr="0095289C">
        <w:rPr>
          <w:rFonts w:ascii="Cambria" w:hAnsi="Cambria" w:cs="Arial"/>
          <w:color w:val="000000"/>
          <w:sz w:val="26"/>
          <w:szCs w:val="26"/>
          <w:lang w:val="es-DO"/>
        </w:rPr>
        <w:t>se</w:t>
      </w:r>
      <w:r w:rsidRPr="0095289C">
        <w:rPr>
          <w:rFonts w:ascii="Cambria" w:hAnsi="Cambria" w:cs="Arial"/>
          <w:color w:val="000000"/>
          <w:spacing w:val="16"/>
          <w:sz w:val="26"/>
          <w:szCs w:val="26"/>
          <w:lang w:val="es-DO"/>
        </w:rPr>
        <w:t xml:space="preserve"> </w:t>
      </w:r>
      <w:r w:rsidRPr="0095289C">
        <w:rPr>
          <w:rFonts w:ascii="Cambria" w:hAnsi="Cambria" w:cs="Arial"/>
          <w:color w:val="000000"/>
          <w:sz w:val="26"/>
          <w:szCs w:val="26"/>
          <w:lang w:val="es-DO"/>
        </w:rPr>
        <w:t>ha</w:t>
      </w:r>
      <w:r w:rsidRPr="0095289C">
        <w:rPr>
          <w:rFonts w:ascii="Cambria" w:hAnsi="Cambria" w:cs="Arial"/>
          <w:color w:val="000000"/>
          <w:spacing w:val="15"/>
          <w:sz w:val="26"/>
          <w:szCs w:val="26"/>
          <w:lang w:val="es-DO"/>
        </w:rPr>
        <w:t xml:space="preserve"> </w:t>
      </w:r>
      <w:r w:rsidRPr="0095289C">
        <w:rPr>
          <w:rFonts w:ascii="Cambria" w:hAnsi="Cambria" w:cs="Arial"/>
          <w:color w:val="000000"/>
          <w:sz w:val="26"/>
          <w:szCs w:val="26"/>
          <w:lang w:val="es-DO"/>
        </w:rPr>
        <w:t>elabo</w:t>
      </w:r>
      <w:r w:rsidRPr="0095289C">
        <w:rPr>
          <w:rFonts w:ascii="Cambria" w:hAnsi="Cambria" w:cs="Arial"/>
          <w:color w:val="000000"/>
          <w:spacing w:val="-2"/>
          <w:sz w:val="26"/>
          <w:szCs w:val="26"/>
          <w:lang w:val="es-DO"/>
        </w:rPr>
        <w:t>r</w:t>
      </w:r>
      <w:r w:rsidRPr="0095289C">
        <w:rPr>
          <w:rFonts w:ascii="Cambria" w:hAnsi="Cambria" w:cs="Arial"/>
          <w:color w:val="000000"/>
          <w:sz w:val="26"/>
          <w:szCs w:val="26"/>
          <w:lang w:val="es-DO"/>
        </w:rPr>
        <w:t>ado</w:t>
      </w:r>
      <w:r w:rsidRPr="0095289C">
        <w:rPr>
          <w:rFonts w:ascii="Cambria" w:hAnsi="Cambria" w:cs="Arial"/>
          <w:color w:val="000000"/>
          <w:spacing w:val="6"/>
          <w:sz w:val="26"/>
          <w:szCs w:val="26"/>
          <w:lang w:val="es-DO"/>
        </w:rPr>
        <w:t xml:space="preserve"> </w:t>
      </w:r>
      <w:r w:rsidRPr="0095289C">
        <w:rPr>
          <w:rFonts w:ascii="Cambria" w:hAnsi="Cambria" w:cs="Arial"/>
          <w:color w:val="000000"/>
          <w:sz w:val="26"/>
          <w:szCs w:val="26"/>
          <w:lang w:val="es-DO"/>
        </w:rPr>
        <w:t>el</w:t>
      </w:r>
      <w:r w:rsidRPr="0095289C">
        <w:rPr>
          <w:rFonts w:ascii="Cambria" w:hAnsi="Cambria" w:cs="Arial"/>
          <w:color w:val="000000"/>
          <w:spacing w:val="15"/>
          <w:sz w:val="26"/>
          <w:szCs w:val="26"/>
          <w:lang w:val="es-DO"/>
        </w:rPr>
        <w:t xml:space="preserve"> </w:t>
      </w:r>
      <w:r w:rsidRPr="0095289C">
        <w:rPr>
          <w:rFonts w:ascii="Cambria" w:hAnsi="Cambria" w:cs="Arial"/>
          <w:color w:val="000000"/>
          <w:sz w:val="26"/>
          <w:szCs w:val="26"/>
          <w:lang w:val="es-DO"/>
        </w:rPr>
        <w:t>Prog</w:t>
      </w:r>
      <w:r w:rsidRPr="0095289C">
        <w:rPr>
          <w:rFonts w:ascii="Cambria" w:hAnsi="Cambria" w:cs="Arial"/>
          <w:color w:val="000000"/>
          <w:spacing w:val="-2"/>
          <w:sz w:val="26"/>
          <w:szCs w:val="26"/>
          <w:lang w:val="es-DO"/>
        </w:rPr>
        <w:t>r</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ma</w:t>
      </w:r>
      <w:r w:rsidRPr="0095289C">
        <w:rPr>
          <w:rFonts w:ascii="Cambria" w:hAnsi="Cambria" w:cs="Arial"/>
          <w:color w:val="000000"/>
          <w:spacing w:val="5"/>
          <w:sz w:val="26"/>
          <w:szCs w:val="26"/>
          <w:lang w:val="es-DO"/>
        </w:rPr>
        <w:t xml:space="preserve"> </w:t>
      </w:r>
      <w:r w:rsidRPr="0095289C">
        <w:rPr>
          <w:rFonts w:ascii="Cambria" w:hAnsi="Cambria" w:cs="Arial"/>
          <w:color w:val="000000"/>
          <w:sz w:val="26"/>
          <w:szCs w:val="26"/>
          <w:lang w:val="es-DO"/>
        </w:rPr>
        <w:t>de</w:t>
      </w:r>
      <w:r w:rsidRPr="0095289C">
        <w:rPr>
          <w:rFonts w:ascii="Cambria" w:hAnsi="Cambria" w:cs="Arial"/>
          <w:color w:val="000000"/>
          <w:spacing w:val="15"/>
          <w:sz w:val="26"/>
          <w:szCs w:val="26"/>
          <w:lang w:val="es-DO"/>
        </w:rPr>
        <w:t xml:space="preserve"> </w:t>
      </w:r>
      <w:r w:rsidRPr="0095289C">
        <w:rPr>
          <w:rFonts w:ascii="Cambria" w:hAnsi="Cambria" w:cs="Arial"/>
          <w:color w:val="000000"/>
          <w:sz w:val="26"/>
          <w:szCs w:val="26"/>
          <w:lang w:val="es-DO"/>
        </w:rPr>
        <w:t>M</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nejo</w:t>
      </w:r>
      <w:r w:rsidRPr="0095289C">
        <w:rPr>
          <w:rFonts w:ascii="Cambria" w:hAnsi="Cambria" w:cs="Arial"/>
          <w:color w:val="000000"/>
          <w:spacing w:val="8"/>
          <w:sz w:val="26"/>
          <w:szCs w:val="26"/>
          <w:lang w:val="es-DO"/>
        </w:rPr>
        <w:t xml:space="preserve"> </w:t>
      </w:r>
      <w:r w:rsidRPr="0095289C">
        <w:rPr>
          <w:rFonts w:ascii="Cambria" w:hAnsi="Cambria" w:cs="Arial"/>
          <w:color w:val="000000"/>
          <w:sz w:val="26"/>
          <w:szCs w:val="26"/>
          <w:lang w:val="es-DO"/>
        </w:rPr>
        <w:t>y Adecu</w:t>
      </w:r>
      <w:r w:rsidRPr="0095289C">
        <w:rPr>
          <w:rFonts w:ascii="Cambria" w:hAnsi="Cambria" w:cs="Arial"/>
          <w:color w:val="000000"/>
          <w:spacing w:val="2"/>
          <w:sz w:val="26"/>
          <w:szCs w:val="26"/>
          <w:lang w:val="es-DO"/>
        </w:rPr>
        <w:t>a</w:t>
      </w:r>
      <w:r w:rsidRPr="0095289C">
        <w:rPr>
          <w:rFonts w:ascii="Cambria" w:hAnsi="Cambria" w:cs="Arial"/>
          <w:color w:val="000000"/>
          <w:sz w:val="26"/>
          <w:szCs w:val="26"/>
          <w:lang w:val="es-DO"/>
        </w:rPr>
        <w:t>ci</w:t>
      </w:r>
      <w:r w:rsidRPr="0095289C">
        <w:rPr>
          <w:rFonts w:ascii="Cambria" w:hAnsi="Cambria" w:cs="Arial"/>
          <w:color w:val="000000"/>
          <w:spacing w:val="1"/>
          <w:sz w:val="26"/>
          <w:szCs w:val="26"/>
          <w:lang w:val="es-DO"/>
        </w:rPr>
        <w:t>ó</w:t>
      </w:r>
      <w:r w:rsidRPr="0095289C">
        <w:rPr>
          <w:rFonts w:ascii="Cambria" w:hAnsi="Cambria" w:cs="Arial"/>
          <w:color w:val="000000"/>
          <w:sz w:val="26"/>
          <w:szCs w:val="26"/>
          <w:lang w:val="es-DO"/>
        </w:rPr>
        <w:t>n Ambiental</w:t>
      </w:r>
      <w:r w:rsidRPr="0095289C">
        <w:rPr>
          <w:rFonts w:ascii="Cambria" w:hAnsi="Cambria" w:cs="Arial"/>
          <w:color w:val="000000"/>
          <w:spacing w:val="1"/>
          <w:sz w:val="26"/>
          <w:szCs w:val="26"/>
          <w:lang w:val="es-DO"/>
        </w:rPr>
        <w:t xml:space="preserve"> </w:t>
      </w:r>
      <w:r w:rsidRPr="0095289C">
        <w:rPr>
          <w:rFonts w:ascii="Cambria" w:hAnsi="Cambria" w:cs="Arial"/>
          <w:color w:val="000000"/>
          <w:sz w:val="26"/>
          <w:szCs w:val="26"/>
          <w:lang w:val="es-DO"/>
        </w:rPr>
        <w:t>(PMAA),</w:t>
      </w:r>
      <w:r w:rsidRPr="0095289C">
        <w:rPr>
          <w:rFonts w:ascii="Cambria" w:hAnsi="Cambria" w:cs="Arial"/>
          <w:color w:val="000000"/>
          <w:spacing w:val="4"/>
          <w:sz w:val="26"/>
          <w:szCs w:val="26"/>
          <w:lang w:val="es-DO"/>
        </w:rPr>
        <w:t xml:space="preserve"> </w:t>
      </w:r>
      <w:r w:rsidRPr="0095289C">
        <w:rPr>
          <w:rFonts w:ascii="Cambria" w:hAnsi="Cambria" w:cs="Arial"/>
          <w:color w:val="000000"/>
          <w:sz w:val="26"/>
          <w:szCs w:val="26"/>
          <w:lang w:val="es-DO"/>
        </w:rPr>
        <w:t>en</w:t>
      </w:r>
      <w:r w:rsidRPr="0095289C">
        <w:rPr>
          <w:rFonts w:ascii="Cambria" w:hAnsi="Cambria" w:cs="Arial"/>
          <w:color w:val="000000"/>
          <w:spacing w:val="10"/>
          <w:sz w:val="26"/>
          <w:szCs w:val="26"/>
          <w:lang w:val="es-DO"/>
        </w:rPr>
        <w:t xml:space="preserve"> </w:t>
      </w:r>
      <w:r w:rsidRPr="0095289C">
        <w:rPr>
          <w:rFonts w:ascii="Cambria" w:hAnsi="Cambria" w:cs="Arial"/>
          <w:color w:val="000000"/>
          <w:sz w:val="26"/>
          <w:szCs w:val="26"/>
          <w:lang w:val="es-DO"/>
        </w:rPr>
        <w:t>el</w:t>
      </w:r>
      <w:r w:rsidRPr="0095289C">
        <w:rPr>
          <w:rFonts w:ascii="Cambria" w:hAnsi="Cambria" w:cs="Arial"/>
          <w:color w:val="000000"/>
          <w:spacing w:val="11"/>
          <w:sz w:val="26"/>
          <w:szCs w:val="26"/>
          <w:lang w:val="es-DO"/>
        </w:rPr>
        <w:t xml:space="preserve"> </w:t>
      </w:r>
      <w:r w:rsidRPr="0095289C">
        <w:rPr>
          <w:rFonts w:ascii="Cambria" w:hAnsi="Cambria" w:cs="Arial"/>
          <w:color w:val="000000"/>
          <w:sz w:val="26"/>
          <w:szCs w:val="26"/>
          <w:lang w:val="es-DO"/>
        </w:rPr>
        <w:t>cual</w:t>
      </w:r>
      <w:r w:rsidRPr="0095289C">
        <w:rPr>
          <w:rFonts w:ascii="Cambria" w:hAnsi="Cambria" w:cs="Arial"/>
          <w:color w:val="000000"/>
          <w:spacing w:val="8"/>
          <w:sz w:val="26"/>
          <w:szCs w:val="26"/>
          <w:lang w:val="es-DO"/>
        </w:rPr>
        <w:t xml:space="preserve"> </w:t>
      </w:r>
      <w:r w:rsidRPr="0095289C">
        <w:rPr>
          <w:rFonts w:ascii="Cambria" w:hAnsi="Cambria" w:cs="Arial"/>
          <w:color w:val="000000"/>
          <w:sz w:val="26"/>
          <w:szCs w:val="26"/>
          <w:lang w:val="es-DO"/>
        </w:rPr>
        <w:t>se</w:t>
      </w:r>
      <w:r w:rsidRPr="0095289C">
        <w:rPr>
          <w:rFonts w:ascii="Cambria" w:hAnsi="Cambria" w:cs="Arial"/>
          <w:color w:val="000000"/>
          <w:spacing w:val="11"/>
          <w:sz w:val="26"/>
          <w:szCs w:val="26"/>
          <w:lang w:val="es-DO"/>
        </w:rPr>
        <w:t xml:space="preserve"> </w:t>
      </w:r>
      <w:r w:rsidRPr="0095289C">
        <w:rPr>
          <w:rFonts w:ascii="Cambria" w:hAnsi="Cambria" w:cs="Arial"/>
          <w:color w:val="000000"/>
          <w:sz w:val="26"/>
          <w:szCs w:val="26"/>
          <w:lang w:val="es-DO"/>
        </w:rPr>
        <w:t>presentan</w:t>
      </w:r>
      <w:r w:rsidRPr="0095289C">
        <w:rPr>
          <w:rFonts w:ascii="Cambria" w:hAnsi="Cambria" w:cs="Arial"/>
          <w:color w:val="000000"/>
          <w:spacing w:val="3"/>
          <w:sz w:val="26"/>
          <w:szCs w:val="26"/>
          <w:lang w:val="es-DO"/>
        </w:rPr>
        <w:t xml:space="preserve"> </w:t>
      </w:r>
      <w:r w:rsidRPr="0095289C">
        <w:rPr>
          <w:rFonts w:ascii="Cambria" w:hAnsi="Cambria" w:cs="Arial"/>
          <w:color w:val="000000"/>
          <w:sz w:val="26"/>
          <w:szCs w:val="26"/>
          <w:lang w:val="es-DO"/>
        </w:rPr>
        <w:t>l</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s</w:t>
      </w:r>
      <w:r w:rsidRPr="0095289C">
        <w:rPr>
          <w:rFonts w:ascii="Cambria" w:hAnsi="Cambria" w:cs="Arial"/>
          <w:color w:val="000000"/>
          <w:spacing w:val="11"/>
          <w:sz w:val="26"/>
          <w:szCs w:val="26"/>
          <w:lang w:val="es-DO"/>
        </w:rPr>
        <w:t xml:space="preserve"> </w:t>
      </w:r>
      <w:r w:rsidRPr="0095289C">
        <w:rPr>
          <w:rFonts w:ascii="Cambria" w:hAnsi="Cambria" w:cs="Arial"/>
          <w:color w:val="000000"/>
          <w:sz w:val="26"/>
          <w:szCs w:val="26"/>
          <w:lang w:val="es-DO"/>
        </w:rPr>
        <w:t>me</w:t>
      </w:r>
      <w:r w:rsidRPr="0095289C">
        <w:rPr>
          <w:rFonts w:ascii="Cambria" w:hAnsi="Cambria" w:cs="Arial"/>
          <w:color w:val="000000"/>
          <w:spacing w:val="1"/>
          <w:sz w:val="26"/>
          <w:szCs w:val="26"/>
          <w:lang w:val="es-DO"/>
        </w:rPr>
        <w:t>d</w:t>
      </w:r>
      <w:r w:rsidRPr="0095289C">
        <w:rPr>
          <w:rFonts w:ascii="Cambria" w:hAnsi="Cambria" w:cs="Arial"/>
          <w:color w:val="000000"/>
          <w:sz w:val="26"/>
          <w:szCs w:val="26"/>
          <w:lang w:val="es-DO"/>
        </w:rPr>
        <w:t>id</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s</w:t>
      </w:r>
      <w:r w:rsidRPr="0095289C">
        <w:rPr>
          <w:rFonts w:ascii="Cambria" w:hAnsi="Cambria" w:cs="Arial"/>
          <w:color w:val="000000"/>
          <w:spacing w:val="4"/>
          <w:sz w:val="26"/>
          <w:szCs w:val="26"/>
          <w:lang w:val="es-DO"/>
        </w:rPr>
        <w:t xml:space="preserve"> </w:t>
      </w:r>
      <w:r w:rsidRPr="0095289C">
        <w:rPr>
          <w:rFonts w:ascii="Cambria" w:hAnsi="Cambria" w:cs="Arial"/>
          <w:color w:val="000000"/>
          <w:sz w:val="26"/>
          <w:szCs w:val="26"/>
          <w:lang w:val="es-DO"/>
        </w:rPr>
        <w:t>a</w:t>
      </w:r>
      <w:r w:rsidRPr="0095289C">
        <w:rPr>
          <w:rFonts w:ascii="Cambria" w:hAnsi="Cambria" w:cs="Arial"/>
          <w:color w:val="000000"/>
          <w:spacing w:val="11"/>
          <w:sz w:val="26"/>
          <w:szCs w:val="26"/>
          <w:lang w:val="es-DO"/>
        </w:rPr>
        <w:t xml:space="preserve"> </w:t>
      </w:r>
      <w:r w:rsidRPr="0095289C">
        <w:rPr>
          <w:rFonts w:ascii="Cambria" w:hAnsi="Cambria" w:cs="Arial"/>
          <w:color w:val="000000"/>
          <w:sz w:val="26"/>
          <w:szCs w:val="26"/>
          <w:lang w:val="es-DO"/>
        </w:rPr>
        <w:t>ser aplicadas</w:t>
      </w:r>
      <w:r w:rsidRPr="0095289C">
        <w:rPr>
          <w:rFonts w:ascii="Cambria" w:hAnsi="Cambria" w:cs="Arial"/>
          <w:color w:val="000000"/>
          <w:spacing w:val="3"/>
          <w:sz w:val="26"/>
          <w:szCs w:val="26"/>
          <w:lang w:val="es-DO"/>
        </w:rPr>
        <w:t xml:space="preserve"> </w:t>
      </w:r>
      <w:r w:rsidRPr="0095289C">
        <w:rPr>
          <w:rFonts w:ascii="Cambria" w:hAnsi="Cambria" w:cs="Arial"/>
          <w:color w:val="000000"/>
          <w:sz w:val="26"/>
          <w:szCs w:val="26"/>
          <w:lang w:val="es-DO"/>
        </w:rPr>
        <w:t>pa</w:t>
      </w:r>
      <w:r w:rsidRPr="0095289C">
        <w:rPr>
          <w:rFonts w:ascii="Cambria" w:hAnsi="Cambria" w:cs="Arial"/>
          <w:color w:val="000000"/>
          <w:spacing w:val="-4"/>
          <w:sz w:val="26"/>
          <w:szCs w:val="26"/>
          <w:lang w:val="es-DO"/>
        </w:rPr>
        <w:t>r</w:t>
      </w:r>
      <w:r w:rsidRPr="0095289C">
        <w:rPr>
          <w:rFonts w:ascii="Cambria" w:hAnsi="Cambria" w:cs="Arial"/>
          <w:color w:val="000000"/>
          <w:sz w:val="26"/>
          <w:szCs w:val="26"/>
          <w:lang w:val="es-DO"/>
        </w:rPr>
        <w:t>a</w:t>
      </w:r>
      <w:r w:rsidRPr="0095289C">
        <w:rPr>
          <w:rFonts w:ascii="Cambria" w:hAnsi="Cambria" w:cs="Arial"/>
          <w:color w:val="000000"/>
          <w:spacing w:val="7"/>
          <w:sz w:val="26"/>
          <w:szCs w:val="26"/>
          <w:lang w:val="es-DO"/>
        </w:rPr>
        <w:t xml:space="preserve"> </w:t>
      </w:r>
      <w:r w:rsidRPr="0095289C">
        <w:rPr>
          <w:rFonts w:ascii="Cambria" w:hAnsi="Cambria" w:cs="Arial"/>
          <w:color w:val="000000"/>
          <w:sz w:val="26"/>
          <w:szCs w:val="26"/>
          <w:lang w:val="es-DO"/>
        </w:rPr>
        <w:t>l</w:t>
      </w:r>
      <w:r w:rsidRPr="0095289C">
        <w:rPr>
          <w:rFonts w:ascii="Cambria" w:hAnsi="Cambria" w:cs="Arial"/>
          <w:color w:val="000000"/>
          <w:spacing w:val="1"/>
          <w:sz w:val="26"/>
          <w:szCs w:val="26"/>
          <w:lang w:val="es-DO"/>
        </w:rPr>
        <w:t>a</w:t>
      </w:r>
      <w:r w:rsidRPr="0095289C">
        <w:rPr>
          <w:rFonts w:ascii="Cambria" w:hAnsi="Cambria" w:cs="Arial"/>
          <w:color w:val="000000"/>
          <w:sz w:val="26"/>
          <w:szCs w:val="26"/>
          <w:lang w:val="es-DO"/>
        </w:rPr>
        <w:t>s</w:t>
      </w:r>
      <w:r w:rsidRPr="0095289C">
        <w:rPr>
          <w:rFonts w:ascii="Cambria" w:hAnsi="Cambria" w:cs="Arial"/>
          <w:color w:val="000000"/>
          <w:spacing w:val="11"/>
          <w:sz w:val="26"/>
          <w:szCs w:val="26"/>
          <w:lang w:val="es-DO"/>
        </w:rPr>
        <w:t xml:space="preserve"> </w:t>
      </w:r>
      <w:r w:rsidRPr="0095289C">
        <w:rPr>
          <w:rFonts w:ascii="Cambria" w:hAnsi="Cambria" w:cs="Arial"/>
          <w:color w:val="000000"/>
          <w:sz w:val="26"/>
          <w:szCs w:val="26"/>
          <w:lang w:val="es-DO"/>
        </w:rPr>
        <w:t>diferent</w:t>
      </w:r>
      <w:r w:rsidRPr="0095289C">
        <w:rPr>
          <w:rFonts w:ascii="Cambria" w:hAnsi="Cambria" w:cs="Arial"/>
          <w:color w:val="000000"/>
          <w:spacing w:val="1"/>
          <w:sz w:val="26"/>
          <w:szCs w:val="26"/>
          <w:lang w:val="es-DO"/>
        </w:rPr>
        <w:t>e</w:t>
      </w:r>
      <w:r w:rsidRPr="0095289C">
        <w:rPr>
          <w:rFonts w:ascii="Cambria" w:hAnsi="Cambria" w:cs="Arial"/>
          <w:color w:val="000000"/>
          <w:sz w:val="26"/>
          <w:szCs w:val="26"/>
          <w:lang w:val="es-DO"/>
        </w:rPr>
        <w:t>s</w:t>
      </w:r>
      <w:r w:rsidRPr="0095289C">
        <w:rPr>
          <w:rFonts w:ascii="Cambria" w:hAnsi="Cambria" w:cs="Arial"/>
          <w:color w:val="000000"/>
          <w:spacing w:val="3"/>
          <w:sz w:val="26"/>
          <w:szCs w:val="26"/>
          <w:lang w:val="es-DO"/>
        </w:rPr>
        <w:t xml:space="preserve"> actividades </w:t>
      </w:r>
      <w:r w:rsidRPr="0095289C">
        <w:rPr>
          <w:rFonts w:ascii="Cambria" w:hAnsi="Cambria" w:cs="Arial"/>
          <w:color w:val="000000"/>
          <w:sz w:val="26"/>
          <w:szCs w:val="26"/>
          <w:lang w:val="es-DO"/>
        </w:rPr>
        <w:t>que serán ejecutadas durante la fase de construcción y operación del proyecto.</w:t>
      </w:r>
    </w:p>
    <w:p w:rsidR="00DC3171" w:rsidRPr="0095289C" w:rsidRDefault="00DC3171" w:rsidP="00DC3171">
      <w:pPr>
        <w:widowControl w:val="0"/>
        <w:autoSpaceDE w:val="0"/>
        <w:autoSpaceDN w:val="0"/>
        <w:adjustRightInd w:val="0"/>
        <w:spacing w:before="9" w:line="190" w:lineRule="exact"/>
        <w:rPr>
          <w:rFonts w:ascii="Cambria" w:hAnsi="Cambria" w:cs="Verdana"/>
          <w:color w:val="000000"/>
          <w:sz w:val="19"/>
          <w:szCs w:val="19"/>
          <w:lang w:val="es-DO"/>
        </w:rPr>
      </w:pPr>
    </w:p>
    <w:p w:rsidR="00DC3171" w:rsidRPr="0095289C" w:rsidRDefault="00DC3171" w:rsidP="00DC3171">
      <w:pPr>
        <w:widowControl w:val="0"/>
        <w:autoSpaceDE w:val="0"/>
        <w:autoSpaceDN w:val="0"/>
        <w:adjustRightInd w:val="0"/>
        <w:spacing w:line="200" w:lineRule="exact"/>
        <w:rPr>
          <w:rFonts w:ascii="Cambria" w:hAnsi="Cambria" w:cs="Verdana"/>
          <w:color w:val="000000"/>
          <w:sz w:val="20"/>
          <w:szCs w:val="20"/>
          <w:lang w:val="es-DO"/>
        </w:rPr>
      </w:pPr>
    </w:p>
    <w:p w:rsidR="00DC3171" w:rsidRPr="0095289C" w:rsidRDefault="0095289C" w:rsidP="00DC3171">
      <w:pPr>
        <w:spacing w:line="360" w:lineRule="auto"/>
        <w:contextualSpacing/>
        <w:jc w:val="both"/>
        <w:rPr>
          <w:rFonts w:ascii="Cambria" w:hAnsi="Cambria"/>
          <w:b/>
          <w:spacing w:val="6"/>
          <w:sz w:val="26"/>
          <w:szCs w:val="26"/>
          <w:lang w:val="es-DO"/>
        </w:rPr>
      </w:pPr>
      <w:r>
        <w:rPr>
          <w:rFonts w:ascii="Cambria" w:hAnsi="Cambria"/>
          <w:b/>
          <w:spacing w:val="6"/>
          <w:sz w:val="26"/>
          <w:szCs w:val="26"/>
          <w:lang w:val="es-DO"/>
        </w:rPr>
        <w:t>5.</w:t>
      </w:r>
      <w:r w:rsidR="00DC3171" w:rsidRPr="0095289C">
        <w:rPr>
          <w:rFonts w:ascii="Cambria" w:hAnsi="Cambria"/>
          <w:b/>
          <w:spacing w:val="6"/>
          <w:sz w:val="26"/>
          <w:szCs w:val="26"/>
          <w:lang w:val="es-DO"/>
        </w:rPr>
        <w:t>1. Sistema de Gestión Ambiental</w:t>
      </w:r>
    </w:p>
    <w:p w:rsidR="00DC3171" w:rsidRPr="0095289C" w:rsidRDefault="00DC3171" w:rsidP="00DC3171">
      <w:pPr>
        <w:spacing w:line="360" w:lineRule="auto"/>
        <w:jc w:val="both"/>
        <w:rPr>
          <w:rFonts w:ascii="Cambria" w:hAnsi="Cambria"/>
          <w:spacing w:val="6"/>
          <w:sz w:val="26"/>
          <w:szCs w:val="26"/>
          <w:lang w:val="es-DO"/>
        </w:rPr>
      </w:pPr>
    </w:p>
    <w:p w:rsidR="00DC3171" w:rsidRPr="0095289C" w:rsidRDefault="00DC3171" w:rsidP="00DC3171">
      <w:pPr>
        <w:spacing w:line="360" w:lineRule="auto"/>
        <w:jc w:val="both"/>
        <w:rPr>
          <w:rFonts w:ascii="Cambria" w:hAnsi="Cambria"/>
          <w:spacing w:val="6"/>
          <w:sz w:val="26"/>
          <w:szCs w:val="26"/>
          <w:lang w:val="es-DO"/>
        </w:rPr>
      </w:pPr>
      <w:r w:rsidRPr="0095289C">
        <w:rPr>
          <w:rFonts w:ascii="Cambria" w:hAnsi="Cambria"/>
          <w:spacing w:val="6"/>
          <w:sz w:val="26"/>
          <w:szCs w:val="26"/>
          <w:lang w:val="es-DO"/>
        </w:rPr>
        <w:t>En virtud de mantener y mejorar la calidad del medio ambiente y proteger la salud humana, El proyecto “</w:t>
      </w:r>
      <w:r w:rsidR="00D82990" w:rsidRPr="0095289C">
        <w:rPr>
          <w:rFonts w:ascii="Cambria" w:hAnsi="Cambria"/>
          <w:b/>
          <w:spacing w:val="6"/>
          <w:sz w:val="26"/>
          <w:szCs w:val="26"/>
          <w:lang w:val="es-DO"/>
        </w:rPr>
        <w:t>FABRICA DE BLOCK “</w:t>
      </w:r>
      <w:r w:rsidR="00942583">
        <w:rPr>
          <w:rFonts w:ascii="Cambria" w:hAnsi="Cambria"/>
          <w:b/>
          <w:spacing w:val="6"/>
          <w:sz w:val="26"/>
          <w:szCs w:val="26"/>
          <w:lang w:val="es-DO"/>
        </w:rPr>
        <w:t>EDGAR MARTINEZ</w:t>
      </w:r>
      <w:r w:rsidR="00D82990" w:rsidRPr="0095289C">
        <w:rPr>
          <w:rFonts w:ascii="Cambria" w:hAnsi="Cambria"/>
          <w:b/>
          <w:spacing w:val="6"/>
          <w:sz w:val="26"/>
          <w:szCs w:val="26"/>
          <w:lang w:val="es-DO"/>
        </w:rPr>
        <w:t>”</w:t>
      </w:r>
      <w:r w:rsidR="00371ED9" w:rsidRPr="0095289C">
        <w:rPr>
          <w:rFonts w:ascii="Cambria" w:hAnsi="Cambria"/>
          <w:b/>
          <w:spacing w:val="6"/>
          <w:sz w:val="26"/>
          <w:szCs w:val="26"/>
          <w:lang w:val="es-DO"/>
        </w:rPr>
        <w:t xml:space="preserve"> </w:t>
      </w:r>
      <w:r w:rsidRPr="0095289C">
        <w:rPr>
          <w:rFonts w:ascii="Cambria" w:hAnsi="Cambria"/>
          <w:b/>
          <w:spacing w:val="6"/>
          <w:sz w:val="26"/>
          <w:szCs w:val="26"/>
          <w:lang w:val="es-DO"/>
        </w:rPr>
        <w:t xml:space="preserve">”, </w:t>
      </w:r>
      <w:r w:rsidRPr="0095289C">
        <w:rPr>
          <w:rFonts w:ascii="Cambria" w:hAnsi="Cambria"/>
          <w:spacing w:val="6"/>
          <w:sz w:val="26"/>
          <w:szCs w:val="26"/>
          <w:lang w:val="es-DO"/>
        </w:rPr>
        <w:t>orientará su atención a los impactos ambientales potenciales de sus actividades, productos y servicios y un desempeño ambiental junto a las partes interesadas, tanto externas como internas, con un compromiso organizacional, un enfoque sistemático y un mejoramiento continuo de las condiciones ambientales mediante la implantación de los principios de un Sistema de Gestión Ambiental (SGA).</w:t>
      </w:r>
    </w:p>
    <w:p w:rsidR="00DC3171" w:rsidRPr="0095289C" w:rsidRDefault="00DC3171" w:rsidP="00DC3171">
      <w:pPr>
        <w:spacing w:line="360" w:lineRule="auto"/>
        <w:jc w:val="both"/>
        <w:rPr>
          <w:rFonts w:ascii="Cambria" w:hAnsi="Cambria"/>
          <w:spacing w:val="6"/>
          <w:sz w:val="26"/>
          <w:szCs w:val="26"/>
          <w:lang w:val="es-DO"/>
        </w:rPr>
      </w:pPr>
      <w:r w:rsidRPr="0095289C">
        <w:rPr>
          <w:rFonts w:ascii="Cambria" w:hAnsi="Cambria"/>
          <w:spacing w:val="6"/>
          <w:sz w:val="26"/>
          <w:szCs w:val="26"/>
          <w:lang w:val="es-DO"/>
        </w:rPr>
        <w:t xml:space="preserve">El Sistema de Gestión Ambiental (SGA) será un proceso dinámico e interactivo, donde serán coordinados procesos de las diferentes áreas como: operaciones, finanzas, calidad, seguridad ocupacional o prevención </w:t>
      </w:r>
      <w:r w:rsidRPr="0095289C">
        <w:rPr>
          <w:rFonts w:ascii="Cambria" w:hAnsi="Cambria"/>
          <w:spacing w:val="6"/>
          <w:sz w:val="26"/>
          <w:szCs w:val="26"/>
          <w:lang w:val="es-DO"/>
        </w:rPr>
        <w:lastRenderedPageBreak/>
        <w:t>de riesgos y un mecanismo de coordinación institucional con organismos públicos y privados.</w:t>
      </w:r>
    </w:p>
    <w:p w:rsidR="00DC3171" w:rsidRPr="0095289C" w:rsidRDefault="00DC3171" w:rsidP="00DC3171">
      <w:pPr>
        <w:spacing w:line="360" w:lineRule="auto"/>
        <w:jc w:val="both"/>
        <w:rPr>
          <w:rFonts w:ascii="Cambria" w:hAnsi="Cambria"/>
          <w:spacing w:val="6"/>
          <w:sz w:val="26"/>
          <w:szCs w:val="26"/>
          <w:lang w:val="es-DO"/>
        </w:rPr>
      </w:pPr>
    </w:p>
    <w:p w:rsidR="00DC3171" w:rsidRPr="0095289C" w:rsidRDefault="00DC3171" w:rsidP="00DC3171">
      <w:pPr>
        <w:spacing w:line="360" w:lineRule="auto"/>
        <w:jc w:val="both"/>
        <w:rPr>
          <w:rFonts w:ascii="Cambria" w:hAnsi="Cambria"/>
          <w:spacing w:val="6"/>
          <w:sz w:val="26"/>
          <w:szCs w:val="26"/>
          <w:lang w:val="es-DO"/>
        </w:rPr>
      </w:pPr>
      <w:r w:rsidRPr="0095289C">
        <w:rPr>
          <w:rFonts w:ascii="Cambria" w:hAnsi="Cambria"/>
          <w:spacing w:val="6"/>
          <w:sz w:val="26"/>
          <w:szCs w:val="26"/>
          <w:lang w:val="es-DO"/>
        </w:rPr>
        <w:t>Los principios básicos para la implementación del SGA son los siguientes:</w:t>
      </w:r>
    </w:p>
    <w:p w:rsidR="00DC3171" w:rsidRPr="0095289C" w:rsidRDefault="00DC3171" w:rsidP="006B1A71">
      <w:pPr>
        <w:numPr>
          <w:ilvl w:val="0"/>
          <w:numId w:val="12"/>
        </w:numPr>
        <w:tabs>
          <w:tab w:val="left" w:pos="360"/>
        </w:tabs>
        <w:spacing w:after="0"/>
        <w:ind w:left="360" w:hanging="360"/>
        <w:jc w:val="both"/>
        <w:rPr>
          <w:rFonts w:ascii="Cambria" w:hAnsi="Cambria"/>
          <w:spacing w:val="6"/>
          <w:sz w:val="26"/>
          <w:szCs w:val="26"/>
          <w:lang w:val="es-DO"/>
        </w:rPr>
      </w:pPr>
      <w:r w:rsidRPr="0095289C">
        <w:rPr>
          <w:rFonts w:ascii="Cambria" w:hAnsi="Cambria"/>
          <w:spacing w:val="6"/>
          <w:sz w:val="26"/>
          <w:szCs w:val="26"/>
          <w:lang w:val="es-DO"/>
        </w:rPr>
        <w:t>Reconocer que la gestión ambiental está entre las más altas prioridades corporativas.</w:t>
      </w:r>
    </w:p>
    <w:p w:rsidR="00DC3171" w:rsidRPr="0095289C" w:rsidRDefault="00DC3171" w:rsidP="006B1A71">
      <w:pPr>
        <w:numPr>
          <w:ilvl w:val="0"/>
          <w:numId w:val="13"/>
        </w:numPr>
        <w:tabs>
          <w:tab w:val="left" w:pos="360"/>
        </w:tabs>
        <w:spacing w:after="0"/>
        <w:ind w:left="360" w:hanging="360"/>
        <w:jc w:val="both"/>
        <w:rPr>
          <w:rFonts w:ascii="Cambria" w:hAnsi="Cambria"/>
          <w:spacing w:val="6"/>
          <w:sz w:val="26"/>
          <w:szCs w:val="26"/>
          <w:lang w:val="es-DO"/>
        </w:rPr>
      </w:pPr>
      <w:r w:rsidRPr="0095289C">
        <w:rPr>
          <w:rFonts w:ascii="Cambria" w:hAnsi="Cambria"/>
          <w:spacing w:val="6"/>
          <w:sz w:val="26"/>
          <w:szCs w:val="26"/>
          <w:lang w:val="es-DO"/>
        </w:rPr>
        <w:t>Establecer y mantener comunicaciones con las partes interesadas, tanto externas como internas.</w:t>
      </w:r>
    </w:p>
    <w:p w:rsidR="00DC3171" w:rsidRPr="0095289C" w:rsidRDefault="00DC3171" w:rsidP="006B1A71">
      <w:pPr>
        <w:numPr>
          <w:ilvl w:val="0"/>
          <w:numId w:val="14"/>
        </w:numPr>
        <w:tabs>
          <w:tab w:val="left" w:pos="360"/>
        </w:tabs>
        <w:spacing w:after="0"/>
        <w:ind w:left="360" w:hanging="360"/>
        <w:jc w:val="both"/>
        <w:rPr>
          <w:rFonts w:ascii="Cambria" w:hAnsi="Cambria"/>
          <w:spacing w:val="6"/>
          <w:sz w:val="26"/>
          <w:szCs w:val="26"/>
          <w:lang w:val="es-DO"/>
        </w:rPr>
      </w:pPr>
      <w:r w:rsidRPr="0095289C">
        <w:rPr>
          <w:rFonts w:ascii="Cambria" w:hAnsi="Cambria"/>
          <w:spacing w:val="6"/>
          <w:sz w:val="26"/>
          <w:szCs w:val="26"/>
          <w:lang w:val="es-DO"/>
        </w:rPr>
        <w:t>Determinar los requisitos legales y los aspectos ambientales asociados a las actividades, de la organización.</w:t>
      </w:r>
    </w:p>
    <w:p w:rsidR="00DC3171" w:rsidRPr="0095289C" w:rsidRDefault="00DC3171" w:rsidP="006B1A71">
      <w:pPr>
        <w:numPr>
          <w:ilvl w:val="0"/>
          <w:numId w:val="15"/>
        </w:numPr>
        <w:tabs>
          <w:tab w:val="left" w:pos="360"/>
        </w:tabs>
        <w:spacing w:after="0"/>
        <w:ind w:left="360" w:hanging="360"/>
        <w:jc w:val="both"/>
        <w:rPr>
          <w:rFonts w:ascii="Cambria" w:hAnsi="Cambria"/>
          <w:spacing w:val="6"/>
          <w:sz w:val="26"/>
          <w:szCs w:val="26"/>
          <w:lang w:val="es-DO"/>
        </w:rPr>
      </w:pPr>
      <w:r w:rsidRPr="0095289C">
        <w:rPr>
          <w:rFonts w:ascii="Cambria" w:hAnsi="Cambria"/>
          <w:spacing w:val="6"/>
          <w:sz w:val="26"/>
          <w:szCs w:val="26"/>
          <w:lang w:val="es-DO"/>
        </w:rPr>
        <w:t>Desarrollar el compromiso de la gerencia, empleados y usuarios, para la protección del ambiente, asignando claramente sus responsabilidades.</w:t>
      </w:r>
    </w:p>
    <w:p w:rsidR="00DC3171" w:rsidRPr="0095289C" w:rsidRDefault="00DC3171" w:rsidP="006B1A71">
      <w:pPr>
        <w:numPr>
          <w:ilvl w:val="0"/>
          <w:numId w:val="16"/>
        </w:numPr>
        <w:tabs>
          <w:tab w:val="left" w:pos="360"/>
        </w:tabs>
        <w:spacing w:after="0"/>
        <w:ind w:left="360" w:hanging="360"/>
        <w:jc w:val="both"/>
        <w:rPr>
          <w:rFonts w:ascii="Cambria" w:hAnsi="Cambria"/>
          <w:spacing w:val="6"/>
          <w:sz w:val="26"/>
          <w:szCs w:val="26"/>
          <w:lang w:val="es-DO"/>
        </w:rPr>
      </w:pPr>
      <w:r w:rsidRPr="0095289C">
        <w:rPr>
          <w:rFonts w:ascii="Cambria" w:hAnsi="Cambria"/>
          <w:spacing w:val="6"/>
          <w:sz w:val="26"/>
          <w:szCs w:val="26"/>
          <w:lang w:val="es-DO"/>
        </w:rPr>
        <w:t>Estimular la planificación ambiental.</w:t>
      </w:r>
    </w:p>
    <w:p w:rsidR="00DC3171" w:rsidRPr="0095289C" w:rsidRDefault="00DC3171" w:rsidP="006B1A71">
      <w:pPr>
        <w:numPr>
          <w:ilvl w:val="0"/>
          <w:numId w:val="17"/>
        </w:numPr>
        <w:tabs>
          <w:tab w:val="left" w:pos="360"/>
        </w:tabs>
        <w:spacing w:after="0"/>
        <w:ind w:left="360" w:hanging="360"/>
        <w:jc w:val="both"/>
        <w:rPr>
          <w:rFonts w:ascii="Cambria" w:hAnsi="Cambria"/>
          <w:spacing w:val="6"/>
          <w:sz w:val="26"/>
          <w:szCs w:val="26"/>
          <w:lang w:val="es-DO"/>
        </w:rPr>
      </w:pPr>
      <w:r w:rsidRPr="0095289C">
        <w:rPr>
          <w:rFonts w:ascii="Cambria" w:hAnsi="Cambria"/>
          <w:spacing w:val="6"/>
          <w:sz w:val="26"/>
          <w:szCs w:val="26"/>
          <w:lang w:val="es-DO"/>
        </w:rPr>
        <w:t>Establecer un proceso para lograr los niveles de desempeño propuestos.</w:t>
      </w:r>
    </w:p>
    <w:p w:rsidR="00DC3171" w:rsidRPr="0095289C" w:rsidRDefault="00DC3171" w:rsidP="006B1A71">
      <w:pPr>
        <w:numPr>
          <w:ilvl w:val="0"/>
          <w:numId w:val="18"/>
        </w:numPr>
        <w:tabs>
          <w:tab w:val="left" w:pos="360"/>
        </w:tabs>
        <w:spacing w:after="0"/>
        <w:ind w:left="360" w:hanging="360"/>
        <w:jc w:val="both"/>
        <w:rPr>
          <w:rFonts w:ascii="Cambria" w:hAnsi="Cambria"/>
          <w:spacing w:val="6"/>
          <w:sz w:val="26"/>
          <w:szCs w:val="26"/>
          <w:lang w:val="es-DO"/>
        </w:rPr>
      </w:pPr>
      <w:r w:rsidRPr="0095289C">
        <w:rPr>
          <w:rFonts w:ascii="Cambria" w:hAnsi="Cambria"/>
          <w:spacing w:val="6"/>
          <w:sz w:val="26"/>
          <w:szCs w:val="26"/>
          <w:lang w:val="es-DO"/>
        </w:rPr>
        <w:t>Suministrar recursos apropiados y suficientes, incluyendo formación, para alcanzar niveles de desempeño fijado sobre una base continua.</w:t>
      </w:r>
    </w:p>
    <w:p w:rsidR="00DC3171" w:rsidRPr="0095289C" w:rsidRDefault="00DC3171" w:rsidP="006B1A71">
      <w:pPr>
        <w:numPr>
          <w:ilvl w:val="0"/>
          <w:numId w:val="19"/>
        </w:numPr>
        <w:tabs>
          <w:tab w:val="left" w:pos="360"/>
        </w:tabs>
        <w:spacing w:after="0"/>
        <w:ind w:left="360" w:hanging="360"/>
        <w:jc w:val="both"/>
        <w:rPr>
          <w:rFonts w:ascii="Cambria" w:hAnsi="Cambria"/>
          <w:spacing w:val="6"/>
          <w:sz w:val="26"/>
          <w:szCs w:val="26"/>
          <w:lang w:val="es-DO"/>
        </w:rPr>
      </w:pPr>
      <w:r w:rsidRPr="0095289C">
        <w:rPr>
          <w:rFonts w:ascii="Cambria" w:hAnsi="Cambria"/>
          <w:spacing w:val="6"/>
          <w:sz w:val="26"/>
          <w:szCs w:val="26"/>
          <w:lang w:val="es-DO"/>
        </w:rPr>
        <w:t>Evaluar el desempeño ambiental con base en las políticas, objetivos y metas ambientales de la organización y buscar el mejoramiento cuando sea el caso.</w:t>
      </w:r>
    </w:p>
    <w:p w:rsidR="00DC3171" w:rsidRPr="0095289C" w:rsidRDefault="00DC3171" w:rsidP="006B1A71">
      <w:pPr>
        <w:numPr>
          <w:ilvl w:val="0"/>
          <w:numId w:val="20"/>
        </w:numPr>
        <w:tabs>
          <w:tab w:val="left" w:pos="360"/>
        </w:tabs>
        <w:spacing w:after="0"/>
        <w:ind w:left="360" w:hanging="360"/>
        <w:jc w:val="both"/>
        <w:rPr>
          <w:rFonts w:ascii="Cambria" w:hAnsi="Cambria"/>
          <w:spacing w:val="6"/>
          <w:sz w:val="26"/>
          <w:szCs w:val="26"/>
          <w:lang w:val="es-DO"/>
        </w:rPr>
      </w:pPr>
      <w:r w:rsidRPr="0095289C">
        <w:rPr>
          <w:rFonts w:ascii="Cambria" w:hAnsi="Cambria"/>
          <w:spacing w:val="6"/>
          <w:sz w:val="26"/>
          <w:szCs w:val="26"/>
          <w:lang w:val="es-DO"/>
        </w:rPr>
        <w:t>Establecer un proceso administrativo para auditar y revisar el SGA, y para identificar oportunidades de mejorar el sistema.</w:t>
      </w:r>
    </w:p>
    <w:p w:rsidR="00DC3171" w:rsidRPr="0095289C" w:rsidRDefault="00DC3171" w:rsidP="006B1A71">
      <w:pPr>
        <w:numPr>
          <w:ilvl w:val="0"/>
          <w:numId w:val="21"/>
        </w:numPr>
        <w:tabs>
          <w:tab w:val="left" w:pos="360"/>
        </w:tabs>
        <w:spacing w:after="0"/>
        <w:ind w:left="360" w:hanging="360"/>
        <w:jc w:val="both"/>
        <w:rPr>
          <w:rFonts w:ascii="Cambria" w:hAnsi="Cambria"/>
          <w:spacing w:val="6"/>
          <w:sz w:val="26"/>
          <w:szCs w:val="26"/>
          <w:lang w:val="es-DO"/>
        </w:rPr>
      </w:pPr>
      <w:r w:rsidRPr="0095289C">
        <w:rPr>
          <w:rFonts w:ascii="Cambria" w:hAnsi="Cambria"/>
          <w:spacing w:val="6"/>
          <w:sz w:val="26"/>
          <w:szCs w:val="26"/>
          <w:lang w:val="es-DO"/>
        </w:rPr>
        <w:t>Alentar a los subcontratistas y suplidores para que establezcan un SGA.</w:t>
      </w:r>
    </w:p>
    <w:p w:rsidR="00DC3171" w:rsidRPr="0095289C" w:rsidRDefault="00DC3171" w:rsidP="00DC3171">
      <w:pPr>
        <w:spacing w:line="360" w:lineRule="auto"/>
        <w:ind w:left="360"/>
        <w:jc w:val="both"/>
        <w:rPr>
          <w:rFonts w:ascii="Cambria" w:hAnsi="Cambria"/>
          <w:spacing w:val="6"/>
          <w:sz w:val="26"/>
          <w:szCs w:val="26"/>
          <w:lang w:val="es-DO"/>
        </w:rPr>
      </w:pPr>
    </w:p>
    <w:p w:rsidR="00942583" w:rsidRDefault="00942583">
      <w:pPr>
        <w:rPr>
          <w:rFonts w:ascii="Cambria" w:hAnsi="Cambria"/>
          <w:b/>
          <w:spacing w:val="6"/>
          <w:sz w:val="26"/>
          <w:szCs w:val="26"/>
          <w:lang w:val="es-DO"/>
        </w:rPr>
      </w:pPr>
      <w:r>
        <w:rPr>
          <w:rFonts w:ascii="Cambria" w:hAnsi="Cambria"/>
          <w:b/>
          <w:spacing w:val="6"/>
          <w:sz w:val="26"/>
          <w:szCs w:val="26"/>
          <w:lang w:val="es-DO"/>
        </w:rPr>
        <w:br w:type="page"/>
      </w:r>
    </w:p>
    <w:p w:rsidR="00DC3171" w:rsidRPr="0095289C" w:rsidRDefault="00DC3171" w:rsidP="00DC3171">
      <w:pPr>
        <w:tabs>
          <w:tab w:val="left" w:pos="360"/>
        </w:tabs>
        <w:spacing w:line="360" w:lineRule="auto"/>
        <w:ind w:left="360" w:hanging="360"/>
        <w:jc w:val="both"/>
        <w:rPr>
          <w:rFonts w:ascii="Cambria" w:hAnsi="Cambria"/>
          <w:b/>
          <w:spacing w:val="6"/>
          <w:sz w:val="26"/>
          <w:szCs w:val="26"/>
          <w:lang w:val="es-DO"/>
        </w:rPr>
      </w:pPr>
      <w:r w:rsidRPr="0095289C">
        <w:rPr>
          <w:rFonts w:ascii="Cambria" w:hAnsi="Cambria"/>
          <w:b/>
          <w:spacing w:val="6"/>
          <w:sz w:val="26"/>
          <w:szCs w:val="26"/>
          <w:lang w:val="es-DO"/>
        </w:rPr>
        <w:lastRenderedPageBreak/>
        <w:t>Organigrama Administrativo para la Gestión Ambiental del Proyecto</w:t>
      </w:r>
    </w:p>
    <w:p w:rsidR="00DC3171" w:rsidRPr="0095289C" w:rsidRDefault="00DC3171" w:rsidP="00DC3171">
      <w:pPr>
        <w:tabs>
          <w:tab w:val="left" w:pos="360"/>
        </w:tabs>
        <w:spacing w:line="360" w:lineRule="auto"/>
        <w:ind w:left="360" w:hanging="360"/>
        <w:jc w:val="center"/>
        <w:rPr>
          <w:rFonts w:ascii="Cambria" w:hAnsi="Cambria"/>
          <w:spacing w:val="6"/>
          <w:sz w:val="26"/>
          <w:szCs w:val="26"/>
          <w:lang w:val="es-DO"/>
        </w:rPr>
      </w:pPr>
      <w:r w:rsidRPr="0095289C">
        <w:rPr>
          <w:rFonts w:ascii="Cambria" w:hAnsi="Cambria"/>
          <w:noProof/>
          <w:spacing w:val="6"/>
          <w:sz w:val="26"/>
          <w:szCs w:val="26"/>
        </w:rPr>
        <w:drawing>
          <wp:inline distT="0" distB="0" distL="0" distR="0" wp14:anchorId="67849896" wp14:editId="64DE9CD0">
            <wp:extent cx="4772025" cy="3209925"/>
            <wp:effectExtent l="0" t="0" r="0" b="0"/>
            <wp:docPr id="4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BEBA8EAE-BF5A-486C-A8C5-ECC9F3942E4B}">
                          <a14:imgProps xmlns:a14="http://schemas.microsoft.com/office/drawing/2010/main">
                            <a14:imgLayer r:embed="rId10">
                              <a14:imgEffect>
                                <a14:saturation sat="200000"/>
                              </a14:imgEffect>
                            </a14:imgLayer>
                          </a14:imgProps>
                        </a:ext>
                      </a:extLst>
                    </a:blip>
                    <a:srcRect/>
                    <a:stretch>
                      <a:fillRect/>
                    </a:stretch>
                  </pic:blipFill>
                  <pic:spPr bwMode="auto">
                    <a:xfrm>
                      <a:off x="0" y="0"/>
                      <a:ext cx="4772025" cy="3209925"/>
                    </a:xfrm>
                    <a:prstGeom prst="rect">
                      <a:avLst/>
                    </a:prstGeom>
                    <a:noFill/>
                    <a:ln w="9525">
                      <a:noFill/>
                      <a:miter lim="800000"/>
                      <a:headEnd/>
                      <a:tailEnd/>
                    </a:ln>
                  </pic:spPr>
                </pic:pic>
              </a:graphicData>
            </a:graphic>
          </wp:inline>
        </w:drawing>
      </w:r>
    </w:p>
    <w:p w:rsidR="00DC3171" w:rsidRPr="0095289C" w:rsidRDefault="00DC3171" w:rsidP="00DC3171">
      <w:pPr>
        <w:tabs>
          <w:tab w:val="left" w:pos="360"/>
        </w:tabs>
        <w:spacing w:line="360" w:lineRule="auto"/>
        <w:ind w:left="360" w:hanging="360"/>
        <w:jc w:val="both"/>
        <w:rPr>
          <w:rFonts w:ascii="Cambria" w:hAnsi="Cambria"/>
          <w:spacing w:val="6"/>
          <w:sz w:val="26"/>
          <w:szCs w:val="26"/>
          <w:lang w:val="es-DO"/>
        </w:rPr>
      </w:pPr>
    </w:p>
    <w:p w:rsidR="00DC3171" w:rsidRPr="0095289C" w:rsidRDefault="00DC3171" w:rsidP="00DC3171">
      <w:pPr>
        <w:tabs>
          <w:tab w:val="left" w:pos="360"/>
        </w:tabs>
        <w:spacing w:line="360" w:lineRule="auto"/>
        <w:ind w:left="360" w:hanging="360"/>
        <w:jc w:val="both"/>
        <w:rPr>
          <w:rFonts w:ascii="Cambria" w:hAnsi="Cambria"/>
          <w:b/>
          <w:spacing w:val="6"/>
          <w:sz w:val="26"/>
          <w:szCs w:val="26"/>
          <w:lang w:val="es-DO"/>
        </w:rPr>
      </w:pPr>
      <w:r w:rsidRPr="0095289C">
        <w:rPr>
          <w:rFonts w:ascii="Cambria" w:hAnsi="Cambria"/>
          <w:b/>
          <w:spacing w:val="6"/>
          <w:sz w:val="26"/>
          <w:szCs w:val="26"/>
          <w:lang w:val="es-DO"/>
        </w:rPr>
        <w:t>Responsabilidad en la Ejecución del PMAA</w:t>
      </w:r>
    </w:p>
    <w:tbl>
      <w:tblPr>
        <w:tblpPr w:leftFromText="141" w:rightFromText="141" w:vertAnchor="text" w:horzAnchor="margin" w:tblpY="179"/>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169"/>
        <w:gridCol w:w="1302"/>
        <w:gridCol w:w="2658"/>
        <w:gridCol w:w="2250"/>
      </w:tblGrid>
      <w:tr w:rsidR="00DC3171" w:rsidRPr="0095289C" w:rsidTr="00DC3171">
        <w:trPr>
          <w:trHeight w:val="20"/>
        </w:trPr>
        <w:tc>
          <w:tcPr>
            <w:tcW w:w="1809" w:type="dxa"/>
            <w:shd w:val="clear" w:color="auto" w:fill="9BBB59"/>
          </w:tcPr>
          <w:p w:rsidR="00DC3171" w:rsidRPr="0095289C" w:rsidRDefault="00DC3171" w:rsidP="00DC3171">
            <w:pPr>
              <w:pStyle w:val="Textoindependiente3"/>
              <w:spacing w:line="276" w:lineRule="auto"/>
              <w:rPr>
                <w:rFonts w:ascii="Cambria" w:hAnsi="Cambria" w:cs="Arial"/>
                <w:b/>
                <w:bCs/>
                <w:color w:val="FFFFFF"/>
                <w:sz w:val="22"/>
                <w:lang w:val="es-DO"/>
              </w:rPr>
            </w:pPr>
            <w:r w:rsidRPr="0095289C">
              <w:rPr>
                <w:rFonts w:ascii="Cambria" w:hAnsi="Cambria" w:cs="Arial"/>
                <w:b/>
                <w:bCs/>
                <w:color w:val="FFFFFF"/>
                <w:sz w:val="22"/>
                <w:lang w:val="es-DO"/>
              </w:rPr>
              <w:t>Reporte por</w:t>
            </w:r>
          </w:p>
        </w:tc>
        <w:tc>
          <w:tcPr>
            <w:tcW w:w="2169" w:type="dxa"/>
            <w:shd w:val="clear" w:color="auto" w:fill="9BBB59"/>
          </w:tcPr>
          <w:p w:rsidR="00DC3171" w:rsidRPr="0095289C" w:rsidRDefault="00DC3171" w:rsidP="00DC3171">
            <w:pPr>
              <w:pStyle w:val="Textoindependiente3"/>
              <w:spacing w:line="276" w:lineRule="auto"/>
              <w:rPr>
                <w:rFonts w:ascii="Cambria" w:hAnsi="Cambria" w:cs="Arial"/>
                <w:b/>
                <w:bCs/>
                <w:color w:val="FFFFFF"/>
                <w:sz w:val="22"/>
                <w:lang w:val="es-DO"/>
              </w:rPr>
            </w:pPr>
            <w:r w:rsidRPr="0095289C">
              <w:rPr>
                <w:rFonts w:ascii="Cambria" w:hAnsi="Cambria" w:cs="Arial"/>
                <w:b/>
                <w:bCs/>
                <w:color w:val="FFFFFF"/>
                <w:sz w:val="22"/>
                <w:lang w:val="es-DO"/>
              </w:rPr>
              <w:t>Reporte para</w:t>
            </w:r>
          </w:p>
        </w:tc>
        <w:tc>
          <w:tcPr>
            <w:tcW w:w="1302" w:type="dxa"/>
            <w:shd w:val="clear" w:color="auto" w:fill="9BBB59"/>
          </w:tcPr>
          <w:p w:rsidR="00DC3171" w:rsidRPr="0095289C" w:rsidRDefault="00DC3171" w:rsidP="00DC3171">
            <w:pPr>
              <w:pStyle w:val="Textoindependiente3"/>
              <w:spacing w:line="276" w:lineRule="auto"/>
              <w:rPr>
                <w:rFonts w:ascii="Cambria" w:hAnsi="Cambria" w:cs="Arial"/>
                <w:b/>
                <w:bCs/>
                <w:color w:val="FFFFFF"/>
                <w:sz w:val="22"/>
                <w:lang w:val="es-DO"/>
              </w:rPr>
            </w:pPr>
            <w:r w:rsidRPr="0095289C">
              <w:rPr>
                <w:rFonts w:ascii="Cambria" w:hAnsi="Cambria" w:cs="Arial"/>
                <w:b/>
                <w:bCs/>
                <w:color w:val="FFFFFF"/>
                <w:sz w:val="22"/>
                <w:lang w:val="es-DO"/>
              </w:rPr>
              <w:t>Frecuencia</w:t>
            </w:r>
          </w:p>
        </w:tc>
        <w:tc>
          <w:tcPr>
            <w:tcW w:w="2658" w:type="dxa"/>
            <w:shd w:val="clear" w:color="auto" w:fill="9BBB59"/>
          </w:tcPr>
          <w:p w:rsidR="00DC3171" w:rsidRPr="0095289C" w:rsidRDefault="00DC3171" w:rsidP="00DC3171">
            <w:pPr>
              <w:pStyle w:val="Textoindependiente3"/>
              <w:spacing w:line="276" w:lineRule="auto"/>
              <w:rPr>
                <w:rFonts w:ascii="Cambria" w:hAnsi="Cambria" w:cs="Arial"/>
                <w:b/>
                <w:bCs/>
                <w:color w:val="FFFFFF"/>
                <w:sz w:val="22"/>
                <w:lang w:val="es-DO"/>
              </w:rPr>
            </w:pPr>
            <w:r w:rsidRPr="0095289C">
              <w:rPr>
                <w:rFonts w:ascii="Cambria" w:hAnsi="Cambria" w:cs="Arial"/>
                <w:b/>
                <w:bCs/>
                <w:color w:val="FFFFFF"/>
                <w:sz w:val="22"/>
                <w:lang w:val="es-DO"/>
              </w:rPr>
              <w:t>Propósito</w:t>
            </w:r>
          </w:p>
        </w:tc>
        <w:tc>
          <w:tcPr>
            <w:tcW w:w="2250" w:type="dxa"/>
            <w:shd w:val="clear" w:color="auto" w:fill="9BBB59"/>
          </w:tcPr>
          <w:p w:rsidR="00DC3171" w:rsidRPr="0095289C" w:rsidRDefault="00DC3171" w:rsidP="00DC3171">
            <w:pPr>
              <w:pStyle w:val="Textoindependiente3"/>
              <w:spacing w:line="276" w:lineRule="auto"/>
              <w:rPr>
                <w:rFonts w:ascii="Cambria" w:hAnsi="Cambria" w:cs="Arial"/>
                <w:b/>
                <w:bCs/>
                <w:color w:val="FFFFFF"/>
                <w:sz w:val="22"/>
                <w:lang w:val="es-DO"/>
              </w:rPr>
            </w:pPr>
            <w:r w:rsidRPr="0095289C">
              <w:rPr>
                <w:rFonts w:ascii="Cambria" w:hAnsi="Cambria" w:cs="Arial"/>
                <w:b/>
                <w:bCs/>
                <w:color w:val="FFFFFF"/>
                <w:sz w:val="22"/>
                <w:lang w:val="es-DO"/>
              </w:rPr>
              <w:t>Fase</w:t>
            </w:r>
          </w:p>
        </w:tc>
      </w:tr>
      <w:tr w:rsidR="00DC3171" w:rsidRPr="0095289C" w:rsidTr="00DC3171">
        <w:trPr>
          <w:trHeight w:val="20"/>
        </w:trPr>
        <w:tc>
          <w:tcPr>
            <w:tcW w:w="1809" w:type="dxa"/>
            <w:shd w:val="clear" w:color="auto" w:fill="E6EED5"/>
          </w:tcPr>
          <w:p w:rsidR="00DC3171" w:rsidRPr="0095289C" w:rsidRDefault="00DC3171" w:rsidP="00DC3171">
            <w:pPr>
              <w:pStyle w:val="Textoindependiente3"/>
              <w:spacing w:line="276" w:lineRule="auto"/>
              <w:rPr>
                <w:rFonts w:ascii="Cambria" w:hAnsi="Cambria" w:cs="Arial"/>
                <w:b/>
                <w:bCs/>
                <w:sz w:val="22"/>
                <w:lang w:val="es-DO"/>
              </w:rPr>
            </w:pPr>
            <w:r w:rsidRPr="0095289C">
              <w:rPr>
                <w:rFonts w:ascii="Cambria" w:hAnsi="Cambria" w:cs="Arial"/>
                <w:b/>
                <w:bCs/>
                <w:sz w:val="22"/>
                <w:lang w:val="es-DO"/>
              </w:rPr>
              <w:t>Encargados Monitoreo y</w:t>
            </w:r>
          </w:p>
          <w:p w:rsidR="00DC3171" w:rsidRPr="0095289C" w:rsidRDefault="00DC3171" w:rsidP="00DC3171">
            <w:pPr>
              <w:pStyle w:val="Textoindependiente3"/>
              <w:spacing w:line="276" w:lineRule="auto"/>
              <w:rPr>
                <w:rFonts w:ascii="Cambria" w:hAnsi="Cambria" w:cs="Arial"/>
                <w:b/>
                <w:bCs/>
                <w:sz w:val="22"/>
                <w:lang w:val="es-DO"/>
              </w:rPr>
            </w:pPr>
            <w:r w:rsidRPr="0095289C">
              <w:rPr>
                <w:rFonts w:ascii="Cambria" w:hAnsi="Cambria" w:cs="Arial"/>
                <w:b/>
                <w:bCs/>
                <w:sz w:val="22"/>
                <w:lang w:val="es-DO"/>
              </w:rPr>
              <w:t>Seguimiento</w:t>
            </w:r>
          </w:p>
        </w:tc>
        <w:tc>
          <w:tcPr>
            <w:tcW w:w="2169" w:type="dxa"/>
            <w:shd w:val="clear" w:color="auto" w:fill="E6EED5"/>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 xml:space="preserve">Director Unidad Gestión Ambiental del proyecto </w:t>
            </w:r>
          </w:p>
        </w:tc>
        <w:tc>
          <w:tcPr>
            <w:tcW w:w="1302" w:type="dxa"/>
            <w:shd w:val="clear" w:color="auto" w:fill="E6EED5"/>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Quincenal</w:t>
            </w:r>
          </w:p>
        </w:tc>
        <w:tc>
          <w:tcPr>
            <w:tcW w:w="2658" w:type="dxa"/>
            <w:shd w:val="clear" w:color="auto" w:fill="E6EED5"/>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Comunicar datos Monitoreo, Problemas, Desempeño Ambiental</w:t>
            </w:r>
          </w:p>
        </w:tc>
        <w:tc>
          <w:tcPr>
            <w:tcW w:w="2250" w:type="dxa"/>
            <w:shd w:val="clear" w:color="auto" w:fill="E6EED5"/>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Construcción Operación</w:t>
            </w:r>
          </w:p>
        </w:tc>
      </w:tr>
      <w:tr w:rsidR="00DC3171" w:rsidRPr="0095289C" w:rsidTr="00DC3171">
        <w:trPr>
          <w:trHeight w:val="20"/>
        </w:trPr>
        <w:tc>
          <w:tcPr>
            <w:tcW w:w="1809" w:type="dxa"/>
          </w:tcPr>
          <w:p w:rsidR="00DC3171" w:rsidRPr="0095289C" w:rsidRDefault="00DC3171" w:rsidP="00DC3171">
            <w:pPr>
              <w:pStyle w:val="Textoindependiente3"/>
              <w:spacing w:line="276" w:lineRule="auto"/>
              <w:rPr>
                <w:rFonts w:ascii="Cambria" w:hAnsi="Cambria" w:cs="Arial"/>
                <w:b/>
                <w:bCs/>
                <w:sz w:val="22"/>
                <w:lang w:val="es-DO"/>
              </w:rPr>
            </w:pPr>
            <w:r w:rsidRPr="0095289C">
              <w:rPr>
                <w:rFonts w:ascii="Cambria" w:hAnsi="Cambria" w:cs="Arial"/>
                <w:b/>
                <w:bCs/>
                <w:sz w:val="22"/>
                <w:lang w:val="es-DO"/>
              </w:rPr>
              <w:t>Director Unidad Gestión Ambiental</w:t>
            </w:r>
          </w:p>
        </w:tc>
        <w:tc>
          <w:tcPr>
            <w:tcW w:w="2169" w:type="dxa"/>
          </w:tcPr>
          <w:p w:rsidR="00DC3171" w:rsidRPr="0095289C" w:rsidRDefault="00DC3171" w:rsidP="00DC3171">
            <w:pPr>
              <w:pStyle w:val="Textoindependiente3"/>
              <w:spacing w:line="276" w:lineRule="auto"/>
              <w:rPr>
                <w:rFonts w:ascii="Cambria" w:hAnsi="Cambria" w:cs="Arial"/>
                <w:b/>
                <w:sz w:val="22"/>
                <w:lang w:val="es-DO"/>
              </w:rPr>
            </w:pPr>
          </w:p>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Consultor Ambiental</w:t>
            </w:r>
          </w:p>
        </w:tc>
        <w:tc>
          <w:tcPr>
            <w:tcW w:w="1302" w:type="dxa"/>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Mensual</w:t>
            </w:r>
          </w:p>
        </w:tc>
        <w:tc>
          <w:tcPr>
            <w:tcW w:w="2658" w:type="dxa"/>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Comunicar Datos, Problemas, Resultados, Desempeño Ambiental</w:t>
            </w:r>
          </w:p>
        </w:tc>
        <w:tc>
          <w:tcPr>
            <w:tcW w:w="2250" w:type="dxa"/>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Construcción Operación</w:t>
            </w:r>
          </w:p>
        </w:tc>
      </w:tr>
      <w:tr w:rsidR="00DC3171" w:rsidRPr="0095289C" w:rsidTr="00DC3171">
        <w:trPr>
          <w:trHeight w:val="20"/>
        </w:trPr>
        <w:tc>
          <w:tcPr>
            <w:tcW w:w="1809" w:type="dxa"/>
            <w:shd w:val="clear" w:color="auto" w:fill="E6EED5"/>
          </w:tcPr>
          <w:p w:rsidR="00DC3171" w:rsidRPr="0095289C" w:rsidRDefault="00DC3171" w:rsidP="00DC3171">
            <w:pPr>
              <w:pStyle w:val="Textoindependiente3"/>
              <w:spacing w:line="276" w:lineRule="auto"/>
              <w:rPr>
                <w:rFonts w:ascii="Cambria" w:hAnsi="Cambria" w:cs="Arial"/>
                <w:b/>
                <w:bCs/>
                <w:sz w:val="22"/>
                <w:lang w:val="es-DO"/>
              </w:rPr>
            </w:pPr>
            <w:r w:rsidRPr="0095289C">
              <w:rPr>
                <w:rFonts w:ascii="Cambria" w:hAnsi="Cambria" w:cs="Arial"/>
                <w:b/>
                <w:bCs/>
                <w:sz w:val="22"/>
                <w:lang w:val="es-DO"/>
              </w:rPr>
              <w:t>Consultor Ambiental</w:t>
            </w:r>
          </w:p>
        </w:tc>
        <w:tc>
          <w:tcPr>
            <w:tcW w:w="2169" w:type="dxa"/>
            <w:shd w:val="clear" w:color="auto" w:fill="E6EED5"/>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 xml:space="preserve">Director Unidad Gestión Ambiental y Gerente General del proyecto  </w:t>
            </w:r>
          </w:p>
        </w:tc>
        <w:tc>
          <w:tcPr>
            <w:tcW w:w="1302" w:type="dxa"/>
            <w:shd w:val="clear" w:color="auto" w:fill="E6EED5"/>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Mensual</w:t>
            </w:r>
          </w:p>
        </w:tc>
        <w:tc>
          <w:tcPr>
            <w:tcW w:w="2658" w:type="dxa"/>
            <w:shd w:val="clear" w:color="auto" w:fill="E6EED5"/>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Análisis de Datos, Comunicar Soluciones a Problemas, Tomas de Decisiones para el Buen Desempeño Ambiental</w:t>
            </w:r>
          </w:p>
        </w:tc>
        <w:tc>
          <w:tcPr>
            <w:tcW w:w="2250" w:type="dxa"/>
            <w:shd w:val="clear" w:color="auto" w:fill="E6EED5"/>
          </w:tcPr>
          <w:p w:rsidR="00DC3171" w:rsidRPr="0095289C" w:rsidRDefault="00DC3171" w:rsidP="00DC3171">
            <w:pPr>
              <w:pStyle w:val="Textoindependiente3"/>
              <w:spacing w:line="276" w:lineRule="auto"/>
              <w:rPr>
                <w:rFonts w:ascii="Cambria" w:hAnsi="Cambria" w:cs="Arial"/>
                <w:b/>
                <w:sz w:val="22"/>
                <w:lang w:val="es-DO"/>
              </w:rPr>
            </w:pPr>
            <w:r w:rsidRPr="0095289C">
              <w:rPr>
                <w:rFonts w:ascii="Cambria" w:hAnsi="Cambria" w:cs="Arial"/>
                <w:b/>
                <w:sz w:val="22"/>
                <w:lang w:val="es-DO"/>
              </w:rPr>
              <w:t>Construcción Operación</w:t>
            </w:r>
          </w:p>
        </w:tc>
      </w:tr>
    </w:tbl>
    <w:p w:rsidR="00DC3171" w:rsidRPr="0095289C" w:rsidRDefault="00DC3171" w:rsidP="00DC3171">
      <w:pPr>
        <w:tabs>
          <w:tab w:val="left" w:pos="360"/>
        </w:tabs>
        <w:spacing w:line="360" w:lineRule="auto"/>
        <w:ind w:left="360" w:hanging="360"/>
        <w:jc w:val="both"/>
        <w:rPr>
          <w:rFonts w:ascii="Cambria" w:hAnsi="Cambria"/>
          <w:spacing w:val="6"/>
          <w:sz w:val="26"/>
          <w:szCs w:val="26"/>
          <w:lang w:val="es-DO"/>
        </w:rPr>
      </w:pPr>
    </w:p>
    <w:p w:rsidR="00DC3171" w:rsidRPr="0095289C" w:rsidRDefault="00DC3171" w:rsidP="00DC3171">
      <w:pPr>
        <w:tabs>
          <w:tab w:val="left" w:pos="360"/>
        </w:tabs>
        <w:spacing w:line="360" w:lineRule="auto"/>
        <w:ind w:left="360" w:hanging="360"/>
        <w:jc w:val="both"/>
        <w:rPr>
          <w:rFonts w:ascii="Cambria" w:hAnsi="Cambria"/>
          <w:b/>
          <w:spacing w:val="6"/>
          <w:sz w:val="26"/>
          <w:szCs w:val="26"/>
          <w:lang w:val="es-DO"/>
        </w:rPr>
      </w:pPr>
      <w:r w:rsidRPr="0095289C">
        <w:rPr>
          <w:rFonts w:ascii="Cambria" w:hAnsi="Cambria"/>
          <w:spacing w:val="6"/>
          <w:sz w:val="26"/>
          <w:szCs w:val="26"/>
          <w:lang w:val="es-DO"/>
        </w:rPr>
        <w:br w:type="page"/>
      </w:r>
      <w:r w:rsidR="0095289C">
        <w:rPr>
          <w:rFonts w:ascii="Cambria" w:hAnsi="Cambria"/>
          <w:b/>
          <w:spacing w:val="6"/>
          <w:sz w:val="26"/>
          <w:szCs w:val="26"/>
          <w:lang w:val="es-DO"/>
        </w:rPr>
        <w:lastRenderedPageBreak/>
        <w:t>5.</w:t>
      </w:r>
      <w:r w:rsidRPr="0095289C">
        <w:rPr>
          <w:rFonts w:ascii="Cambria" w:hAnsi="Cambria"/>
          <w:b/>
          <w:spacing w:val="6"/>
          <w:sz w:val="26"/>
          <w:szCs w:val="26"/>
          <w:lang w:val="es-DO"/>
        </w:rPr>
        <w:t xml:space="preserve">2. Política Ambiental del proyecto </w:t>
      </w:r>
      <w:r w:rsidRPr="0095289C">
        <w:rPr>
          <w:rFonts w:ascii="Cambria" w:hAnsi="Cambria"/>
          <w:spacing w:val="6"/>
          <w:sz w:val="26"/>
          <w:szCs w:val="26"/>
          <w:lang w:val="es-DO"/>
        </w:rPr>
        <w:t>“</w:t>
      </w:r>
      <w:r w:rsidR="00D82990" w:rsidRPr="0095289C">
        <w:rPr>
          <w:rFonts w:ascii="Cambria" w:hAnsi="Cambria"/>
          <w:b/>
          <w:spacing w:val="6"/>
          <w:sz w:val="26"/>
          <w:szCs w:val="26"/>
          <w:lang w:val="es-DO"/>
        </w:rPr>
        <w:t>FABRICA DE BLOCK “</w:t>
      </w:r>
      <w:r w:rsidR="00942583">
        <w:rPr>
          <w:rFonts w:ascii="Cambria" w:hAnsi="Cambria"/>
          <w:b/>
          <w:spacing w:val="6"/>
          <w:sz w:val="26"/>
          <w:szCs w:val="26"/>
          <w:lang w:val="es-DO"/>
        </w:rPr>
        <w:t>EDGAR MARTINEZ</w:t>
      </w:r>
      <w:r w:rsidR="00D82990" w:rsidRPr="0095289C">
        <w:rPr>
          <w:rFonts w:ascii="Cambria" w:hAnsi="Cambria"/>
          <w:b/>
          <w:spacing w:val="6"/>
          <w:sz w:val="26"/>
          <w:szCs w:val="26"/>
          <w:lang w:val="es-DO"/>
        </w:rPr>
        <w:t>”</w:t>
      </w:r>
      <w:r w:rsidR="00371ED9" w:rsidRPr="0095289C">
        <w:rPr>
          <w:rFonts w:ascii="Cambria" w:hAnsi="Cambria"/>
          <w:b/>
          <w:spacing w:val="6"/>
          <w:sz w:val="26"/>
          <w:szCs w:val="26"/>
          <w:lang w:val="es-DO"/>
        </w:rPr>
        <w:t xml:space="preserve"> </w:t>
      </w:r>
      <w:r w:rsidRPr="0095289C">
        <w:rPr>
          <w:rFonts w:ascii="Cambria" w:hAnsi="Cambria"/>
          <w:b/>
          <w:spacing w:val="6"/>
          <w:sz w:val="26"/>
          <w:szCs w:val="26"/>
          <w:lang w:val="es-DO"/>
        </w:rPr>
        <w:t xml:space="preserve">” </w:t>
      </w:r>
    </w:p>
    <w:p w:rsidR="00DC3171" w:rsidRPr="0095289C" w:rsidRDefault="00DC3171" w:rsidP="00DC3171">
      <w:pPr>
        <w:spacing w:line="360" w:lineRule="auto"/>
        <w:jc w:val="both"/>
        <w:rPr>
          <w:rFonts w:ascii="Cambria" w:hAnsi="Cambria"/>
          <w:b/>
          <w:spacing w:val="6"/>
          <w:sz w:val="26"/>
          <w:szCs w:val="26"/>
          <w:lang w:val="es-DO"/>
        </w:rPr>
      </w:pPr>
    </w:p>
    <w:p w:rsidR="00DC3171" w:rsidRPr="0095289C" w:rsidRDefault="00DC3171" w:rsidP="00DC3171">
      <w:pPr>
        <w:spacing w:line="360" w:lineRule="auto"/>
        <w:jc w:val="both"/>
        <w:rPr>
          <w:rFonts w:ascii="Cambria" w:hAnsi="Cambria"/>
          <w:spacing w:val="6"/>
          <w:sz w:val="26"/>
          <w:szCs w:val="26"/>
          <w:lang w:val="es-DO"/>
        </w:rPr>
      </w:pPr>
      <w:r w:rsidRPr="0095289C">
        <w:rPr>
          <w:rFonts w:ascii="Cambria" w:hAnsi="Cambria"/>
          <w:spacing w:val="6"/>
          <w:sz w:val="26"/>
          <w:szCs w:val="26"/>
          <w:lang w:val="es-DO"/>
        </w:rPr>
        <w:t>Se parte de la premisa de que toda actividad, productos y servicios pueden producir impactos en el medio ambiente. En consecuencia la política estará orientada hacia los siguientes aspectos:</w:t>
      </w:r>
    </w:p>
    <w:p w:rsidR="00DC3171" w:rsidRPr="0095289C" w:rsidRDefault="00DC3171" w:rsidP="00DC3171">
      <w:pPr>
        <w:tabs>
          <w:tab w:val="left" w:pos="1080"/>
        </w:tabs>
        <w:spacing w:line="360" w:lineRule="auto"/>
        <w:jc w:val="both"/>
        <w:rPr>
          <w:rFonts w:ascii="Cambria" w:hAnsi="Cambria"/>
          <w:spacing w:val="6"/>
          <w:sz w:val="26"/>
          <w:szCs w:val="26"/>
          <w:lang w:val="es-DO"/>
        </w:rPr>
      </w:pPr>
    </w:p>
    <w:p w:rsidR="00DC3171" w:rsidRPr="0095289C" w:rsidRDefault="00DC3171" w:rsidP="006B1A71">
      <w:pPr>
        <w:numPr>
          <w:ilvl w:val="0"/>
          <w:numId w:val="8"/>
        </w:numPr>
        <w:tabs>
          <w:tab w:val="left" w:pos="450"/>
          <w:tab w:val="left" w:pos="1080"/>
        </w:tabs>
        <w:spacing w:after="0" w:line="360" w:lineRule="auto"/>
        <w:ind w:left="450" w:hanging="450"/>
        <w:jc w:val="both"/>
        <w:rPr>
          <w:rFonts w:ascii="Cambria" w:hAnsi="Cambria"/>
          <w:spacing w:val="6"/>
          <w:sz w:val="26"/>
          <w:szCs w:val="26"/>
          <w:lang w:val="es-DO"/>
        </w:rPr>
      </w:pPr>
      <w:r w:rsidRPr="0095289C">
        <w:rPr>
          <w:rFonts w:ascii="Cambria" w:hAnsi="Cambria"/>
          <w:spacing w:val="6"/>
          <w:sz w:val="26"/>
          <w:szCs w:val="26"/>
          <w:lang w:val="es-DO"/>
        </w:rPr>
        <w:t>Minimizar cualquier impacto ambiental adverso significativo de nuevos desarrollos, a través del uso de procedimientos integrados de gestión ambiental y planificación.</w:t>
      </w:r>
    </w:p>
    <w:p w:rsidR="00DC3171" w:rsidRPr="0095289C" w:rsidRDefault="00DC3171" w:rsidP="006B1A71">
      <w:pPr>
        <w:numPr>
          <w:ilvl w:val="0"/>
          <w:numId w:val="8"/>
        </w:numPr>
        <w:tabs>
          <w:tab w:val="left" w:pos="450"/>
          <w:tab w:val="left" w:pos="1080"/>
        </w:tabs>
        <w:spacing w:after="0" w:line="360" w:lineRule="auto"/>
        <w:ind w:left="450" w:hanging="450"/>
        <w:jc w:val="both"/>
        <w:rPr>
          <w:rFonts w:ascii="Cambria" w:hAnsi="Cambria"/>
          <w:spacing w:val="6"/>
          <w:sz w:val="26"/>
          <w:szCs w:val="26"/>
          <w:lang w:val="es-DO"/>
        </w:rPr>
      </w:pPr>
      <w:r w:rsidRPr="0095289C">
        <w:rPr>
          <w:rFonts w:ascii="Cambria" w:hAnsi="Cambria"/>
          <w:spacing w:val="6"/>
          <w:sz w:val="26"/>
          <w:szCs w:val="26"/>
          <w:lang w:val="es-DO"/>
        </w:rPr>
        <w:t>Desarrollar procedimientos de desempeño ambiental e indicadores asociados.</w:t>
      </w:r>
    </w:p>
    <w:p w:rsidR="00DC3171" w:rsidRPr="0095289C" w:rsidRDefault="00DC3171" w:rsidP="006B1A71">
      <w:pPr>
        <w:numPr>
          <w:ilvl w:val="0"/>
          <w:numId w:val="8"/>
        </w:numPr>
        <w:tabs>
          <w:tab w:val="left" w:pos="450"/>
          <w:tab w:val="left" w:pos="1080"/>
        </w:tabs>
        <w:spacing w:after="0" w:line="360" w:lineRule="auto"/>
        <w:ind w:left="450" w:hanging="450"/>
        <w:jc w:val="both"/>
        <w:rPr>
          <w:rFonts w:ascii="Cambria" w:hAnsi="Cambria"/>
          <w:spacing w:val="6"/>
          <w:sz w:val="26"/>
          <w:szCs w:val="26"/>
          <w:lang w:val="es-DO"/>
        </w:rPr>
      </w:pPr>
      <w:r w:rsidRPr="0095289C">
        <w:rPr>
          <w:rFonts w:ascii="Cambria" w:hAnsi="Cambria"/>
          <w:spacing w:val="6"/>
          <w:sz w:val="26"/>
          <w:szCs w:val="26"/>
          <w:lang w:val="es-DO"/>
        </w:rPr>
        <w:t>Prevenir la contaminación, reducir los residuos y el consumo de recursos y comprometerse a recuperar, reciclar y descartar cuando sea posible.</w:t>
      </w:r>
    </w:p>
    <w:p w:rsidR="00DC3171" w:rsidRPr="0095289C" w:rsidRDefault="00DC3171" w:rsidP="006B1A71">
      <w:pPr>
        <w:numPr>
          <w:ilvl w:val="0"/>
          <w:numId w:val="8"/>
        </w:numPr>
        <w:tabs>
          <w:tab w:val="left" w:pos="450"/>
          <w:tab w:val="left" w:pos="1080"/>
        </w:tabs>
        <w:spacing w:after="0" w:line="360" w:lineRule="auto"/>
        <w:ind w:left="450" w:hanging="450"/>
        <w:jc w:val="both"/>
        <w:rPr>
          <w:rFonts w:ascii="Cambria" w:hAnsi="Cambria"/>
          <w:spacing w:val="6"/>
          <w:sz w:val="26"/>
          <w:szCs w:val="26"/>
          <w:lang w:val="es-DO"/>
        </w:rPr>
      </w:pPr>
      <w:r w:rsidRPr="0095289C">
        <w:rPr>
          <w:rFonts w:ascii="Cambria" w:hAnsi="Cambria"/>
          <w:spacing w:val="6"/>
          <w:sz w:val="26"/>
          <w:szCs w:val="26"/>
          <w:lang w:val="es-DO"/>
        </w:rPr>
        <w:t>Ofrecer capacitación de manera continua al personal laboral.</w:t>
      </w:r>
    </w:p>
    <w:p w:rsidR="00DC3171" w:rsidRPr="0095289C" w:rsidRDefault="00DC3171" w:rsidP="006B1A71">
      <w:pPr>
        <w:numPr>
          <w:ilvl w:val="0"/>
          <w:numId w:val="8"/>
        </w:numPr>
        <w:tabs>
          <w:tab w:val="left" w:pos="450"/>
          <w:tab w:val="left" w:pos="1080"/>
        </w:tabs>
        <w:spacing w:after="0" w:line="360" w:lineRule="auto"/>
        <w:ind w:left="450" w:hanging="450"/>
        <w:jc w:val="both"/>
        <w:rPr>
          <w:rFonts w:ascii="Cambria" w:hAnsi="Cambria"/>
          <w:spacing w:val="6"/>
          <w:sz w:val="26"/>
          <w:szCs w:val="26"/>
          <w:lang w:val="es-DO"/>
        </w:rPr>
      </w:pPr>
      <w:r w:rsidRPr="0095289C">
        <w:rPr>
          <w:rFonts w:ascii="Cambria" w:hAnsi="Cambria"/>
          <w:spacing w:val="6"/>
          <w:sz w:val="26"/>
          <w:szCs w:val="26"/>
          <w:lang w:val="es-DO"/>
        </w:rPr>
        <w:t>Compartir experiencias ambientales con otras organizaciones del sector.</w:t>
      </w:r>
    </w:p>
    <w:p w:rsidR="00DC3171" w:rsidRPr="0095289C" w:rsidRDefault="00DC3171" w:rsidP="006B1A71">
      <w:pPr>
        <w:numPr>
          <w:ilvl w:val="0"/>
          <w:numId w:val="8"/>
        </w:numPr>
        <w:tabs>
          <w:tab w:val="left" w:pos="450"/>
          <w:tab w:val="left" w:pos="1080"/>
        </w:tabs>
        <w:spacing w:after="0" w:line="360" w:lineRule="auto"/>
        <w:ind w:left="450" w:hanging="450"/>
        <w:jc w:val="both"/>
        <w:rPr>
          <w:rFonts w:ascii="Cambria" w:hAnsi="Cambria"/>
          <w:spacing w:val="6"/>
          <w:sz w:val="26"/>
          <w:szCs w:val="26"/>
          <w:lang w:val="es-DO"/>
        </w:rPr>
      </w:pPr>
      <w:r w:rsidRPr="0095289C">
        <w:rPr>
          <w:rFonts w:ascii="Cambria" w:hAnsi="Cambria"/>
          <w:spacing w:val="6"/>
          <w:sz w:val="26"/>
          <w:szCs w:val="26"/>
          <w:lang w:val="es-DO"/>
        </w:rPr>
        <w:t>Involucrar a las partes interesadas y mantener comunicación con ellas.</w:t>
      </w:r>
    </w:p>
    <w:p w:rsidR="00DC3171" w:rsidRPr="0095289C" w:rsidRDefault="00DC3171" w:rsidP="006B1A71">
      <w:pPr>
        <w:numPr>
          <w:ilvl w:val="0"/>
          <w:numId w:val="8"/>
        </w:numPr>
        <w:tabs>
          <w:tab w:val="left" w:pos="450"/>
          <w:tab w:val="left" w:pos="1080"/>
        </w:tabs>
        <w:spacing w:after="0" w:line="360" w:lineRule="auto"/>
        <w:ind w:left="450" w:hanging="450"/>
        <w:jc w:val="both"/>
        <w:rPr>
          <w:rFonts w:ascii="Cambria" w:hAnsi="Cambria"/>
          <w:spacing w:val="6"/>
          <w:sz w:val="26"/>
          <w:szCs w:val="26"/>
          <w:lang w:val="es-DO"/>
        </w:rPr>
      </w:pPr>
      <w:r w:rsidRPr="0095289C">
        <w:rPr>
          <w:rFonts w:ascii="Cambria" w:hAnsi="Cambria"/>
          <w:spacing w:val="6"/>
          <w:sz w:val="26"/>
          <w:szCs w:val="26"/>
          <w:lang w:val="es-DO"/>
        </w:rPr>
        <w:t xml:space="preserve">Trabajar por el logro del desarrollo sostenible. </w:t>
      </w:r>
    </w:p>
    <w:p w:rsidR="00DC3171" w:rsidRPr="0095289C" w:rsidRDefault="00DC3171" w:rsidP="006B1A71">
      <w:pPr>
        <w:numPr>
          <w:ilvl w:val="0"/>
          <w:numId w:val="8"/>
        </w:numPr>
        <w:tabs>
          <w:tab w:val="left" w:pos="450"/>
          <w:tab w:val="left" w:pos="1080"/>
        </w:tabs>
        <w:spacing w:after="0" w:line="360" w:lineRule="auto"/>
        <w:ind w:left="450" w:hanging="450"/>
        <w:jc w:val="both"/>
        <w:rPr>
          <w:rFonts w:ascii="Cambria" w:hAnsi="Cambria"/>
          <w:spacing w:val="6"/>
          <w:sz w:val="26"/>
          <w:szCs w:val="26"/>
          <w:lang w:val="es-DO"/>
        </w:rPr>
      </w:pPr>
      <w:r w:rsidRPr="0095289C">
        <w:rPr>
          <w:rFonts w:ascii="Cambria" w:hAnsi="Cambria"/>
          <w:spacing w:val="6"/>
          <w:sz w:val="26"/>
          <w:szCs w:val="26"/>
          <w:lang w:val="es-DO"/>
        </w:rPr>
        <w:t>Estimular la utilización del SGA por parte de proveedores y contratistas.</w:t>
      </w:r>
    </w:p>
    <w:p w:rsidR="00DC3171" w:rsidRPr="0095289C" w:rsidRDefault="00DC3171" w:rsidP="00DC3171">
      <w:pPr>
        <w:tabs>
          <w:tab w:val="left" w:pos="1080"/>
        </w:tabs>
        <w:spacing w:line="360" w:lineRule="auto"/>
        <w:jc w:val="both"/>
        <w:rPr>
          <w:rFonts w:ascii="Cambria" w:hAnsi="Cambria"/>
          <w:spacing w:val="6"/>
          <w:sz w:val="26"/>
          <w:szCs w:val="26"/>
          <w:lang w:val="es-DO"/>
        </w:rPr>
      </w:pPr>
    </w:p>
    <w:p w:rsidR="00DC3171" w:rsidRPr="0095289C" w:rsidRDefault="00DC3171" w:rsidP="00DC3171">
      <w:pPr>
        <w:tabs>
          <w:tab w:val="left" w:pos="1080"/>
        </w:tabs>
        <w:spacing w:line="360" w:lineRule="auto"/>
        <w:jc w:val="both"/>
        <w:rPr>
          <w:rFonts w:ascii="Cambria" w:hAnsi="Cambria"/>
          <w:spacing w:val="6"/>
          <w:sz w:val="26"/>
          <w:szCs w:val="26"/>
          <w:lang w:val="es-DO"/>
        </w:rPr>
      </w:pPr>
    </w:p>
    <w:p w:rsidR="000353C0" w:rsidRPr="0095289C" w:rsidRDefault="000353C0" w:rsidP="00DC3171">
      <w:pPr>
        <w:tabs>
          <w:tab w:val="left" w:pos="1080"/>
        </w:tabs>
        <w:spacing w:line="360" w:lineRule="auto"/>
        <w:jc w:val="both"/>
        <w:rPr>
          <w:rFonts w:ascii="Cambria" w:hAnsi="Cambria"/>
          <w:spacing w:val="6"/>
          <w:sz w:val="26"/>
          <w:szCs w:val="26"/>
          <w:lang w:val="es-DO"/>
        </w:rPr>
      </w:pPr>
    </w:p>
    <w:p w:rsidR="00DC3171" w:rsidRPr="0095289C" w:rsidRDefault="0095289C" w:rsidP="00DC3171">
      <w:pPr>
        <w:spacing w:line="360" w:lineRule="auto"/>
        <w:contextualSpacing/>
        <w:jc w:val="both"/>
        <w:rPr>
          <w:rFonts w:ascii="Cambria" w:hAnsi="Cambria"/>
          <w:b/>
          <w:spacing w:val="6"/>
          <w:sz w:val="26"/>
          <w:szCs w:val="26"/>
          <w:lang w:val="es-DO"/>
        </w:rPr>
      </w:pPr>
      <w:r>
        <w:rPr>
          <w:rFonts w:ascii="Cambria" w:hAnsi="Cambria"/>
          <w:b/>
          <w:spacing w:val="6"/>
          <w:sz w:val="26"/>
          <w:szCs w:val="26"/>
          <w:lang w:val="es-DO"/>
        </w:rPr>
        <w:lastRenderedPageBreak/>
        <w:t>5.</w:t>
      </w:r>
      <w:r w:rsidR="00DC3171" w:rsidRPr="0095289C">
        <w:rPr>
          <w:rFonts w:ascii="Cambria" w:hAnsi="Cambria"/>
          <w:b/>
          <w:spacing w:val="6"/>
          <w:sz w:val="26"/>
          <w:szCs w:val="26"/>
          <w:lang w:val="es-DO"/>
        </w:rPr>
        <w:t>3. Plan de Manejo y Adecuación Ambiental (PMAA)</w:t>
      </w:r>
    </w:p>
    <w:p w:rsidR="00DC3171" w:rsidRPr="0095289C" w:rsidRDefault="00DC3171" w:rsidP="00DC3171">
      <w:pPr>
        <w:spacing w:line="360" w:lineRule="auto"/>
        <w:jc w:val="both"/>
        <w:rPr>
          <w:rFonts w:ascii="Cambria" w:hAnsi="Cambria"/>
          <w:b/>
          <w:spacing w:val="6"/>
          <w:sz w:val="26"/>
          <w:szCs w:val="26"/>
          <w:lang w:val="es-DO"/>
        </w:rPr>
      </w:pPr>
    </w:p>
    <w:p w:rsidR="00DC3171" w:rsidRPr="0095289C" w:rsidRDefault="00DC3171" w:rsidP="00DC3171">
      <w:pPr>
        <w:spacing w:line="360" w:lineRule="auto"/>
        <w:jc w:val="both"/>
        <w:rPr>
          <w:rFonts w:ascii="Cambria" w:hAnsi="Cambria"/>
          <w:b/>
          <w:spacing w:val="6"/>
          <w:sz w:val="26"/>
          <w:szCs w:val="26"/>
          <w:lang w:val="es-DO"/>
        </w:rPr>
      </w:pPr>
      <w:r w:rsidRPr="0095289C">
        <w:rPr>
          <w:rFonts w:ascii="Cambria" w:hAnsi="Cambria"/>
          <w:b/>
          <w:spacing w:val="6"/>
          <w:sz w:val="26"/>
          <w:szCs w:val="26"/>
          <w:lang w:val="es-DO"/>
        </w:rPr>
        <w:t>Generalidades.</w:t>
      </w:r>
    </w:p>
    <w:p w:rsidR="00DC3171" w:rsidRPr="0095289C" w:rsidRDefault="00DC3171" w:rsidP="00DC3171">
      <w:pPr>
        <w:spacing w:line="360" w:lineRule="auto"/>
        <w:jc w:val="both"/>
        <w:rPr>
          <w:rFonts w:ascii="Cambria" w:hAnsi="Cambria"/>
          <w:spacing w:val="6"/>
          <w:sz w:val="26"/>
          <w:szCs w:val="26"/>
          <w:lang w:val="es-DO"/>
        </w:rPr>
      </w:pPr>
    </w:p>
    <w:p w:rsidR="00DC3171" w:rsidRPr="0095289C" w:rsidRDefault="00DC3171" w:rsidP="00DC3171">
      <w:pPr>
        <w:spacing w:line="360" w:lineRule="auto"/>
        <w:jc w:val="both"/>
        <w:rPr>
          <w:rFonts w:ascii="Cambria" w:hAnsi="Cambria"/>
          <w:spacing w:val="6"/>
          <w:sz w:val="26"/>
          <w:szCs w:val="26"/>
          <w:lang w:val="es-DO"/>
        </w:rPr>
      </w:pPr>
      <w:r w:rsidRPr="0095289C">
        <w:rPr>
          <w:rFonts w:ascii="Cambria" w:hAnsi="Cambria"/>
          <w:spacing w:val="6"/>
          <w:sz w:val="26"/>
          <w:szCs w:val="26"/>
          <w:lang w:val="es-DO"/>
        </w:rPr>
        <w:t>De acuerdo con los TDR se plantea un Programa de Manejo y Adecuación Ambiental, PMAA, que contempla acciones orientadas hacia prevenir, controlar, mitigar, compensar y corregir los impactos negativos ambientales que podrían ser generados por el proyecto en cada una de las etapas,  si no se toman las medidas adecuadas. También se plantea la potenciación de impactos positivos al ambiente natural y socioeconómico del entorno.</w:t>
      </w:r>
    </w:p>
    <w:p w:rsidR="00DC3171" w:rsidRPr="0095289C" w:rsidRDefault="00DC3171" w:rsidP="00DC3171">
      <w:pPr>
        <w:spacing w:line="360" w:lineRule="auto"/>
        <w:jc w:val="both"/>
        <w:rPr>
          <w:rFonts w:ascii="Cambria" w:hAnsi="Cambria"/>
          <w:spacing w:val="6"/>
          <w:sz w:val="26"/>
          <w:szCs w:val="26"/>
          <w:lang w:val="es-DO"/>
        </w:rPr>
      </w:pPr>
    </w:p>
    <w:p w:rsidR="00DC3171" w:rsidRPr="0095289C" w:rsidRDefault="00DC3171" w:rsidP="00DC3171">
      <w:pPr>
        <w:spacing w:line="360" w:lineRule="auto"/>
        <w:jc w:val="both"/>
        <w:rPr>
          <w:rFonts w:ascii="Cambria" w:hAnsi="Cambria"/>
          <w:spacing w:val="6"/>
          <w:sz w:val="26"/>
          <w:szCs w:val="26"/>
          <w:lang w:val="es-DO"/>
        </w:rPr>
      </w:pPr>
      <w:r w:rsidRPr="0095289C">
        <w:rPr>
          <w:rFonts w:ascii="Cambria" w:hAnsi="Cambria"/>
          <w:spacing w:val="6"/>
          <w:sz w:val="26"/>
          <w:szCs w:val="26"/>
          <w:lang w:val="es-DO"/>
        </w:rPr>
        <w:t>En base a la identificación de impactos realizada en el Capítulo VI, se ha elaborado el Programa de Manejo y Adecuación Ambiental (PMAA), en el cual se presentan las medidas a ser aplicadas en cada etapa del proyecto “</w:t>
      </w:r>
      <w:r w:rsidR="00D82990" w:rsidRPr="0095289C">
        <w:rPr>
          <w:rFonts w:ascii="Cambria" w:hAnsi="Cambria"/>
          <w:b/>
          <w:spacing w:val="6"/>
          <w:sz w:val="26"/>
          <w:szCs w:val="26"/>
          <w:lang w:val="es-DO"/>
        </w:rPr>
        <w:t>FABRICA DE BLOCK “</w:t>
      </w:r>
      <w:r w:rsidR="00942583">
        <w:rPr>
          <w:rFonts w:ascii="Cambria" w:hAnsi="Cambria"/>
          <w:b/>
          <w:spacing w:val="6"/>
          <w:sz w:val="26"/>
          <w:szCs w:val="26"/>
          <w:lang w:val="es-DO"/>
        </w:rPr>
        <w:t>EDGAR MARTINEZ</w:t>
      </w:r>
      <w:r w:rsidR="00D82990" w:rsidRPr="0095289C">
        <w:rPr>
          <w:rFonts w:ascii="Cambria" w:hAnsi="Cambria"/>
          <w:b/>
          <w:spacing w:val="6"/>
          <w:sz w:val="26"/>
          <w:szCs w:val="26"/>
          <w:lang w:val="es-DO"/>
        </w:rPr>
        <w:t>”</w:t>
      </w:r>
      <w:r w:rsidR="00371ED9" w:rsidRPr="0095289C">
        <w:rPr>
          <w:rFonts w:ascii="Cambria" w:hAnsi="Cambria"/>
          <w:b/>
          <w:spacing w:val="6"/>
          <w:sz w:val="26"/>
          <w:szCs w:val="26"/>
          <w:lang w:val="es-DO"/>
        </w:rPr>
        <w:t xml:space="preserve"> </w:t>
      </w:r>
      <w:r w:rsidRPr="0095289C">
        <w:rPr>
          <w:rFonts w:ascii="Cambria" w:hAnsi="Cambria"/>
          <w:b/>
          <w:spacing w:val="6"/>
          <w:sz w:val="26"/>
          <w:szCs w:val="26"/>
          <w:lang w:val="es-DO"/>
        </w:rPr>
        <w:t xml:space="preserve">”. </w:t>
      </w:r>
    </w:p>
    <w:p w:rsidR="00DC3171" w:rsidRPr="0095289C" w:rsidRDefault="00DC3171" w:rsidP="00DC3171">
      <w:pPr>
        <w:spacing w:line="360" w:lineRule="auto"/>
        <w:jc w:val="both"/>
        <w:rPr>
          <w:rFonts w:ascii="Cambria" w:hAnsi="Cambria"/>
          <w:b/>
          <w:spacing w:val="6"/>
          <w:sz w:val="26"/>
          <w:szCs w:val="26"/>
          <w:lang w:val="es-DO"/>
        </w:rPr>
      </w:pPr>
    </w:p>
    <w:p w:rsidR="00DC3171" w:rsidRPr="0095289C" w:rsidRDefault="0095289C" w:rsidP="00371ED9">
      <w:pPr>
        <w:pStyle w:val="Ttulo2"/>
        <w:numPr>
          <w:ilvl w:val="0"/>
          <w:numId w:val="0"/>
        </w:numPr>
        <w:rPr>
          <w:rFonts w:ascii="Cambria" w:hAnsi="Cambria" w:cs="Arial"/>
          <w:b/>
        </w:rPr>
      </w:pPr>
      <w:bookmarkStart w:id="0" w:name="_Toc244055961"/>
      <w:bookmarkStart w:id="1" w:name="_Toc244941585"/>
      <w:r>
        <w:rPr>
          <w:rFonts w:ascii="Cambria" w:hAnsi="Cambria" w:cs="Arial"/>
          <w:b/>
        </w:rPr>
        <w:t>5.</w:t>
      </w:r>
      <w:r w:rsidR="00DC3171" w:rsidRPr="0095289C">
        <w:rPr>
          <w:rFonts w:ascii="Cambria" w:hAnsi="Cambria" w:cs="Arial"/>
          <w:b/>
        </w:rPr>
        <w:t>4. Estructura del PMAA</w:t>
      </w:r>
      <w:bookmarkEnd w:id="0"/>
      <w:bookmarkEnd w:id="1"/>
    </w:p>
    <w:p w:rsidR="00DC3171" w:rsidRPr="0095289C" w:rsidRDefault="00DC3171" w:rsidP="00DC3171">
      <w:pPr>
        <w:jc w:val="both"/>
        <w:rPr>
          <w:rFonts w:ascii="Cambria" w:hAnsi="Cambria"/>
          <w:sz w:val="26"/>
          <w:szCs w:val="26"/>
          <w:lang w:val="es-DO"/>
        </w:rPr>
      </w:pPr>
    </w:p>
    <w:p w:rsidR="00DC3171" w:rsidRPr="0095289C" w:rsidRDefault="00DC3171" w:rsidP="00DC3171">
      <w:pPr>
        <w:jc w:val="both"/>
        <w:rPr>
          <w:rFonts w:ascii="Cambria" w:hAnsi="Cambria"/>
          <w:sz w:val="26"/>
          <w:szCs w:val="26"/>
          <w:lang w:val="es-DO"/>
        </w:rPr>
      </w:pPr>
    </w:p>
    <w:p w:rsidR="00DC3171" w:rsidRPr="0095289C" w:rsidRDefault="00DC3171" w:rsidP="00DC3171">
      <w:pPr>
        <w:autoSpaceDE w:val="0"/>
        <w:autoSpaceDN w:val="0"/>
        <w:adjustRightInd w:val="0"/>
        <w:spacing w:line="360" w:lineRule="auto"/>
        <w:jc w:val="both"/>
        <w:rPr>
          <w:rFonts w:ascii="Cambria" w:hAnsi="Cambria"/>
          <w:sz w:val="26"/>
          <w:szCs w:val="26"/>
          <w:lang w:val="es-DO"/>
        </w:rPr>
      </w:pPr>
      <w:r w:rsidRPr="0095289C">
        <w:rPr>
          <w:rFonts w:ascii="Cambria" w:hAnsi="Cambria"/>
          <w:sz w:val="26"/>
          <w:szCs w:val="26"/>
          <w:lang w:val="es-DO"/>
        </w:rPr>
        <w:t xml:space="preserve">El Plan se ha concebido considerando dos aspectos fundamentales como son: el área donde ocurrirán los impactos y las actividades del proyecto que lo causan. El mismo se compone de los programas de implementación de las medidas correctoras propuestas y de subprogramas de seguimiento o vigilancia de la ejecución de las mismas. Este plan tendrá una duración de un año, es decir, </w:t>
      </w:r>
      <w:r w:rsidRPr="0095289C">
        <w:rPr>
          <w:rFonts w:ascii="Cambria" w:hAnsi="Cambria"/>
          <w:sz w:val="26"/>
          <w:szCs w:val="26"/>
          <w:lang w:val="es-DO"/>
        </w:rPr>
        <w:lastRenderedPageBreak/>
        <w:t xml:space="preserve">incluirá los seis meses de la etapa de construcción y los seis meses iníciales de la etapa de operaciones. Después de transcurrido este primer año, deberá ser revisado y ajustado si las necesidades lo requieren. </w:t>
      </w:r>
    </w:p>
    <w:p w:rsidR="00DC3171" w:rsidRPr="0095289C" w:rsidRDefault="00DC3171" w:rsidP="00DC3171">
      <w:pPr>
        <w:autoSpaceDE w:val="0"/>
        <w:autoSpaceDN w:val="0"/>
        <w:adjustRightInd w:val="0"/>
        <w:spacing w:line="360" w:lineRule="auto"/>
        <w:jc w:val="both"/>
        <w:rPr>
          <w:rFonts w:ascii="Cambria" w:hAnsi="Cambria"/>
          <w:sz w:val="26"/>
          <w:szCs w:val="26"/>
          <w:lang w:val="es-DO"/>
        </w:rPr>
      </w:pPr>
      <w:r w:rsidRPr="0095289C">
        <w:rPr>
          <w:rFonts w:ascii="Cambria" w:hAnsi="Cambria"/>
          <w:sz w:val="26"/>
          <w:szCs w:val="26"/>
          <w:lang w:val="es-DO"/>
        </w:rPr>
        <w:t>Las etapas que incluirá este plan se describen a continuación:</w:t>
      </w:r>
    </w:p>
    <w:p w:rsidR="00DC3171" w:rsidRPr="0095289C" w:rsidRDefault="00DC3171" w:rsidP="00DC3171">
      <w:pPr>
        <w:jc w:val="both"/>
        <w:rPr>
          <w:rFonts w:ascii="Cambria" w:hAnsi="Cambria"/>
          <w:b/>
          <w:bCs/>
          <w:sz w:val="26"/>
          <w:szCs w:val="26"/>
          <w:lang w:val="es-DO"/>
        </w:rPr>
      </w:pPr>
    </w:p>
    <w:p w:rsidR="00DC3171" w:rsidRPr="0095289C" w:rsidRDefault="00DC3171" w:rsidP="00DC3171">
      <w:pPr>
        <w:autoSpaceDE w:val="0"/>
        <w:autoSpaceDN w:val="0"/>
        <w:adjustRightInd w:val="0"/>
        <w:jc w:val="both"/>
        <w:rPr>
          <w:rFonts w:ascii="Cambria" w:hAnsi="Cambria"/>
          <w:b/>
          <w:bCs/>
          <w:sz w:val="26"/>
          <w:szCs w:val="26"/>
          <w:lang w:val="es-DO"/>
        </w:rPr>
      </w:pPr>
      <w:r w:rsidRPr="0095289C">
        <w:rPr>
          <w:rFonts w:ascii="Cambria" w:hAnsi="Cambria"/>
          <w:b/>
          <w:bCs/>
          <w:sz w:val="26"/>
          <w:szCs w:val="26"/>
          <w:lang w:val="es-DO"/>
        </w:rPr>
        <w:t xml:space="preserve">A.- ETAPA DE CONSTRUCCIÓN </w:t>
      </w:r>
    </w:p>
    <w:p w:rsidR="00DC3171" w:rsidRPr="0095289C" w:rsidRDefault="00DC3171" w:rsidP="00DC3171">
      <w:pPr>
        <w:autoSpaceDE w:val="0"/>
        <w:autoSpaceDN w:val="0"/>
        <w:adjustRightInd w:val="0"/>
        <w:jc w:val="both"/>
        <w:rPr>
          <w:rFonts w:ascii="Cambria" w:hAnsi="Cambria"/>
          <w:b/>
          <w:bCs/>
          <w:sz w:val="26"/>
          <w:szCs w:val="26"/>
          <w:lang w:val="es-DO"/>
        </w:rPr>
      </w:pPr>
    </w:p>
    <w:p w:rsidR="00DC3171" w:rsidRPr="0095289C" w:rsidRDefault="00DC3171" w:rsidP="006B1A71">
      <w:pPr>
        <w:numPr>
          <w:ilvl w:val="0"/>
          <w:numId w:val="54"/>
        </w:numPr>
        <w:autoSpaceDE w:val="0"/>
        <w:autoSpaceDN w:val="0"/>
        <w:adjustRightInd w:val="0"/>
        <w:spacing w:after="0"/>
        <w:jc w:val="both"/>
        <w:rPr>
          <w:rFonts w:ascii="Cambria" w:hAnsi="Cambria"/>
          <w:sz w:val="26"/>
          <w:szCs w:val="26"/>
          <w:lang w:val="es-DO"/>
        </w:rPr>
      </w:pPr>
      <w:r w:rsidRPr="0095289C">
        <w:rPr>
          <w:rFonts w:ascii="Cambria" w:hAnsi="Cambria"/>
          <w:b/>
          <w:sz w:val="26"/>
          <w:szCs w:val="26"/>
          <w:lang w:val="es-DO"/>
        </w:rPr>
        <w:t>Componente físico</w:t>
      </w:r>
    </w:p>
    <w:p w:rsidR="00DC3171" w:rsidRPr="0095289C" w:rsidRDefault="00DC3171" w:rsidP="006B1A71">
      <w:pPr>
        <w:pStyle w:val="Prrafodelista"/>
        <w:numPr>
          <w:ilvl w:val="0"/>
          <w:numId w:val="62"/>
        </w:numPr>
        <w:autoSpaceDE w:val="0"/>
        <w:autoSpaceDN w:val="0"/>
        <w:adjustRightInd w:val="0"/>
        <w:spacing w:line="276" w:lineRule="auto"/>
        <w:contextualSpacing w:val="0"/>
        <w:jc w:val="both"/>
        <w:rPr>
          <w:rFonts w:ascii="Cambria" w:hAnsi="Cambria"/>
          <w:sz w:val="26"/>
          <w:szCs w:val="26"/>
        </w:rPr>
      </w:pPr>
      <w:r w:rsidRPr="0095289C">
        <w:rPr>
          <w:rFonts w:ascii="Cambria" w:hAnsi="Cambria"/>
          <w:sz w:val="26"/>
          <w:szCs w:val="26"/>
        </w:rPr>
        <w:t>Programa de manejo de la calidad del aire</w:t>
      </w:r>
    </w:p>
    <w:p w:rsidR="00DC3171" w:rsidRPr="0095289C" w:rsidRDefault="00DC3171" w:rsidP="006B1A71">
      <w:pPr>
        <w:numPr>
          <w:ilvl w:val="1"/>
          <w:numId w:val="56"/>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 xml:space="preserve">Subprograma de control del material </w:t>
      </w:r>
      <w:proofErr w:type="spellStart"/>
      <w:r w:rsidRPr="0095289C">
        <w:rPr>
          <w:rFonts w:ascii="Cambria" w:hAnsi="Cambria"/>
          <w:sz w:val="26"/>
          <w:szCs w:val="26"/>
          <w:lang w:val="es-DO"/>
        </w:rPr>
        <w:t>particulado</w:t>
      </w:r>
      <w:proofErr w:type="spellEnd"/>
    </w:p>
    <w:p w:rsidR="00DC3171" w:rsidRPr="0095289C" w:rsidRDefault="00DC3171" w:rsidP="006B1A71">
      <w:pPr>
        <w:numPr>
          <w:ilvl w:val="1"/>
          <w:numId w:val="56"/>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Subprograma de control de ruidos</w:t>
      </w:r>
    </w:p>
    <w:p w:rsidR="00DC3171" w:rsidRPr="0095289C" w:rsidRDefault="00DC3171" w:rsidP="00DC3171">
      <w:pPr>
        <w:autoSpaceDE w:val="0"/>
        <w:autoSpaceDN w:val="0"/>
        <w:adjustRightInd w:val="0"/>
        <w:ind w:left="1440"/>
        <w:jc w:val="both"/>
        <w:rPr>
          <w:rFonts w:ascii="Cambria" w:hAnsi="Cambria"/>
          <w:sz w:val="26"/>
          <w:szCs w:val="26"/>
          <w:lang w:val="es-DO"/>
        </w:rPr>
      </w:pPr>
    </w:p>
    <w:p w:rsidR="00DC3171" w:rsidRPr="0095289C" w:rsidRDefault="00DC3171" w:rsidP="006B1A71">
      <w:pPr>
        <w:numPr>
          <w:ilvl w:val="0"/>
          <w:numId w:val="56"/>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Programa de manejo de la calidad del suelo</w:t>
      </w:r>
    </w:p>
    <w:p w:rsidR="00DC3171" w:rsidRPr="0095289C" w:rsidRDefault="00DC3171" w:rsidP="006B1A71">
      <w:pPr>
        <w:numPr>
          <w:ilvl w:val="1"/>
          <w:numId w:val="56"/>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Subprograma de manejo de excedentes de excavación</w:t>
      </w:r>
    </w:p>
    <w:p w:rsidR="00DC3171" w:rsidRPr="0095289C" w:rsidRDefault="00DC3171" w:rsidP="006B1A71">
      <w:pPr>
        <w:numPr>
          <w:ilvl w:val="1"/>
          <w:numId w:val="56"/>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Subprograma de control de escape y derrames</w:t>
      </w:r>
    </w:p>
    <w:p w:rsidR="00DC3171" w:rsidRPr="0095289C" w:rsidRDefault="00DC3171" w:rsidP="00DC3171">
      <w:pPr>
        <w:autoSpaceDE w:val="0"/>
        <w:autoSpaceDN w:val="0"/>
        <w:adjustRightInd w:val="0"/>
        <w:ind w:left="720"/>
        <w:jc w:val="both"/>
        <w:rPr>
          <w:rFonts w:ascii="Cambria" w:hAnsi="Cambria"/>
          <w:sz w:val="26"/>
          <w:szCs w:val="26"/>
          <w:lang w:val="es-DO"/>
        </w:rPr>
      </w:pPr>
    </w:p>
    <w:p w:rsidR="00DC3171" w:rsidRPr="0095289C" w:rsidRDefault="00DC3171" w:rsidP="006B1A71">
      <w:pPr>
        <w:numPr>
          <w:ilvl w:val="0"/>
          <w:numId w:val="54"/>
        </w:numPr>
        <w:autoSpaceDE w:val="0"/>
        <w:autoSpaceDN w:val="0"/>
        <w:adjustRightInd w:val="0"/>
        <w:spacing w:after="0"/>
        <w:jc w:val="both"/>
        <w:rPr>
          <w:rFonts w:ascii="Cambria" w:hAnsi="Cambria"/>
          <w:sz w:val="26"/>
          <w:szCs w:val="26"/>
          <w:lang w:val="es-DO"/>
        </w:rPr>
      </w:pPr>
      <w:r w:rsidRPr="0095289C">
        <w:rPr>
          <w:rFonts w:ascii="Cambria" w:hAnsi="Cambria"/>
          <w:b/>
          <w:sz w:val="26"/>
          <w:szCs w:val="26"/>
          <w:lang w:val="es-DO"/>
        </w:rPr>
        <w:t>Componente perceptual</w:t>
      </w:r>
    </w:p>
    <w:p w:rsidR="00DC3171" w:rsidRPr="0095289C" w:rsidRDefault="00DC3171" w:rsidP="006B1A71">
      <w:pPr>
        <w:numPr>
          <w:ilvl w:val="0"/>
          <w:numId w:val="51"/>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Subprograma de adecuación del paisaje.</w:t>
      </w:r>
    </w:p>
    <w:p w:rsidR="00DC3171" w:rsidRPr="0095289C" w:rsidRDefault="00DC3171" w:rsidP="006B1A71">
      <w:pPr>
        <w:pStyle w:val="Prrafodelista"/>
        <w:numPr>
          <w:ilvl w:val="0"/>
          <w:numId w:val="51"/>
        </w:numPr>
        <w:autoSpaceDE w:val="0"/>
        <w:autoSpaceDN w:val="0"/>
        <w:adjustRightInd w:val="0"/>
        <w:spacing w:line="276" w:lineRule="auto"/>
        <w:contextualSpacing w:val="0"/>
        <w:jc w:val="both"/>
        <w:rPr>
          <w:rFonts w:ascii="Cambria" w:hAnsi="Cambria"/>
          <w:sz w:val="26"/>
          <w:szCs w:val="26"/>
        </w:rPr>
      </w:pPr>
      <w:r w:rsidRPr="0095289C">
        <w:rPr>
          <w:rFonts w:ascii="Cambria" w:hAnsi="Cambria"/>
          <w:sz w:val="26"/>
          <w:szCs w:val="26"/>
        </w:rPr>
        <w:t>Programa de seguridad medioambiental y laboral</w:t>
      </w:r>
    </w:p>
    <w:p w:rsidR="00DC3171" w:rsidRPr="0095289C" w:rsidRDefault="00DC3171" w:rsidP="006B1A71">
      <w:pPr>
        <w:pStyle w:val="Prrafodelista"/>
        <w:numPr>
          <w:ilvl w:val="0"/>
          <w:numId w:val="51"/>
        </w:numPr>
        <w:autoSpaceDE w:val="0"/>
        <w:autoSpaceDN w:val="0"/>
        <w:adjustRightInd w:val="0"/>
        <w:spacing w:line="276" w:lineRule="auto"/>
        <w:contextualSpacing w:val="0"/>
        <w:jc w:val="both"/>
        <w:rPr>
          <w:rFonts w:ascii="Cambria" w:hAnsi="Cambria"/>
          <w:sz w:val="26"/>
          <w:szCs w:val="26"/>
        </w:rPr>
      </w:pPr>
      <w:r w:rsidRPr="0095289C">
        <w:rPr>
          <w:rFonts w:ascii="Cambria" w:hAnsi="Cambria"/>
          <w:sz w:val="26"/>
          <w:szCs w:val="26"/>
        </w:rPr>
        <w:t>Programa de capacitación</w:t>
      </w:r>
    </w:p>
    <w:p w:rsidR="00DC3171" w:rsidRPr="0095289C" w:rsidRDefault="00DC3171" w:rsidP="00DC3171">
      <w:pPr>
        <w:autoSpaceDE w:val="0"/>
        <w:autoSpaceDN w:val="0"/>
        <w:adjustRightInd w:val="0"/>
        <w:jc w:val="both"/>
        <w:rPr>
          <w:rFonts w:ascii="Cambria" w:hAnsi="Cambria"/>
          <w:sz w:val="26"/>
          <w:szCs w:val="26"/>
          <w:lang w:val="es-DO"/>
        </w:rPr>
      </w:pPr>
    </w:p>
    <w:p w:rsidR="00DC3171" w:rsidRPr="0095289C" w:rsidRDefault="00DC3171" w:rsidP="00DC3171">
      <w:pPr>
        <w:autoSpaceDE w:val="0"/>
        <w:autoSpaceDN w:val="0"/>
        <w:adjustRightInd w:val="0"/>
        <w:jc w:val="both"/>
        <w:rPr>
          <w:rFonts w:ascii="Cambria" w:hAnsi="Cambria"/>
          <w:b/>
          <w:bCs/>
          <w:sz w:val="26"/>
          <w:szCs w:val="26"/>
          <w:lang w:val="es-DO"/>
        </w:rPr>
      </w:pPr>
    </w:p>
    <w:p w:rsidR="00942583" w:rsidRDefault="00942583">
      <w:pPr>
        <w:rPr>
          <w:rFonts w:ascii="Cambria" w:hAnsi="Cambria"/>
          <w:b/>
          <w:bCs/>
          <w:sz w:val="26"/>
          <w:szCs w:val="26"/>
          <w:lang w:val="es-DO"/>
        </w:rPr>
      </w:pPr>
      <w:r>
        <w:rPr>
          <w:rFonts w:ascii="Cambria" w:hAnsi="Cambria"/>
          <w:b/>
          <w:bCs/>
          <w:sz w:val="26"/>
          <w:szCs w:val="26"/>
          <w:lang w:val="es-DO"/>
        </w:rPr>
        <w:br w:type="page"/>
      </w:r>
    </w:p>
    <w:p w:rsidR="00DC3171" w:rsidRPr="0095289C" w:rsidRDefault="00DC3171" w:rsidP="00DC3171">
      <w:pPr>
        <w:autoSpaceDE w:val="0"/>
        <w:autoSpaceDN w:val="0"/>
        <w:adjustRightInd w:val="0"/>
        <w:jc w:val="both"/>
        <w:rPr>
          <w:rFonts w:ascii="Cambria" w:hAnsi="Cambria"/>
          <w:b/>
          <w:bCs/>
          <w:sz w:val="26"/>
          <w:szCs w:val="26"/>
          <w:lang w:val="es-DO"/>
        </w:rPr>
      </w:pPr>
      <w:r w:rsidRPr="0095289C">
        <w:rPr>
          <w:rFonts w:ascii="Cambria" w:hAnsi="Cambria"/>
          <w:b/>
          <w:bCs/>
          <w:sz w:val="26"/>
          <w:szCs w:val="26"/>
          <w:lang w:val="es-DO"/>
        </w:rPr>
        <w:lastRenderedPageBreak/>
        <w:t xml:space="preserve">B.- ETAPA DE OPERACIÓN DE LA PLANTA </w:t>
      </w:r>
    </w:p>
    <w:p w:rsidR="00DC3171" w:rsidRPr="0095289C" w:rsidRDefault="00DC3171" w:rsidP="00DC3171">
      <w:pPr>
        <w:autoSpaceDE w:val="0"/>
        <w:autoSpaceDN w:val="0"/>
        <w:adjustRightInd w:val="0"/>
        <w:jc w:val="both"/>
        <w:rPr>
          <w:rFonts w:ascii="Cambria" w:hAnsi="Cambria"/>
          <w:b/>
          <w:bCs/>
          <w:sz w:val="26"/>
          <w:szCs w:val="26"/>
          <w:lang w:val="es-DO"/>
        </w:rPr>
      </w:pPr>
    </w:p>
    <w:p w:rsidR="00DC3171" w:rsidRPr="0095289C" w:rsidRDefault="00DC3171" w:rsidP="00DC3171">
      <w:pPr>
        <w:autoSpaceDE w:val="0"/>
        <w:autoSpaceDN w:val="0"/>
        <w:adjustRightInd w:val="0"/>
        <w:jc w:val="both"/>
        <w:rPr>
          <w:rFonts w:ascii="Cambria" w:hAnsi="Cambria"/>
          <w:b/>
          <w:sz w:val="26"/>
          <w:szCs w:val="26"/>
          <w:lang w:val="es-DO"/>
        </w:rPr>
      </w:pPr>
      <w:r w:rsidRPr="0095289C">
        <w:rPr>
          <w:rFonts w:ascii="Cambria" w:hAnsi="Cambria"/>
          <w:b/>
          <w:sz w:val="26"/>
          <w:szCs w:val="26"/>
          <w:lang w:val="es-DO"/>
        </w:rPr>
        <w:t>a) Componente Físico</w:t>
      </w:r>
    </w:p>
    <w:p w:rsidR="00DC3171" w:rsidRPr="0095289C" w:rsidRDefault="00DC3171" w:rsidP="006B1A71">
      <w:pPr>
        <w:pStyle w:val="Prrafodelista"/>
        <w:numPr>
          <w:ilvl w:val="0"/>
          <w:numId w:val="62"/>
        </w:numPr>
        <w:autoSpaceDE w:val="0"/>
        <w:autoSpaceDN w:val="0"/>
        <w:adjustRightInd w:val="0"/>
        <w:spacing w:line="276" w:lineRule="auto"/>
        <w:contextualSpacing w:val="0"/>
        <w:jc w:val="both"/>
        <w:rPr>
          <w:rFonts w:ascii="Cambria" w:hAnsi="Cambria"/>
          <w:sz w:val="26"/>
          <w:szCs w:val="26"/>
        </w:rPr>
      </w:pPr>
      <w:r w:rsidRPr="0095289C">
        <w:rPr>
          <w:rFonts w:ascii="Cambria" w:hAnsi="Cambria"/>
          <w:sz w:val="26"/>
          <w:szCs w:val="26"/>
        </w:rPr>
        <w:t>Programa de protección de aguas subterráneas</w:t>
      </w:r>
    </w:p>
    <w:p w:rsidR="00DC3171" w:rsidRPr="0095289C" w:rsidRDefault="00DC3171" w:rsidP="006B1A71">
      <w:pPr>
        <w:numPr>
          <w:ilvl w:val="1"/>
          <w:numId w:val="51"/>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Subprograma de manejo de aguas subterráneas</w:t>
      </w:r>
    </w:p>
    <w:p w:rsidR="00DC3171" w:rsidRPr="0095289C" w:rsidRDefault="00DC3171" w:rsidP="00DC3171">
      <w:pPr>
        <w:autoSpaceDE w:val="0"/>
        <w:autoSpaceDN w:val="0"/>
        <w:adjustRightInd w:val="0"/>
        <w:ind w:left="720"/>
        <w:jc w:val="both"/>
        <w:rPr>
          <w:rFonts w:ascii="Cambria" w:hAnsi="Cambria"/>
          <w:sz w:val="26"/>
          <w:szCs w:val="26"/>
          <w:lang w:val="es-DO"/>
        </w:rPr>
      </w:pPr>
    </w:p>
    <w:p w:rsidR="00DC3171" w:rsidRPr="0095289C" w:rsidRDefault="00DC3171" w:rsidP="006B1A71">
      <w:pPr>
        <w:numPr>
          <w:ilvl w:val="0"/>
          <w:numId w:val="51"/>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Programa de manejo de la calidad del aire</w:t>
      </w:r>
    </w:p>
    <w:p w:rsidR="00DC3171" w:rsidRPr="0095289C" w:rsidRDefault="00DC3171" w:rsidP="006B1A71">
      <w:pPr>
        <w:numPr>
          <w:ilvl w:val="1"/>
          <w:numId w:val="51"/>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Subprograma de control de emisiones gaseosas</w:t>
      </w:r>
    </w:p>
    <w:p w:rsidR="00DC3171" w:rsidRPr="0095289C" w:rsidRDefault="00DC3171" w:rsidP="006B1A71">
      <w:pPr>
        <w:numPr>
          <w:ilvl w:val="1"/>
          <w:numId w:val="51"/>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Subprograma de control de ruidos</w:t>
      </w:r>
    </w:p>
    <w:p w:rsidR="00DC3171" w:rsidRPr="0095289C" w:rsidRDefault="00DC3171" w:rsidP="00DC3171">
      <w:pPr>
        <w:autoSpaceDE w:val="0"/>
        <w:autoSpaceDN w:val="0"/>
        <w:adjustRightInd w:val="0"/>
        <w:ind w:left="720"/>
        <w:jc w:val="both"/>
        <w:rPr>
          <w:rFonts w:ascii="Cambria" w:hAnsi="Cambria"/>
          <w:sz w:val="26"/>
          <w:szCs w:val="26"/>
          <w:lang w:val="es-DO"/>
        </w:rPr>
      </w:pPr>
    </w:p>
    <w:p w:rsidR="00DC3171" w:rsidRPr="0095289C" w:rsidRDefault="00DC3171" w:rsidP="006B1A71">
      <w:pPr>
        <w:numPr>
          <w:ilvl w:val="0"/>
          <w:numId w:val="56"/>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Programa de manejo de la calidad del suelo</w:t>
      </w:r>
    </w:p>
    <w:p w:rsidR="00DC3171" w:rsidRPr="0095289C" w:rsidRDefault="00DC3171" w:rsidP="006B1A71">
      <w:pPr>
        <w:numPr>
          <w:ilvl w:val="1"/>
          <w:numId w:val="56"/>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Subprograma de control de derrames</w:t>
      </w:r>
    </w:p>
    <w:p w:rsidR="00DC3171" w:rsidRPr="0095289C" w:rsidRDefault="00DC3171" w:rsidP="006B1A71">
      <w:pPr>
        <w:numPr>
          <w:ilvl w:val="1"/>
          <w:numId w:val="56"/>
        </w:numPr>
        <w:autoSpaceDE w:val="0"/>
        <w:autoSpaceDN w:val="0"/>
        <w:adjustRightInd w:val="0"/>
        <w:spacing w:after="0"/>
        <w:jc w:val="both"/>
        <w:rPr>
          <w:rFonts w:ascii="Cambria" w:hAnsi="Cambria"/>
          <w:sz w:val="26"/>
          <w:szCs w:val="26"/>
          <w:lang w:val="es-DO"/>
        </w:rPr>
      </w:pPr>
      <w:r w:rsidRPr="0095289C">
        <w:rPr>
          <w:rFonts w:ascii="Cambria" w:hAnsi="Cambria"/>
          <w:sz w:val="26"/>
          <w:szCs w:val="26"/>
          <w:lang w:val="es-DO"/>
        </w:rPr>
        <w:t>Subprograma de manejo de residuos sólidos peligroso/no peligroso.</w:t>
      </w:r>
    </w:p>
    <w:p w:rsidR="00DC3171" w:rsidRPr="0095289C" w:rsidRDefault="00DC3171" w:rsidP="00DC3171">
      <w:pPr>
        <w:autoSpaceDE w:val="0"/>
        <w:autoSpaceDN w:val="0"/>
        <w:adjustRightInd w:val="0"/>
        <w:ind w:left="1440"/>
        <w:jc w:val="both"/>
        <w:rPr>
          <w:rFonts w:ascii="Cambria" w:hAnsi="Cambria"/>
          <w:sz w:val="26"/>
          <w:szCs w:val="26"/>
          <w:lang w:val="es-DO"/>
        </w:rPr>
      </w:pPr>
    </w:p>
    <w:p w:rsidR="00DC3171" w:rsidRPr="0095289C" w:rsidRDefault="00DC3171" w:rsidP="00DC3171">
      <w:pPr>
        <w:autoSpaceDE w:val="0"/>
        <w:autoSpaceDN w:val="0"/>
        <w:adjustRightInd w:val="0"/>
        <w:jc w:val="both"/>
        <w:rPr>
          <w:rFonts w:ascii="Cambria" w:hAnsi="Cambria"/>
          <w:sz w:val="26"/>
          <w:szCs w:val="26"/>
          <w:lang w:val="es-DO"/>
        </w:rPr>
      </w:pPr>
      <w:r w:rsidRPr="0095289C">
        <w:rPr>
          <w:rFonts w:ascii="Cambria" w:hAnsi="Cambria"/>
          <w:b/>
          <w:sz w:val="26"/>
          <w:szCs w:val="26"/>
          <w:lang w:val="es-DO"/>
        </w:rPr>
        <w:t>b) Componente perceptual</w:t>
      </w:r>
    </w:p>
    <w:p w:rsidR="00DC3171" w:rsidRPr="0095289C" w:rsidRDefault="00DC3171" w:rsidP="006B1A71">
      <w:pPr>
        <w:pStyle w:val="Prrafodelista"/>
        <w:numPr>
          <w:ilvl w:val="0"/>
          <w:numId w:val="51"/>
        </w:numPr>
        <w:autoSpaceDE w:val="0"/>
        <w:autoSpaceDN w:val="0"/>
        <w:adjustRightInd w:val="0"/>
        <w:spacing w:line="276" w:lineRule="auto"/>
        <w:contextualSpacing w:val="0"/>
        <w:jc w:val="both"/>
        <w:rPr>
          <w:rFonts w:ascii="Cambria" w:hAnsi="Cambria"/>
          <w:sz w:val="26"/>
          <w:szCs w:val="26"/>
        </w:rPr>
      </w:pPr>
      <w:r w:rsidRPr="0095289C">
        <w:rPr>
          <w:rFonts w:ascii="Cambria" w:hAnsi="Cambria"/>
          <w:sz w:val="26"/>
          <w:szCs w:val="26"/>
        </w:rPr>
        <w:t>Programa de seguridad medioambiental y laboral</w:t>
      </w:r>
    </w:p>
    <w:p w:rsidR="00DC3171" w:rsidRPr="0095289C" w:rsidRDefault="00DC3171" w:rsidP="006B1A71">
      <w:pPr>
        <w:pStyle w:val="Prrafodelista"/>
        <w:numPr>
          <w:ilvl w:val="0"/>
          <w:numId w:val="51"/>
        </w:numPr>
        <w:autoSpaceDE w:val="0"/>
        <w:autoSpaceDN w:val="0"/>
        <w:adjustRightInd w:val="0"/>
        <w:spacing w:line="276" w:lineRule="auto"/>
        <w:contextualSpacing w:val="0"/>
        <w:jc w:val="both"/>
        <w:rPr>
          <w:rFonts w:ascii="Cambria" w:hAnsi="Cambria"/>
          <w:sz w:val="26"/>
          <w:szCs w:val="26"/>
        </w:rPr>
      </w:pPr>
      <w:r w:rsidRPr="0095289C">
        <w:rPr>
          <w:rFonts w:ascii="Cambria" w:hAnsi="Cambria"/>
          <w:sz w:val="26"/>
          <w:szCs w:val="26"/>
        </w:rPr>
        <w:t>Programa de capacitación</w:t>
      </w:r>
    </w:p>
    <w:p w:rsidR="00DC3171" w:rsidRPr="0095289C" w:rsidRDefault="00DC3171" w:rsidP="00DC3171">
      <w:pPr>
        <w:autoSpaceDE w:val="0"/>
        <w:autoSpaceDN w:val="0"/>
        <w:adjustRightInd w:val="0"/>
        <w:jc w:val="both"/>
        <w:rPr>
          <w:rFonts w:ascii="Cambria" w:hAnsi="Cambria"/>
          <w:sz w:val="26"/>
          <w:szCs w:val="26"/>
          <w:lang w:val="es-DO"/>
        </w:rPr>
      </w:pPr>
    </w:p>
    <w:p w:rsidR="00DC3171" w:rsidRPr="0095289C" w:rsidRDefault="00DC3171" w:rsidP="00DC3171">
      <w:pPr>
        <w:autoSpaceDE w:val="0"/>
        <w:autoSpaceDN w:val="0"/>
        <w:adjustRightInd w:val="0"/>
        <w:jc w:val="both"/>
        <w:rPr>
          <w:rFonts w:ascii="Cambria" w:hAnsi="Cambria"/>
          <w:sz w:val="26"/>
          <w:szCs w:val="26"/>
          <w:lang w:val="es-DO"/>
        </w:rPr>
      </w:pPr>
    </w:p>
    <w:p w:rsidR="00DC3171" w:rsidRPr="0095289C" w:rsidRDefault="00DC3171" w:rsidP="00371ED9">
      <w:pPr>
        <w:pStyle w:val="Ttulo2"/>
        <w:numPr>
          <w:ilvl w:val="0"/>
          <w:numId w:val="0"/>
        </w:numPr>
        <w:ind w:left="576" w:hanging="576"/>
        <w:rPr>
          <w:rFonts w:ascii="Cambria" w:hAnsi="Cambria" w:cs="Arial"/>
          <w:b/>
        </w:rPr>
      </w:pPr>
      <w:bookmarkStart w:id="2" w:name="_Toc244055962"/>
      <w:bookmarkStart w:id="3" w:name="_Toc244941586"/>
      <w:r w:rsidRPr="0095289C">
        <w:rPr>
          <w:rFonts w:ascii="Cambria" w:hAnsi="Cambria" w:cs="Arial"/>
        </w:rPr>
        <w:br w:type="page"/>
      </w:r>
      <w:r w:rsidR="0095289C">
        <w:rPr>
          <w:rFonts w:ascii="Cambria" w:hAnsi="Cambria" w:cs="Arial"/>
          <w:b/>
        </w:rPr>
        <w:lastRenderedPageBreak/>
        <w:t>5.</w:t>
      </w:r>
      <w:r w:rsidRPr="0095289C">
        <w:rPr>
          <w:rFonts w:ascii="Cambria" w:hAnsi="Cambria" w:cs="Arial"/>
          <w:b/>
        </w:rPr>
        <w:t>5. DESCRIPCIÓN DE LOS PROGRAMAS</w:t>
      </w:r>
      <w:bookmarkEnd w:id="2"/>
      <w:bookmarkEnd w:id="3"/>
    </w:p>
    <w:p w:rsidR="00DC3171" w:rsidRPr="0095289C" w:rsidRDefault="00DC3171" w:rsidP="00DC3171">
      <w:pPr>
        <w:autoSpaceDE w:val="0"/>
        <w:autoSpaceDN w:val="0"/>
        <w:adjustRightInd w:val="0"/>
        <w:jc w:val="both"/>
        <w:rPr>
          <w:rFonts w:ascii="Cambria" w:hAnsi="Cambria"/>
          <w:b/>
          <w:bCs/>
          <w:sz w:val="26"/>
          <w:szCs w:val="26"/>
          <w:lang w:val="es-DO"/>
        </w:rPr>
      </w:pPr>
    </w:p>
    <w:p w:rsidR="00DC3171" w:rsidRPr="0095289C" w:rsidRDefault="0095289C" w:rsidP="00371ED9">
      <w:pPr>
        <w:pStyle w:val="Ttulo3"/>
        <w:numPr>
          <w:ilvl w:val="0"/>
          <w:numId w:val="0"/>
        </w:numPr>
        <w:spacing w:before="240" w:after="60"/>
        <w:ind w:left="720" w:hanging="720"/>
        <w:jc w:val="both"/>
        <w:rPr>
          <w:rFonts w:ascii="Cambria" w:hAnsi="Cambria" w:cs="Arial"/>
          <w:b/>
          <w:sz w:val="26"/>
          <w:szCs w:val="26"/>
        </w:rPr>
      </w:pPr>
      <w:bookmarkStart w:id="4" w:name="_Toc244055963"/>
      <w:bookmarkStart w:id="5" w:name="_Toc244941587"/>
      <w:r>
        <w:rPr>
          <w:rFonts w:ascii="Cambria" w:hAnsi="Cambria" w:cs="Arial"/>
          <w:b/>
          <w:sz w:val="26"/>
          <w:szCs w:val="26"/>
        </w:rPr>
        <w:t>5.</w:t>
      </w:r>
      <w:r w:rsidR="00DC3171" w:rsidRPr="0095289C">
        <w:rPr>
          <w:rFonts w:ascii="Cambria" w:hAnsi="Cambria" w:cs="Arial"/>
          <w:b/>
          <w:sz w:val="26"/>
          <w:szCs w:val="26"/>
        </w:rPr>
        <w:t>5.1 ETAPA DE CONSTRUCCIÓN</w:t>
      </w:r>
      <w:bookmarkEnd w:id="4"/>
      <w:bookmarkEnd w:id="5"/>
      <w:r w:rsidR="00DC3171" w:rsidRPr="0095289C">
        <w:rPr>
          <w:rFonts w:ascii="Cambria" w:hAnsi="Cambria" w:cs="Arial"/>
          <w:b/>
          <w:sz w:val="26"/>
          <w:szCs w:val="26"/>
        </w:rPr>
        <w:t xml:space="preserve"> DE LA </w:t>
      </w:r>
      <w:r w:rsidR="00D82990" w:rsidRPr="0095289C">
        <w:rPr>
          <w:rFonts w:ascii="Cambria" w:hAnsi="Cambria" w:cs="Arial"/>
          <w:b/>
          <w:sz w:val="26"/>
          <w:szCs w:val="26"/>
        </w:rPr>
        <w:t>FABRICA DE BLOCK “</w:t>
      </w:r>
      <w:r w:rsidR="00942583">
        <w:rPr>
          <w:rFonts w:ascii="Cambria" w:hAnsi="Cambria" w:cs="Arial"/>
          <w:b/>
          <w:sz w:val="26"/>
          <w:szCs w:val="26"/>
        </w:rPr>
        <w:t>EDGAR MARTINEZ</w:t>
      </w:r>
      <w:r w:rsidR="00D82990" w:rsidRPr="0095289C">
        <w:rPr>
          <w:rFonts w:ascii="Cambria" w:hAnsi="Cambria" w:cs="Arial"/>
          <w:b/>
          <w:sz w:val="26"/>
          <w:szCs w:val="26"/>
        </w:rPr>
        <w:t>”</w:t>
      </w:r>
      <w:r w:rsidR="00371ED9" w:rsidRPr="0095289C">
        <w:rPr>
          <w:rFonts w:ascii="Cambria" w:hAnsi="Cambria" w:cs="Arial"/>
          <w:b/>
          <w:sz w:val="26"/>
          <w:szCs w:val="26"/>
        </w:rPr>
        <w:t xml:space="preserve"> </w:t>
      </w:r>
    </w:p>
    <w:p w:rsidR="00DC3171" w:rsidRPr="0095289C" w:rsidRDefault="00DC3171" w:rsidP="00DC3171">
      <w:pPr>
        <w:autoSpaceDE w:val="0"/>
        <w:autoSpaceDN w:val="0"/>
        <w:adjustRightInd w:val="0"/>
        <w:jc w:val="both"/>
        <w:rPr>
          <w:rFonts w:ascii="Cambria" w:hAnsi="Cambria"/>
          <w:b/>
          <w:bCs/>
          <w:sz w:val="26"/>
          <w:szCs w:val="26"/>
          <w:lang w:val="es-DO"/>
        </w:rPr>
      </w:pPr>
    </w:p>
    <w:p w:rsidR="00DC3171" w:rsidRPr="0095289C" w:rsidRDefault="00DC3171" w:rsidP="006B1A71">
      <w:pPr>
        <w:pStyle w:val="Prrafodelista"/>
        <w:numPr>
          <w:ilvl w:val="0"/>
          <w:numId w:val="61"/>
        </w:numPr>
        <w:autoSpaceDE w:val="0"/>
        <w:autoSpaceDN w:val="0"/>
        <w:adjustRightInd w:val="0"/>
        <w:contextualSpacing w:val="0"/>
        <w:jc w:val="both"/>
        <w:rPr>
          <w:rFonts w:ascii="Cambria" w:hAnsi="Cambria"/>
          <w:b/>
          <w:bCs/>
          <w:sz w:val="26"/>
          <w:szCs w:val="26"/>
        </w:rPr>
      </w:pPr>
      <w:r w:rsidRPr="0095289C">
        <w:rPr>
          <w:rFonts w:ascii="Cambria" w:hAnsi="Cambria"/>
          <w:b/>
          <w:bCs/>
          <w:sz w:val="26"/>
          <w:szCs w:val="26"/>
        </w:rPr>
        <w:t>Componente Físico</w:t>
      </w:r>
    </w:p>
    <w:p w:rsidR="00DC3171" w:rsidRPr="0095289C" w:rsidRDefault="00DC3171" w:rsidP="00DC3171">
      <w:pPr>
        <w:pStyle w:val="Prrafodelista"/>
        <w:autoSpaceDE w:val="0"/>
        <w:autoSpaceDN w:val="0"/>
        <w:adjustRightInd w:val="0"/>
        <w:rPr>
          <w:rFonts w:ascii="Cambria" w:hAnsi="Cambria"/>
          <w:b/>
          <w:bCs/>
          <w:sz w:val="26"/>
          <w:szCs w:val="26"/>
        </w:rPr>
      </w:pPr>
    </w:p>
    <w:p w:rsidR="00DC3171" w:rsidRPr="0095289C" w:rsidRDefault="00DC3171" w:rsidP="00DC3171">
      <w:pPr>
        <w:autoSpaceDE w:val="0"/>
        <w:autoSpaceDN w:val="0"/>
        <w:adjustRightInd w:val="0"/>
        <w:jc w:val="both"/>
        <w:rPr>
          <w:rFonts w:ascii="Cambria" w:hAnsi="Cambria"/>
          <w:b/>
          <w:bCs/>
          <w:sz w:val="26"/>
          <w:szCs w:val="26"/>
          <w:lang w:val="es-DO"/>
        </w:rPr>
      </w:pPr>
    </w:p>
    <w:p w:rsidR="00DC3171" w:rsidRPr="0095289C" w:rsidRDefault="00DC3171" w:rsidP="00DC3171">
      <w:pPr>
        <w:autoSpaceDE w:val="0"/>
        <w:autoSpaceDN w:val="0"/>
        <w:adjustRightInd w:val="0"/>
        <w:jc w:val="both"/>
        <w:rPr>
          <w:rFonts w:ascii="Cambria" w:hAnsi="Cambria"/>
          <w:b/>
          <w:bCs/>
          <w:sz w:val="26"/>
          <w:szCs w:val="26"/>
          <w:lang w:val="es-DO"/>
        </w:rPr>
      </w:pPr>
      <w:r w:rsidRPr="0095289C">
        <w:rPr>
          <w:rFonts w:ascii="Cambria" w:hAnsi="Cambria"/>
          <w:b/>
          <w:bCs/>
          <w:sz w:val="26"/>
          <w:szCs w:val="26"/>
          <w:lang w:val="es-DO"/>
        </w:rPr>
        <w:t>Programa de manejo de la calidad del aire.</w:t>
      </w:r>
    </w:p>
    <w:p w:rsidR="00DC3171" w:rsidRPr="0095289C" w:rsidRDefault="00DC3171" w:rsidP="00DC3171">
      <w:pPr>
        <w:autoSpaceDE w:val="0"/>
        <w:autoSpaceDN w:val="0"/>
        <w:adjustRightInd w:val="0"/>
        <w:jc w:val="both"/>
        <w:rPr>
          <w:rFonts w:ascii="Cambria" w:hAnsi="Cambria"/>
          <w:b/>
          <w:bCs/>
          <w:sz w:val="26"/>
          <w:szCs w:val="26"/>
          <w:lang w:val="es-DO"/>
        </w:rPr>
      </w:pPr>
    </w:p>
    <w:p w:rsidR="00DC3171" w:rsidRPr="0095289C" w:rsidRDefault="00DC3171" w:rsidP="00DC3171">
      <w:pPr>
        <w:autoSpaceDE w:val="0"/>
        <w:autoSpaceDN w:val="0"/>
        <w:adjustRightInd w:val="0"/>
        <w:spacing w:line="360" w:lineRule="auto"/>
        <w:jc w:val="both"/>
        <w:rPr>
          <w:rFonts w:ascii="Cambria" w:hAnsi="Cambria"/>
          <w:sz w:val="26"/>
          <w:szCs w:val="26"/>
          <w:lang w:val="es-DO"/>
        </w:rPr>
      </w:pPr>
      <w:r w:rsidRPr="0095289C">
        <w:rPr>
          <w:rFonts w:ascii="Cambria" w:hAnsi="Cambria"/>
          <w:sz w:val="26"/>
          <w:szCs w:val="26"/>
          <w:lang w:val="es-DO"/>
        </w:rPr>
        <w:t xml:space="preserve">Cuando aparecen contaminantes en la atmósfera en cantidades y duración que pueden ser nocivos para la vida del ser humano, plantas, animales, para la propiedad, o que pueda interferir con la calidad de vida o con la realización del trabajo se dice que existe una contaminación del aire. Estos contaminantes pueden ser: dióxido de azufre, óxidos de nitrógeno, monóxido de carbono, hidrocarburos, partículas en suspensión, entre otros; estos pueden ser generados por el movimiento de vehículos o por la dispersión de las partículas del suelo. La materia </w:t>
      </w:r>
      <w:proofErr w:type="spellStart"/>
      <w:r w:rsidRPr="0095289C">
        <w:rPr>
          <w:rFonts w:ascii="Cambria" w:hAnsi="Cambria"/>
          <w:sz w:val="26"/>
          <w:szCs w:val="26"/>
          <w:lang w:val="es-DO"/>
        </w:rPr>
        <w:t>particulada</w:t>
      </w:r>
      <w:proofErr w:type="spellEnd"/>
      <w:r w:rsidRPr="0095289C">
        <w:rPr>
          <w:rFonts w:ascii="Cambria" w:hAnsi="Cambria"/>
          <w:sz w:val="26"/>
          <w:szCs w:val="26"/>
          <w:lang w:val="es-DO"/>
        </w:rPr>
        <w:t xml:space="preserve"> con un tamaño menor o igual a 10 </w:t>
      </w:r>
      <w:proofErr w:type="spellStart"/>
      <w:r w:rsidRPr="0095289C">
        <w:rPr>
          <w:rFonts w:ascii="Cambria" w:hAnsi="Cambria"/>
          <w:sz w:val="26"/>
          <w:szCs w:val="26"/>
          <w:lang w:val="es-DO"/>
        </w:rPr>
        <w:t>μm</w:t>
      </w:r>
      <w:proofErr w:type="spellEnd"/>
      <w:r w:rsidRPr="0095289C">
        <w:rPr>
          <w:rFonts w:ascii="Cambria" w:hAnsi="Cambria"/>
          <w:sz w:val="26"/>
          <w:szCs w:val="26"/>
          <w:lang w:val="es-DO"/>
        </w:rPr>
        <w:t>, pueden producir efectos negativos sobre la salud humana que incluyen irritaciones oculares, dolores de cabeza y dificultades respiratorias.</w:t>
      </w:r>
    </w:p>
    <w:p w:rsidR="00DC3171" w:rsidRPr="0095289C" w:rsidRDefault="00DC3171" w:rsidP="00DC3171">
      <w:pPr>
        <w:autoSpaceDE w:val="0"/>
        <w:autoSpaceDN w:val="0"/>
        <w:adjustRightInd w:val="0"/>
        <w:spacing w:line="360" w:lineRule="auto"/>
        <w:jc w:val="both"/>
        <w:rPr>
          <w:rFonts w:ascii="Cambria" w:hAnsi="Cambria"/>
          <w:sz w:val="26"/>
          <w:szCs w:val="26"/>
          <w:lang w:val="es-DO"/>
        </w:rPr>
      </w:pPr>
    </w:p>
    <w:p w:rsidR="00DC3171" w:rsidRPr="0095289C" w:rsidRDefault="00DC3171" w:rsidP="00DC3171">
      <w:pPr>
        <w:autoSpaceDE w:val="0"/>
        <w:autoSpaceDN w:val="0"/>
        <w:adjustRightInd w:val="0"/>
        <w:spacing w:line="360" w:lineRule="auto"/>
        <w:jc w:val="both"/>
        <w:rPr>
          <w:rFonts w:ascii="Cambria" w:hAnsi="Cambria"/>
          <w:sz w:val="26"/>
          <w:szCs w:val="26"/>
          <w:lang w:val="es-DO"/>
        </w:rPr>
      </w:pPr>
      <w:r w:rsidRPr="0095289C">
        <w:rPr>
          <w:rFonts w:ascii="Cambria" w:hAnsi="Cambria"/>
          <w:sz w:val="26"/>
          <w:szCs w:val="26"/>
          <w:lang w:val="es-DO"/>
        </w:rPr>
        <w:t>Tomando en cuenta estos efectos adversos se plantea la necesidad de implementar este programa para el manejo de la calidad del aire que incluirá varios aspectos relacionados al mismo, fundamentado en las Normas Ambientales de Calidad de Aire y Control de Emisiones (NA-AI-001-03)</w:t>
      </w:r>
    </w:p>
    <w:p w:rsidR="00DC3171" w:rsidRPr="0095289C" w:rsidRDefault="00DC3171" w:rsidP="00DC3171">
      <w:pPr>
        <w:autoSpaceDE w:val="0"/>
        <w:autoSpaceDN w:val="0"/>
        <w:adjustRightInd w:val="0"/>
        <w:spacing w:line="360" w:lineRule="auto"/>
        <w:jc w:val="both"/>
        <w:rPr>
          <w:rFonts w:ascii="Cambria" w:hAnsi="Cambria"/>
          <w:bCs/>
          <w:sz w:val="26"/>
          <w:szCs w:val="26"/>
          <w:lang w:val="es-DO"/>
        </w:rPr>
      </w:pPr>
    </w:p>
    <w:p w:rsidR="00DC3171" w:rsidRPr="0095289C" w:rsidRDefault="00DC3171" w:rsidP="00DC3171">
      <w:pPr>
        <w:autoSpaceDE w:val="0"/>
        <w:autoSpaceDN w:val="0"/>
        <w:adjustRightInd w:val="0"/>
        <w:spacing w:line="360" w:lineRule="auto"/>
        <w:jc w:val="both"/>
        <w:rPr>
          <w:rFonts w:ascii="Cambria" w:hAnsi="Cambria"/>
          <w:bCs/>
          <w:sz w:val="26"/>
          <w:szCs w:val="26"/>
          <w:lang w:val="es-DO"/>
        </w:rPr>
      </w:pPr>
      <w:r w:rsidRPr="0095289C">
        <w:rPr>
          <w:rFonts w:ascii="Cambria" w:hAnsi="Cambria"/>
          <w:bCs/>
          <w:sz w:val="26"/>
          <w:szCs w:val="26"/>
          <w:lang w:val="es-DO"/>
        </w:rPr>
        <w:lastRenderedPageBreak/>
        <w:t>Durante esta fase las emisiones de gases no son significativas, por lo tanto, solo serán definidos subprogramas para el control del polvo y el ruido.</w:t>
      </w:r>
    </w:p>
    <w:p w:rsidR="00DC3171" w:rsidRPr="0095289C" w:rsidRDefault="00DC3171" w:rsidP="00DC3171">
      <w:pPr>
        <w:autoSpaceDE w:val="0"/>
        <w:autoSpaceDN w:val="0"/>
        <w:adjustRightInd w:val="0"/>
        <w:spacing w:line="360" w:lineRule="auto"/>
        <w:jc w:val="both"/>
        <w:rPr>
          <w:rFonts w:ascii="Cambria" w:hAnsi="Cambria"/>
          <w:b/>
          <w:bCs/>
          <w:sz w:val="26"/>
          <w:szCs w:val="26"/>
          <w:lang w:val="es-DO"/>
        </w:rPr>
      </w:pPr>
    </w:p>
    <w:p w:rsidR="00DC3171" w:rsidRPr="0095289C" w:rsidRDefault="00DC3171" w:rsidP="00DC3171">
      <w:pPr>
        <w:autoSpaceDE w:val="0"/>
        <w:autoSpaceDN w:val="0"/>
        <w:adjustRightInd w:val="0"/>
        <w:spacing w:line="360" w:lineRule="auto"/>
        <w:jc w:val="both"/>
        <w:rPr>
          <w:rFonts w:ascii="Cambria" w:hAnsi="Cambria"/>
          <w:sz w:val="26"/>
          <w:szCs w:val="26"/>
          <w:lang w:val="es-DO"/>
        </w:rPr>
      </w:pPr>
      <w:r w:rsidRPr="0095289C">
        <w:rPr>
          <w:rFonts w:ascii="Cambria" w:hAnsi="Cambria"/>
          <w:b/>
          <w:bCs/>
          <w:sz w:val="26"/>
          <w:szCs w:val="26"/>
          <w:lang w:val="es-DO"/>
        </w:rPr>
        <w:t>Objetivo del programa</w:t>
      </w:r>
      <w:r w:rsidRPr="0095289C">
        <w:rPr>
          <w:rFonts w:ascii="Cambria" w:hAnsi="Cambria"/>
          <w:sz w:val="26"/>
          <w:szCs w:val="26"/>
          <w:lang w:val="es-DO"/>
        </w:rPr>
        <w:t xml:space="preserve">: Prevenir, controlar y minimizar la alteración de la calidad del aire por emisión de material </w:t>
      </w:r>
      <w:proofErr w:type="spellStart"/>
      <w:r w:rsidRPr="0095289C">
        <w:rPr>
          <w:rFonts w:ascii="Cambria" w:hAnsi="Cambria"/>
          <w:sz w:val="26"/>
          <w:szCs w:val="26"/>
          <w:lang w:val="es-DO"/>
        </w:rPr>
        <w:t>particulado</w:t>
      </w:r>
      <w:proofErr w:type="spellEnd"/>
      <w:r w:rsidRPr="0095289C">
        <w:rPr>
          <w:rFonts w:ascii="Cambria" w:hAnsi="Cambria"/>
          <w:sz w:val="26"/>
          <w:szCs w:val="26"/>
          <w:lang w:val="es-DO"/>
        </w:rPr>
        <w:t xml:space="preserve"> y de ruido, aplicando las medidas pertinentes para reducir las emisiones de partículas de polvo y el ruido asociado a las actividades de construcción del proyecto.</w:t>
      </w:r>
    </w:p>
    <w:p w:rsidR="00DC3171" w:rsidRPr="0095289C" w:rsidRDefault="00DC3171" w:rsidP="00DC3171">
      <w:pPr>
        <w:autoSpaceDE w:val="0"/>
        <w:autoSpaceDN w:val="0"/>
        <w:adjustRightInd w:val="0"/>
        <w:spacing w:line="360" w:lineRule="auto"/>
        <w:jc w:val="both"/>
        <w:rPr>
          <w:rFonts w:ascii="Cambria" w:hAnsi="Cambria"/>
          <w:sz w:val="26"/>
          <w:szCs w:val="26"/>
          <w:lang w:val="es-DO"/>
        </w:rPr>
      </w:pPr>
    </w:p>
    <w:p w:rsidR="00DC3171" w:rsidRPr="0095289C" w:rsidRDefault="00DC3171" w:rsidP="00DC3171">
      <w:pPr>
        <w:autoSpaceDE w:val="0"/>
        <w:autoSpaceDN w:val="0"/>
        <w:adjustRightInd w:val="0"/>
        <w:spacing w:line="360" w:lineRule="auto"/>
        <w:jc w:val="both"/>
        <w:rPr>
          <w:rFonts w:ascii="Cambria" w:hAnsi="Cambria"/>
          <w:sz w:val="26"/>
          <w:szCs w:val="26"/>
          <w:lang w:val="es-DO"/>
        </w:rPr>
      </w:pPr>
      <w:r w:rsidRPr="0095289C">
        <w:rPr>
          <w:rFonts w:ascii="Cambria" w:hAnsi="Cambria"/>
          <w:sz w:val="26"/>
          <w:szCs w:val="26"/>
          <w:lang w:val="es-DO"/>
        </w:rPr>
        <w:t>Este programa constará de dos subprogramas que son:</w:t>
      </w:r>
    </w:p>
    <w:p w:rsidR="00DC3171" w:rsidRPr="0095289C" w:rsidRDefault="00DC3171" w:rsidP="006B1A71">
      <w:pPr>
        <w:numPr>
          <w:ilvl w:val="0"/>
          <w:numId w:val="57"/>
        </w:numPr>
        <w:autoSpaceDE w:val="0"/>
        <w:autoSpaceDN w:val="0"/>
        <w:adjustRightInd w:val="0"/>
        <w:spacing w:after="0" w:line="360" w:lineRule="auto"/>
        <w:jc w:val="both"/>
        <w:rPr>
          <w:rFonts w:ascii="Cambria" w:hAnsi="Cambria"/>
          <w:sz w:val="26"/>
          <w:szCs w:val="26"/>
          <w:lang w:val="es-DO"/>
        </w:rPr>
      </w:pPr>
      <w:r w:rsidRPr="0095289C">
        <w:rPr>
          <w:rFonts w:ascii="Cambria" w:hAnsi="Cambria"/>
          <w:sz w:val="26"/>
          <w:szCs w:val="26"/>
          <w:lang w:val="es-DO"/>
        </w:rPr>
        <w:t xml:space="preserve">Subprograma de control del material </w:t>
      </w:r>
      <w:proofErr w:type="spellStart"/>
      <w:r w:rsidRPr="0095289C">
        <w:rPr>
          <w:rFonts w:ascii="Cambria" w:hAnsi="Cambria"/>
          <w:sz w:val="26"/>
          <w:szCs w:val="26"/>
          <w:lang w:val="es-DO"/>
        </w:rPr>
        <w:t>particulado</w:t>
      </w:r>
      <w:proofErr w:type="spellEnd"/>
      <w:r w:rsidRPr="0095289C">
        <w:rPr>
          <w:rFonts w:ascii="Cambria" w:hAnsi="Cambria"/>
          <w:sz w:val="26"/>
          <w:szCs w:val="26"/>
          <w:lang w:val="es-DO"/>
        </w:rPr>
        <w:t>.</w:t>
      </w:r>
    </w:p>
    <w:p w:rsidR="00DC3171" w:rsidRPr="0095289C" w:rsidRDefault="00DC3171" w:rsidP="006B1A71">
      <w:pPr>
        <w:numPr>
          <w:ilvl w:val="0"/>
          <w:numId w:val="57"/>
        </w:numPr>
        <w:autoSpaceDE w:val="0"/>
        <w:autoSpaceDN w:val="0"/>
        <w:adjustRightInd w:val="0"/>
        <w:spacing w:after="0" w:line="360" w:lineRule="auto"/>
        <w:jc w:val="both"/>
        <w:rPr>
          <w:rFonts w:ascii="Cambria" w:hAnsi="Cambria"/>
          <w:sz w:val="26"/>
          <w:szCs w:val="26"/>
          <w:lang w:val="es-DO"/>
        </w:rPr>
      </w:pPr>
      <w:r w:rsidRPr="0095289C">
        <w:rPr>
          <w:rFonts w:ascii="Cambria" w:hAnsi="Cambria"/>
          <w:sz w:val="26"/>
          <w:szCs w:val="26"/>
          <w:lang w:val="es-DO"/>
        </w:rPr>
        <w:t>Subprograma control de ruidos.</w:t>
      </w:r>
    </w:p>
    <w:p w:rsidR="00DC3171" w:rsidRPr="0095289C" w:rsidRDefault="00DC3171" w:rsidP="00DC3171">
      <w:pPr>
        <w:autoSpaceDE w:val="0"/>
        <w:autoSpaceDN w:val="0"/>
        <w:adjustRightInd w:val="0"/>
        <w:spacing w:line="360" w:lineRule="auto"/>
        <w:jc w:val="both"/>
        <w:rPr>
          <w:rFonts w:ascii="Cambria" w:hAnsi="Cambria"/>
          <w:sz w:val="26"/>
          <w:szCs w:val="26"/>
          <w:lang w:val="es-DO"/>
        </w:rPr>
      </w:pPr>
    </w:p>
    <w:p w:rsidR="00DC3171" w:rsidRPr="0095289C" w:rsidRDefault="00DC3171" w:rsidP="00DC3171">
      <w:pPr>
        <w:autoSpaceDE w:val="0"/>
        <w:autoSpaceDN w:val="0"/>
        <w:adjustRightInd w:val="0"/>
        <w:spacing w:line="360" w:lineRule="auto"/>
        <w:jc w:val="both"/>
        <w:rPr>
          <w:rFonts w:ascii="Cambria" w:hAnsi="Cambria"/>
          <w:sz w:val="26"/>
          <w:szCs w:val="26"/>
          <w:lang w:val="es-DO"/>
        </w:rPr>
      </w:pPr>
      <w:r w:rsidRPr="0095289C">
        <w:rPr>
          <w:rFonts w:ascii="Cambria" w:hAnsi="Cambria"/>
          <w:sz w:val="26"/>
          <w:szCs w:val="26"/>
          <w:lang w:val="es-DO"/>
        </w:rPr>
        <w:t>A continuación los detalles de cada subprograma de esta sección:</w:t>
      </w:r>
    </w:p>
    <w:p w:rsidR="00371ED9" w:rsidRPr="0095289C" w:rsidRDefault="00371ED9">
      <w:pPr>
        <w:rPr>
          <w:rFonts w:ascii="Cambria" w:hAnsi="Cambria"/>
          <w:sz w:val="26"/>
          <w:szCs w:val="26"/>
          <w:lang w:val="es-DO"/>
        </w:rPr>
      </w:pPr>
      <w:r w:rsidRPr="0095289C">
        <w:rPr>
          <w:rFonts w:ascii="Cambria" w:hAnsi="Cambria"/>
          <w:sz w:val="26"/>
          <w:szCs w:val="26"/>
          <w:lang w:val="es-DO"/>
        </w:rPr>
        <w:br w:type="page"/>
      </w:r>
    </w:p>
    <w:p w:rsidR="00DC3171" w:rsidRPr="0095289C" w:rsidRDefault="0095289C" w:rsidP="00DC3171">
      <w:pPr>
        <w:pStyle w:val="Epgrafe"/>
        <w:spacing w:line="360" w:lineRule="auto"/>
        <w:rPr>
          <w:rFonts w:ascii="Cambria" w:hAnsi="Cambria"/>
          <w:sz w:val="26"/>
          <w:szCs w:val="26"/>
        </w:rPr>
      </w:pPr>
      <w:bookmarkStart w:id="6" w:name="_Toc245003847"/>
      <w:r>
        <w:rPr>
          <w:rFonts w:ascii="Cambria" w:hAnsi="Cambria"/>
          <w:sz w:val="26"/>
          <w:szCs w:val="26"/>
        </w:rPr>
        <w:lastRenderedPageBreak/>
        <w:t>5.</w:t>
      </w:r>
      <w:r w:rsidR="00DC3171" w:rsidRPr="0095289C">
        <w:rPr>
          <w:rFonts w:ascii="Cambria" w:hAnsi="Cambria"/>
          <w:sz w:val="26"/>
          <w:szCs w:val="26"/>
        </w:rPr>
        <w:t xml:space="preserve">5.1.1 Subprograma de control de material </w:t>
      </w:r>
      <w:proofErr w:type="spellStart"/>
      <w:r w:rsidR="00DC3171" w:rsidRPr="0095289C">
        <w:rPr>
          <w:rFonts w:ascii="Cambria" w:hAnsi="Cambria"/>
          <w:sz w:val="26"/>
          <w:szCs w:val="26"/>
        </w:rPr>
        <w:t>particulado</w:t>
      </w:r>
      <w:bookmarkEnd w:id="6"/>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9"/>
        <w:gridCol w:w="7257"/>
      </w:tblGrid>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Objetivo</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Controlar las emisiones de partículas en la atmósfera para evitar los efectos a la salud y el medio ambiente por la emisión de polvo producto de las excavaciones y el movimiento de materiales</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Inicio</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Al inicio de la fase de construcción</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Término</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Conclusión de los trabajos de construcción</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Equipos necesarios</w:t>
            </w:r>
          </w:p>
        </w:tc>
        <w:tc>
          <w:tcPr>
            <w:tcW w:w="0" w:type="auto"/>
          </w:tcPr>
          <w:p w:rsidR="00DC3171" w:rsidRPr="0095289C" w:rsidRDefault="00DC3171" w:rsidP="00DC3171">
            <w:pPr>
              <w:autoSpaceDE w:val="0"/>
              <w:autoSpaceDN w:val="0"/>
              <w:adjustRightInd w:val="0"/>
              <w:jc w:val="both"/>
              <w:rPr>
                <w:rFonts w:ascii="Cambria" w:hAnsi="Cambria"/>
                <w:szCs w:val="26"/>
                <w:lang w:val="es-DO"/>
              </w:rPr>
            </w:pPr>
            <w:r w:rsidRPr="0095289C">
              <w:rPr>
                <w:rFonts w:ascii="Cambria" w:hAnsi="Cambria"/>
                <w:szCs w:val="26"/>
                <w:lang w:val="es-DO"/>
              </w:rPr>
              <w:t>Medidor de partículas</w:t>
            </w:r>
          </w:p>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Rociadores de agua (no se permite utilizar otros líquidos)</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Responsable</w:t>
            </w:r>
          </w:p>
        </w:tc>
        <w:tc>
          <w:tcPr>
            <w:tcW w:w="0" w:type="auto"/>
          </w:tcPr>
          <w:p w:rsidR="00DC3171" w:rsidRPr="0095289C" w:rsidRDefault="00DC3171" w:rsidP="00DC3171">
            <w:pPr>
              <w:autoSpaceDE w:val="0"/>
              <w:autoSpaceDN w:val="0"/>
              <w:adjustRightInd w:val="0"/>
              <w:jc w:val="both"/>
              <w:rPr>
                <w:rFonts w:ascii="Cambria" w:hAnsi="Cambria"/>
                <w:szCs w:val="26"/>
                <w:lang w:val="es-DO"/>
              </w:rPr>
            </w:pPr>
            <w:r w:rsidRPr="0095289C">
              <w:rPr>
                <w:rFonts w:ascii="Cambria" w:hAnsi="Cambria"/>
                <w:szCs w:val="26"/>
                <w:lang w:val="es-DO"/>
              </w:rPr>
              <w:t>Encargado del Proyecto</w:t>
            </w:r>
          </w:p>
          <w:p w:rsidR="00DC3171" w:rsidRPr="0095289C" w:rsidRDefault="00DC3171" w:rsidP="00DC3171">
            <w:pPr>
              <w:autoSpaceDE w:val="0"/>
              <w:autoSpaceDN w:val="0"/>
              <w:adjustRightInd w:val="0"/>
              <w:jc w:val="both"/>
              <w:rPr>
                <w:rFonts w:ascii="Cambria" w:hAnsi="Cambria"/>
                <w:b/>
                <w:bCs/>
                <w:szCs w:val="26"/>
                <w:lang w:val="es-DO"/>
              </w:rPr>
            </w:pP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Indicador</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 xml:space="preserve">Las partículas de polvo dispersas (PM-10) se encuentran por debajo de los estándares ambientales establecido por la Norma de Calidad de Aire de la MIMARENA (PM-10 &lt;150 </w:t>
            </w:r>
            <w:proofErr w:type="spellStart"/>
            <w:r w:rsidRPr="0095289C">
              <w:rPr>
                <w:rFonts w:ascii="Cambria" w:hAnsi="Cambria"/>
                <w:szCs w:val="26"/>
                <w:lang w:val="es-DO"/>
              </w:rPr>
              <w:t>μg</w:t>
            </w:r>
            <w:proofErr w:type="spellEnd"/>
            <w:r w:rsidRPr="0095289C">
              <w:rPr>
                <w:rFonts w:ascii="Cambria" w:hAnsi="Cambria"/>
                <w:szCs w:val="26"/>
                <w:lang w:val="es-DO"/>
              </w:rPr>
              <w:t>/Nm3 (24 horas)) * durante la etapa de construcción del proyecto.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Parámetros a monitorear</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Concentración de partículas en el aire.</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 xml:space="preserve">Actividades a realizar </w:t>
            </w:r>
          </w:p>
        </w:tc>
        <w:tc>
          <w:tcPr>
            <w:tcW w:w="0" w:type="auto"/>
          </w:tcPr>
          <w:p w:rsidR="00DC3171" w:rsidRPr="0095289C" w:rsidRDefault="00DC3171" w:rsidP="006B1A71">
            <w:pPr>
              <w:numPr>
                <w:ilvl w:val="0"/>
                <w:numId w:val="52"/>
              </w:numPr>
              <w:autoSpaceDE w:val="0"/>
              <w:autoSpaceDN w:val="0"/>
              <w:adjustRightInd w:val="0"/>
              <w:spacing w:after="0" w:line="240" w:lineRule="auto"/>
              <w:jc w:val="both"/>
              <w:rPr>
                <w:rFonts w:ascii="Cambria" w:hAnsi="Cambria"/>
                <w:szCs w:val="26"/>
                <w:lang w:val="es-DO"/>
              </w:rPr>
            </w:pPr>
            <w:r w:rsidRPr="0095289C">
              <w:rPr>
                <w:rFonts w:ascii="Cambria" w:hAnsi="Cambria"/>
                <w:szCs w:val="26"/>
                <w:lang w:val="es-DO"/>
              </w:rPr>
              <w:t>Humectar el suelo mediante regado de agua antes de realizar las excavaciones y el llenado de camiones</w:t>
            </w:r>
          </w:p>
          <w:p w:rsidR="00DC3171" w:rsidRPr="0095289C" w:rsidRDefault="00DC3171" w:rsidP="006B1A71">
            <w:pPr>
              <w:numPr>
                <w:ilvl w:val="0"/>
                <w:numId w:val="52"/>
              </w:numPr>
              <w:autoSpaceDE w:val="0"/>
              <w:autoSpaceDN w:val="0"/>
              <w:adjustRightInd w:val="0"/>
              <w:spacing w:after="0" w:line="240" w:lineRule="auto"/>
              <w:jc w:val="both"/>
              <w:rPr>
                <w:rFonts w:ascii="Cambria" w:hAnsi="Cambria"/>
                <w:szCs w:val="26"/>
                <w:lang w:val="es-DO"/>
              </w:rPr>
            </w:pPr>
            <w:r w:rsidRPr="0095289C">
              <w:rPr>
                <w:rFonts w:ascii="Cambria" w:hAnsi="Cambria"/>
                <w:szCs w:val="26"/>
                <w:lang w:val="es-DO"/>
              </w:rPr>
              <w:t>Humectación de caminos</w:t>
            </w:r>
          </w:p>
          <w:p w:rsidR="00DC3171" w:rsidRPr="0095289C" w:rsidRDefault="00DC3171" w:rsidP="006B1A71">
            <w:pPr>
              <w:numPr>
                <w:ilvl w:val="0"/>
                <w:numId w:val="52"/>
              </w:numPr>
              <w:autoSpaceDE w:val="0"/>
              <w:autoSpaceDN w:val="0"/>
              <w:adjustRightInd w:val="0"/>
              <w:spacing w:after="0" w:line="240" w:lineRule="auto"/>
              <w:jc w:val="both"/>
              <w:rPr>
                <w:rFonts w:ascii="Cambria" w:hAnsi="Cambria"/>
                <w:szCs w:val="26"/>
                <w:lang w:val="es-DO"/>
              </w:rPr>
            </w:pPr>
            <w:r w:rsidRPr="0095289C">
              <w:rPr>
                <w:rFonts w:ascii="Cambria" w:hAnsi="Cambria"/>
                <w:szCs w:val="26"/>
                <w:lang w:val="es-DO"/>
              </w:rPr>
              <w:t>Medir concentración de partículas en el aire.</w:t>
            </w:r>
          </w:p>
          <w:p w:rsidR="00DC3171" w:rsidRPr="0095289C" w:rsidRDefault="00DC3171" w:rsidP="006B1A71">
            <w:pPr>
              <w:numPr>
                <w:ilvl w:val="0"/>
                <w:numId w:val="52"/>
              </w:numPr>
              <w:autoSpaceDE w:val="0"/>
              <w:autoSpaceDN w:val="0"/>
              <w:adjustRightInd w:val="0"/>
              <w:spacing w:after="0" w:line="240" w:lineRule="auto"/>
              <w:jc w:val="both"/>
              <w:rPr>
                <w:rFonts w:ascii="Cambria" w:hAnsi="Cambria"/>
                <w:b/>
                <w:bCs/>
                <w:szCs w:val="26"/>
                <w:lang w:val="es-DO"/>
              </w:rPr>
            </w:pPr>
            <w:r w:rsidRPr="0095289C">
              <w:rPr>
                <w:rFonts w:ascii="Cambria" w:hAnsi="Cambria"/>
                <w:szCs w:val="26"/>
                <w:lang w:val="es-DO"/>
              </w:rPr>
              <w:t>Suministrar mascarilla al personal que ejecuta las actividades de excavación.</w:t>
            </w:r>
          </w:p>
          <w:p w:rsidR="00DC3171" w:rsidRPr="0095289C" w:rsidRDefault="00DC3171" w:rsidP="006B1A71">
            <w:pPr>
              <w:numPr>
                <w:ilvl w:val="0"/>
                <w:numId w:val="52"/>
              </w:numPr>
              <w:autoSpaceDE w:val="0"/>
              <w:autoSpaceDN w:val="0"/>
              <w:adjustRightInd w:val="0"/>
              <w:spacing w:after="0" w:line="240" w:lineRule="auto"/>
              <w:jc w:val="both"/>
              <w:rPr>
                <w:rFonts w:ascii="Cambria" w:hAnsi="Cambria"/>
                <w:b/>
                <w:bCs/>
                <w:szCs w:val="26"/>
                <w:lang w:val="es-DO"/>
              </w:rPr>
            </w:pPr>
            <w:r w:rsidRPr="0095289C">
              <w:rPr>
                <w:rFonts w:ascii="Cambria" w:hAnsi="Cambria"/>
                <w:szCs w:val="26"/>
                <w:lang w:val="es-DO"/>
              </w:rPr>
              <w:t>Colocación de lona humedecidas en los camiones</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Monitoreo</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Hacer mediciones de concentraciones de partículas una vez al mes.</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Costos</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RD$ 50,000.00</w:t>
            </w:r>
          </w:p>
        </w:tc>
      </w:tr>
    </w:tbl>
    <w:p w:rsidR="00DC3171" w:rsidRPr="0095289C" w:rsidRDefault="00DC3171" w:rsidP="00DC3171">
      <w:pPr>
        <w:autoSpaceDE w:val="0"/>
        <w:autoSpaceDN w:val="0"/>
        <w:adjustRightInd w:val="0"/>
        <w:jc w:val="both"/>
        <w:rPr>
          <w:rFonts w:ascii="Cambria" w:hAnsi="Cambria"/>
          <w:szCs w:val="26"/>
          <w:lang w:val="es-DO"/>
        </w:rPr>
      </w:pPr>
      <w:r w:rsidRPr="0095289C">
        <w:rPr>
          <w:rFonts w:ascii="Cambria" w:hAnsi="Cambria"/>
          <w:szCs w:val="26"/>
          <w:lang w:val="es-DO"/>
        </w:rPr>
        <w:t>*</w:t>
      </w:r>
      <w:r w:rsidRPr="0095289C">
        <w:rPr>
          <w:rFonts w:ascii="Cambria" w:hAnsi="Cambria"/>
          <w:b/>
          <w:bCs/>
          <w:szCs w:val="26"/>
          <w:lang w:val="es-DO"/>
        </w:rPr>
        <w:t xml:space="preserve"> Nota: </w:t>
      </w:r>
      <w:r w:rsidRPr="0095289C">
        <w:rPr>
          <w:rFonts w:ascii="Cambria" w:hAnsi="Cambria"/>
          <w:szCs w:val="26"/>
          <w:lang w:val="es-DO"/>
        </w:rPr>
        <w:t xml:space="preserve">Para Partículas fracción (PM-10)…50 </w:t>
      </w:r>
      <w:proofErr w:type="spellStart"/>
      <w:r w:rsidRPr="0095289C">
        <w:rPr>
          <w:rFonts w:ascii="Cambria" w:hAnsi="Cambria"/>
          <w:szCs w:val="26"/>
          <w:lang w:val="es-DO"/>
        </w:rPr>
        <w:t>μg</w:t>
      </w:r>
      <w:proofErr w:type="spellEnd"/>
      <w:r w:rsidRPr="0095289C">
        <w:rPr>
          <w:rFonts w:ascii="Cambria" w:hAnsi="Cambria"/>
          <w:szCs w:val="26"/>
          <w:lang w:val="es-DO"/>
        </w:rPr>
        <w:t xml:space="preserve">/Nm3 (anual)/ 150 </w:t>
      </w:r>
      <w:proofErr w:type="spellStart"/>
      <w:r w:rsidRPr="0095289C">
        <w:rPr>
          <w:rFonts w:ascii="Cambria" w:hAnsi="Cambria"/>
          <w:szCs w:val="26"/>
          <w:lang w:val="es-DO"/>
        </w:rPr>
        <w:t>μg</w:t>
      </w:r>
      <w:proofErr w:type="spellEnd"/>
      <w:r w:rsidRPr="0095289C">
        <w:rPr>
          <w:rFonts w:ascii="Cambria" w:hAnsi="Cambria"/>
          <w:szCs w:val="26"/>
          <w:lang w:val="es-DO"/>
        </w:rPr>
        <w:t xml:space="preserve">/Nm3 (24 horas) y para (PM-2.5) 15 </w:t>
      </w:r>
      <w:proofErr w:type="spellStart"/>
      <w:r w:rsidRPr="0095289C">
        <w:rPr>
          <w:rFonts w:ascii="Cambria" w:hAnsi="Cambria"/>
          <w:szCs w:val="26"/>
          <w:lang w:val="es-DO"/>
        </w:rPr>
        <w:t>μg</w:t>
      </w:r>
      <w:proofErr w:type="spellEnd"/>
      <w:r w:rsidRPr="0095289C">
        <w:rPr>
          <w:rFonts w:ascii="Cambria" w:hAnsi="Cambria"/>
          <w:szCs w:val="26"/>
          <w:lang w:val="es-DO"/>
        </w:rPr>
        <w:t xml:space="preserve">/Nm3 (anual)/ 65 </w:t>
      </w:r>
      <w:proofErr w:type="spellStart"/>
      <w:r w:rsidRPr="0095289C">
        <w:rPr>
          <w:rFonts w:ascii="Cambria" w:hAnsi="Cambria"/>
          <w:szCs w:val="26"/>
          <w:lang w:val="es-DO"/>
        </w:rPr>
        <w:t>μg</w:t>
      </w:r>
      <w:proofErr w:type="spellEnd"/>
      <w:r w:rsidRPr="0095289C">
        <w:rPr>
          <w:rFonts w:ascii="Cambria" w:hAnsi="Cambria"/>
          <w:szCs w:val="26"/>
          <w:lang w:val="es-DO"/>
        </w:rPr>
        <w:t>/Nm3 (24 horas) (</w:t>
      </w:r>
      <w:proofErr w:type="spellStart"/>
      <w:r w:rsidRPr="0095289C">
        <w:rPr>
          <w:rFonts w:ascii="Cambria" w:hAnsi="Cambria"/>
          <w:szCs w:val="26"/>
          <w:lang w:val="es-DO"/>
        </w:rPr>
        <w:t>μg</w:t>
      </w:r>
      <w:proofErr w:type="spellEnd"/>
      <w:r w:rsidRPr="0095289C">
        <w:rPr>
          <w:rFonts w:ascii="Cambria" w:hAnsi="Cambria"/>
          <w:szCs w:val="26"/>
          <w:lang w:val="es-DO"/>
        </w:rPr>
        <w:t>/Nm3 equivale a microgramo sobre metro cúbico normal)</w:t>
      </w:r>
    </w:p>
    <w:p w:rsidR="00DC3171" w:rsidRPr="0095289C" w:rsidRDefault="00DC3171" w:rsidP="00DC3171">
      <w:pPr>
        <w:autoSpaceDE w:val="0"/>
        <w:autoSpaceDN w:val="0"/>
        <w:adjustRightInd w:val="0"/>
        <w:jc w:val="both"/>
        <w:rPr>
          <w:rFonts w:ascii="Cambria" w:hAnsi="Cambria"/>
          <w:szCs w:val="26"/>
          <w:lang w:val="es-DO"/>
        </w:rPr>
      </w:pPr>
    </w:p>
    <w:p w:rsidR="00DC3171" w:rsidRPr="0095289C" w:rsidRDefault="00DC3171" w:rsidP="00DC3171">
      <w:pPr>
        <w:autoSpaceDE w:val="0"/>
        <w:autoSpaceDN w:val="0"/>
        <w:adjustRightInd w:val="0"/>
        <w:jc w:val="both"/>
        <w:rPr>
          <w:rFonts w:ascii="Cambria" w:hAnsi="Cambria"/>
          <w:szCs w:val="26"/>
          <w:lang w:val="es-DO"/>
        </w:rPr>
      </w:pPr>
    </w:p>
    <w:p w:rsidR="00371ED9" w:rsidRPr="0095289C" w:rsidRDefault="00371ED9">
      <w:pPr>
        <w:rPr>
          <w:rFonts w:ascii="Cambria" w:eastAsia="Times New Roman" w:hAnsi="Cambria" w:cs="Times New Roman"/>
          <w:b/>
          <w:bCs/>
          <w:sz w:val="26"/>
          <w:szCs w:val="26"/>
          <w:lang w:val="es-ES" w:eastAsia="es-ES"/>
        </w:rPr>
      </w:pPr>
      <w:bookmarkStart w:id="7" w:name="_Toc245003848"/>
      <w:r w:rsidRPr="0095289C">
        <w:rPr>
          <w:rFonts w:ascii="Cambria" w:hAnsi="Cambria"/>
          <w:sz w:val="26"/>
          <w:szCs w:val="26"/>
          <w:lang w:val="es-DO"/>
        </w:rPr>
        <w:br w:type="page"/>
      </w:r>
    </w:p>
    <w:p w:rsidR="00DC3171" w:rsidRPr="0095289C" w:rsidRDefault="0095289C" w:rsidP="00DC3171">
      <w:pPr>
        <w:pStyle w:val="Epgrafe"/>
        <w:rPr>
          <w:rFonts w:ascii="Cambria" w:hAnsi="Cambria"/>
          <w:b w:val="0"/>
          <w:bCs w:val="0"/>
          <w:sz w:val="26"/>
          <w:szCs w:val="26"/>
        </w:rPr>
      </w:pPr>
      <w:r>
        <w:rPr>
          <w:rFonts w:ascii="Cambria" w:hAnsi="Cambria"/>
          <w:sz w:val="26"/>
          <w:szCs w:val="26"/>
        </w:rPr>
        <w:lastRenderedPageBreak/>
        <w:t>5.</w:t>
      </w:r>
      <w:r w:rsidR="00DC3171" w:rsidRPr="0095289C">
        <w:rPr>
          <w:rFonts w:ascii="Cambria" w:hAnsi="Cambria"/>
          <w:sz w:val="26"/>
          <w:szCs w:val="26"/>
        </w:rPr>
        <w:t>5.1.2 Subprograma de control de ruido. Etapa de construcción</w:t>
      </w:r>
      <w:bookmarkEnd w:id="7"/>
    </w:p>
    <w:p w:rsidR="00DC3171" w:rsidRPr="0095289C" w:rsidRDefault="00DC3171" w:rsidP="00DC3171">
      <w:pPr>
        <w:autoSpaceDE w:val="0"/>
        <w:autoSpaceDN w:val="0"/>
        <w:adjustRightInd w:val="0"/>
        <w:jc w:val="both"/>
        <w:rPr>
          <w:rFonts w:ascii="Cambria" w:hAnsi="Cambria"/>
          <w:b/>
          <w:bCs/>
          <w:sz w:val="26"/>
          <w:szCs w:val="26"/>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7"/>
        <w:gridCol w:w="7219"/>
      </w:tblGrid>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Objetivo</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Controlar los niveles de ruido producidos por los trabajos constructivos del proyecto para evitar la contaminación acústica en el área del proyecto.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Inicio</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Al inicio de la fase de construcción</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Termino</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Cierre de la etapa de construcción</w:t>
            </w:r>
          </w:p>
        </w:tc>
      </w:tr>
      <w:tr w:rsidR="00DC3171" w:rsidRPr="0095289C" w:rsidTr="00DC3171">
        <w:trPr>
          <w:trHeight w:val="564"/>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Equipos necesarios</w:t>
            </w:r>
          </w:p>
        </w:tc>
        <w:tc>
          <w:tcPr>
            <w:tcW w:w="0" w:type="auto"/>
          </w:tcPr>
          <w:p w:rsidR="00DC3171" w:rsidRPr="0095289C" w:rsidRDefault="00DC3171" w:rsidP="00DC3171">
            <w:pPr>
              <w:autoSpaceDE w:val="0"/>
              <w:autoSpaceDN w:val="0"/>
              <w:adjustRightInd w:val="0"/>
              <w:jc w:val="both"/>
              <w:rPr>
                <w:rFonts w:ascii="Cambria" w:hAnsi="Cambria"/>
                <w:szCs w:val="26"/>
                <w:lang w:val="es-DO"/>
              </w:rPr>
            </w:pPr>
          </w:p>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Sonómetro</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Responsable</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Encargado del Proyecto.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Indicador</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 xml:space="preserve">Los niveles de ruido medidos en la zona del proyecto se encuentran por debajo de los estándares ambientales establecido por las Normas sobre protección contra ruido (≤55 </w:t>
            </w:r>
            <w:proofErr w:type="spellStart"/>
            <w:r w:rsidRPr="0095289C">
              <w:rPr>
                <w:rFonts w:ascii="Cambria" w:hAnsi="Cambria"/>
                <w:szCs w:val="26"/>
                <w:lang w:val="es-DO"/>
              </w:rPr>
              <w:t>Db</w:t>
            </w:r>
            <w:proofErr w:type="spellEnd"/>
            <w:r w:rsidRPr="0095289C">
              <w:rPr>
                <w:rFonts w:ascii="Cambria" w:hAnsi="Cambria"/>
                <w:szCs w:val="26"/>
                <w:lang w:val="es-DO"/>
              </w:rPr>
              <w:t>), durante la etapa de construcción.</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Parámetros a monitorear</w:t>
            </w:r>
          </w:p>
        </w:tc>
        <w:tc>
          <w:tcPr>
            <w:tcW w:w="0" w:type="auto"/>
          </w:tcPr>
          <w:p w:rsidR="00DC3171" w:rsidRPr="0095289C" w:rsidRDefault="00DC3171" w:rsidP="00DC3171">
            <w:pPr>
              <w:autoSpaceDE w:val="0"/>
              <w:autoSpaceDN w:val="0"/>
              <w:adjustRightInd w:val="0"/>
              <w:jc w:val="both"/>
              <w:rPr>
                <w:rFonts w:ascii="Cambria" w:hAnsi="Cambria"/>
                <w:szCs w:val="26"/>
                <w:lang w:val="es-DO"/>
              </w:rPr>
            </w:pPr>
          </w:p>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Niveles de ruidos medidos en el área</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 xml:space="preserve">Actividades a realizar </w:t>
            </w:r>
          </w:p>
        </w:tc>
        <w:tc>
          <w:tcPr>
            <w:tcW w:w="0" w:type="auto"/>
          </w:tcPr>
          <w:p w:rsidR="00DC3171" w:rsidRPr="0095289C" w:rsidRDefault="00DC3171" w:rsidP="006B1A71">
            <w:pPr>
              <w:numPr>
                <w:ilvl w:val="0"/>
                <w:numId w:val="53"/>
              </w:numPr>
              <w:autoSpaceDE w:val="0"/>
              <w:autoSpaceDN w:val="0"/>
              <w:adjustRightInd w:val="0"/>
              <w:spacing w:after="0" w:line="240" w:lineRule="auto"/>
              <w:jc w:val="both"/>
              <w:rPr>
                <w:rFonts w:ascii="Cambria" w:hAnsi="Cambria"/>
                <w:szCs w:val="26"/>
                <w:lang w:val="es-DO"/>
              </w:rPr>
            </w:pPr>
            <w:r w:rsidRPr="0095289C">
              <w:rPr>
                <w:rFonts w:ascii="Cambria" w:hAnsi="Cambria"/>
                <w:szCs w:val="26"/>
                <w:lang w:val="es-DO"/>
              </w:rPr>
              <w:t>Instalación de silenciadores en los vehículos.</w:t>
            </w:r>
          </w:p>
          <w:p w:rsidR="00DC3171" w:rsidRPr="0095289C" w:rsidRDefault="00DC3171" w:rsidP="006B1A71">
            <w:pPr>
              <w:numPr>
                <w:ilvl w:val="0"/>
                <w:numId w:val="53"/>
              </w:numPr>
              <w:autoSpaceDE w:val="0"/>
              <w:autoSpaceDN w:val="0"/>
              <w:adjustRightInd w:val="0"/>
              <w:spacing w:after="0" w:line="240" w:lineRule="auto"/>
              <w:jc w:val="both"/>
              <w:rPr>
                <w:rFonts w:ascii="Cambria" w:hAnsi="Cambria"/>
                <w:szCs w:val="26"/>
                <w:lang w:val="es-DO"/>
              </w:rPr>
            </w:pPr>
            <w:r w:rsidRPr="0095289C">
              <w:rPr>
                <w:rFonts w:ascii="Cambria" w:hAnsi="Cambria"/>
                <w:szCs w:val="26"/>
                <w:lang w:val="es-DO"/>
              </w:rPr>
              <w:t>Mediciones de niveles de ruido</w:t>
            </w:r>
          </w:p>
          <w:p w:rsidR="00DC3171" w:rsidRPr="0095289C" w:rsidRDefault="00DC3171" w:rsidP="006B1A71">
            <w:pPr>
              <w:numPr>
                <w:ilvl w:val="0"/>
                <w:numId w:val="53"/>
              </w:numPr>
              <w:autoSpaceDE w:val="0"/>
              <w:autoSpaceDN w:val="0"/>
              <w:adjustRightInd w:val="0"/>
              <w:spacing w:after="0" w:line="240" w:lineRule="auto"/>
              <w:jc w:val="both"/>
              <w:rPr>
                <w:rFonts w:ascii="Cambria" w:hAnsi="Cambria"/>
                <w:szCs w:val="26"/>
                <w:lang w:val="es-DO"/>
              </w:rPr>
            </w:pPr>
            <w:r w:rsidRPr="0095289C">
              <w:rPr>
                <w:rFonts w:ascii="Cambria" w:hAnsi="Cambria"/>
                <w:szCs w:val="26"/>
                <w:lang w:val="es-DO"/>
              </w:rPr>
              <w:t>Limitar la jornada de trabajo al horario 7:30 AM a 7:00 PM</w:t>
            </w:r>
          </w:p>
          <w:p w:rsidR="00DC3171" w:rsidRPr="0095289C" w:rsidRDefault="00DC3171" w:rsidP="006B1A71">
            <w:pPr>
              <w:numPr>
                <w:ilvl w:val="0"/>
                <w:numId w:val="53"/>
              </w:numPr>
              <w:autoSpaceDE w:val="0"/>
              <w:autoSpaceDN w:val="0"/>
              <w:adjustRightInd w:val="0"/>
              <w:spacing w:after="0" w:line="240" w:lineRule="auto"/>
              <w:jc w:val="both"/>
              <w:rPr>
                <w:rFonts w:ascii="Cambria" w:hAnsi="Cambria"/>
                <w:szCs w:val="26"/>
                <w:lang w:val="es-DO"/>
              </w:rPr>
            </w:pPr>
            <w:r w:rsidRPr="0095289C">
              <w:rPr>
                <w:rFonts w:ascii="Cambria" w:hAnsi="Cambria"/>
                <w:szCs w:val="26"/>
                <w:lang w:val="es-DO"/>
              </w:rPr>
              <w:t>Mantenimiento continuo a maquinarias y equipos</w:t>
            </w:r>
          </w:p>
          <w:p w:rsidR="00DC3171" w:rsidRPr="0095289C" w:rsidRDefault="00DC3171" w:rsidP="006B1A71">
            <w:pPr>
              <w:numPr>
                <w:ilvl w:val="0"/>
                <w:numId w:val="53"/>
              </w:numPr>
              <w:autoSpaceDE w:val="0"/>
              <w:autoSpaceDN w:val="0"/>
              <w:adjustRightInd w:val="0"/>
              <w:spacing w:after="0" w:line="240" w:lineRule="auto"/>
              <w:jc w:val="both"/>
              <w:rPr>
                <w:rFonts w:ascii="Cambria" w:hAnsi="Cambria"/>
                <w:szCs w:val="26"/>
                <w:lang w:val="es-DO"/>
              </w:rPr>
            </w:pPr>
            <w:r w:rsidRPr="0095289C">
              <w:rPr>
                <w:rFonts w:ascii="Cambria" w:hAnsi="Cambria"/>
                <w:szCs w:val="26"/>
                <w:lang w:val="es-DO"/>
              </w:rPr>
              <w:t>Límites de velocidad en los vehículos</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Monitoreo</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Hacer mediciones de los niveles de ruidos dos veces al día, un día de la semana</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Costos</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RD $50,000.00</w:t>
            </w:r>
          </w:p>
        </w:tc>
      </w:tr>
    </w:tbl>
    <w:p w:rsidR="00DC3171" w:rsidRPr="0095289C" w:rsidRDefault="00DC3171" w:rsidP="00DC3171">
      <w:pPr>
        <w:tabs>
          <w:tab w:val="left" w:pos="5655"/>
        </w:tabs>
        <w:autoSpaceDE w:val="0"/>
        <w:autoSpaceDN w:val="0"/>
        <w:adjustRightInd w:val="0"/>
        <w:jc w:val="both"/>
        <w:rPr>
          <w:rFonts w:ascii="Cambria" w:hAnsi="Cambria"/>
          <w:sz w:val="26"/>
          <w:szCs w:val="26"/>
          <w:lang w:val="es-DO"/>
        </w:rPr>
      </w:pPr>
    </w:p>
    <w:p w:rsidR="00DC3171" w:rsidRPr="0095289C" w:rsidRDefault="00DC3171" w:rsidP="00DC3171">
      <w:pPr>
        <w:autoSpaceDE w:val="0"/>
        <w:autoSpaceDN w:val="0"/>
        <w:adjustRightInd w:val="0"/>
        <w:spacing w:line="360" w:lineRule="auto"/>
        <w:jc w:val="both"/>
        <w:rPr>
          <w:rFonts w:ascii="Cambria" w:hAnsi="Cambria"/>
          <w:b/>
          <w:sz w:val="26"/>
          <w:szCs w:val="26"/>
          <w:lang w:val="es-DO"/>
        </w:rPr>
      </w:pPr>
    </w:p>
    <w:p w:rsidR="00371ED9" w:rsidRPr="0095289C" w:rsidRDefault="00371ED9">
      <w:pPr>
        <w:rPr>
          <w:rFonts w:ascii="Cambria" w:hAnsi="Cambria"/>
          <w:b/>
          <w:sz w:val="26"/>
          <w:szCs w:val="26"/>
          <w:lang w:val="es-DO"/>
        </w:rPr>
      </w:pPr>
      <w:r w:rsidRPr="0095289C">
        <w:rPr>
          <w:rFonts w:ascii="Cambria" w:hAnsi="Cambria"/>
          <w:b/>
          <w:sz w:val="26"/>
          <w:szCs w:val="26"/>
          <w:lang w:val="es-DO"/>
        </w:rPr>
        <w:br w:type="page"/>
      </w:r>
    </w:p>
    <w:p w:rsidR="00DC3171" w:rsidRPr="0095289C" w:rsidRDefault="00DC3171" w:rsidP="00DC3171">
      <w:pPr>
        <w:autoSpaceDE w:val="0"/>
        <w:autoSpaceDN w:val="0"/>
        <w:adjustRightInd w:val="0"/>
        <w:spacing w:line="360" w:lineRule="auto"/>
        <w:jc w:val="both"/>
        <w:rPr>
          <w:rFonts w:ascii="Cambria" w:hAnsi="Cambria"/>
          <w:b/>
          <w:sz w:val="26"/>
          <w:szCs w:val="26"/>
          <w:lang w:val="es-DO"/>
        </w:rPr>
      </w:pPr>
      <w:r w:rsidRPr="0095289C">
        <w:rPr>
          <w:rFonts w:ascii="Cambria" w:hAnsi="Cambria"/>
          <w:b/>
          <w:sz w:val="26"/>
          <w:szCs w:val="26"/>
          <w:lang w:val="es-DO"/>
        </w:rPr>
        <w:lastRenderedPageBreak/>
        <w:t>Programa de manejo de la calidad del suelo</w:t>
      </w:r>
    </w:p>
    <w:p w:rsidR="00DC3171" w:rsidRPr="0095289C" w:rsidRDefault="00DC3171" w:rsidP="00371ED9">
      <w:pPr>
        <w:autoSpaceDE w:val="0"/>
        <w:autoSpaceDN w:val="0"/>
        <w:adjustRightInd w:val="0"/>
        <w:spacing w:after="0" w:line="240" w:lineRule="auto"/>
        <w:jc w:val="both"/>
        <w:rPr>
          <w:rFonts w:ascii="Cambria" w:hAnsi="Cambria"/>
          <w:bCs/>
          <w:sz w:val="26"/>
          <w:szCs w:val="26"/>
          <w:lang w:val="es-DO"/>
        </w:rPr>
      </w:pPr>
      <w:r w:rsidRPr="0095289C">
        <w:rPr>
          <w:rFonts w:ascii="Cambria" w:hAnsi="Cambria"/>
          <w:sz w:val="26"/>
          <w:szCs w:val="26"/>
          <w:lang w:val="es-DO"/>
        </w:rPr>
        <w:t>En vista de que este proyecto generará cierto volumen de material de excavación, es importante realizar la disposición adecuada del mismo, de modo que no se generen impactos donde estos sean colocados.</w:t>
      </w:r>
      <w:r w:rsidR="00371ED9" w:rsidRPr="0095289C">
        <w:rPr>
          <w:rFonts w:ascii="Cambria" w:hAnsi="Cambria"/>
          <w:sz w:val="26"/>
          <w:szCs w:val="26"/>
          <w:lang w:val="es-DO"/>
        </w:rPr>
        <w:t xml:space="preserve"> </w:t>
      </w:r>
      <w:r w:rsidRPr="0095289C">
        <w:rPr>
          <w:rFonts w:ascii="Cambria" w:hAnsi="Cambria"/>
          <w:sz w:val="26"/>
          <w:szCs w:val="26"/>
          <w:lang w:val="es-DO"/>
        </w:rPr>
        <w:t xml:space="preserve">Los volúmenes de tierra a remover forman parte de la capa de suelo natural o modificado en la zona del proyecto; este movimiento de tierra requerirá de la ejecución de un programa de manejo de la calidad del suelo, a fin de minimizar las molestias en el entorno urbano y el impacto en el medio físico-biótico, al reducir la cantidad de material sobrante a disponer tanto durante la construcción de la obra como al término de la misma. A continuación se detallan los componentes del Subprograma de manejo de excedentes de </w:t>
      </w:r>
      <w:r w:rsidRPr="0095289C">
        <w:rPr>
          <w:rFonts w:ascii="Cambria" w:hAnsi="Cambria"/>
          <w:bCs/>
          <w:sz w:val="26"/>
          <w:szCs w:val="26"/>
          <w:lang w:val="es-DO"/>
        </w:rPr>
        <w:t>excavación.</w:t>
      </w:r>
    </w:p>
    <w:p w:rsidR="00DC3171" w:rsidRPr="0095289C" w:rsidRDefault="00DC3171" w:rsidP="00DC3171">
      <w:pPr>
        <w:pStyle w:val="Epgrafe"/>
        <w:rPr>
          <w:rFonts w:ascii="Cambria" w:hAnsi="Cambria"/>
        </w:rPr>
      </w:pPr>
      <w:bookmarkStart w:id="8" w:name="_Toc245003849"/>
    </w:p>
    <w:p w:rsidR="00DC3171" w:rsidRPr="0095289C" w:rsidRDefault="0095289C" w:rsidP="00DC3171">
      <w:pPr>
        <w:pStyle w:val="Epgrafe"/>
        <w:rPr>
          <w:rFonts w:ascii="Cambria" w:hAnsi="Cambria"/>
          <w:sz w:val="26"/>
          <w:szCs w:val="26"/>
        </w:rPr>
      </w:pPr>
      <w:r>
        <w:rPr>
          <w:rFonts w:ascii="Cambria" w:hAnsi="Cambria"/>
          <w:sz w:val="26"/>
          <w:szCs w:val="26"/>
        </w:rPr>
        <w:t>5.</w:t>
      </w:r>
      <w:r w:rsidR="00DC3171" w:rsidRPr="0095289C">
        <w:rPr>
          <w:rFonts w:ascii="Cambria" w:hAnsi="Cambria"/>
          <w:sz w:val="26"/>
          <w:szCs w:val="26"/>
        </w:rPr>
        <w:t>5.1.3 Subprograma de manejo de excedentes de excavación</w:t>
      </w:r>
      <w:bookmarkEnd w:id="8"/>
    </w:p>
    <w:tbl>
      <w:tblPr>
        <w:tblW w:w="9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3"/>
        <w:gridCol w:w="7493"/>
      </w:tblGrid>
      <w:tr w:rsidR="00DC3171" w:rsidRPr="00237160" w:rsidTr="00DC3171">
        <w:trPr>
          <w:trHeight w:val="1363"/>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Objetivo</w:t>
            </w:r>
          </w:p>
        </w:tc>
        <w:tc>
          <w:tcPr>
            <w:tcW w:w="0" w:type="auto"/>
          </w:tcPr>
          <w:p w:rsidR="00DC3171" w:rsidRPr="0095289C" w:rsidRDefault="00DC3171" w:rsidP="00371ED9">
            <w:pPr>
              <w:jc w:val="both"/>
              <w:rPr>
                <w:rFonts w:ascii="Cambria" w:hAnsi="Cambria"/>
                <w:b/>
                <w:bCs/>
                <w:szCs w:val="26"/>
                <w:lang w:val="es-DO"/>
              </w:rPr>
            </w:pPr>
            <w:r w:rsidRPr="0095289C">
              <w:rPr>
                <w:rFonts w:ascii="Cambria" w:hAnsi="Cambria"/>
                <w:szCs w:val="26"/>
                <w:lang w:val="es-DO"/>
              </w:rPr>
              <w:t>Prevenir, controlar y minimizar la alteración de la capa vegetal y de soporte del suelo, promoviendo un adecuado transporte y disposición final de los excedentes de las excavaciones, mitigando los efectos erosivos y evitando la degradación del suelo.</w:t>
            </w:r>
          </w:p>
        </w:tc>
      </w:tr>
      <w:tr w:rsidR="00DC3171" w:rsidRPr="00237160" w:rsidTr="00DC3171">
        <w:trPr>
          <w:trHeight w:val="273"/>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Inicio</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Al inicio de la fase de construcción</w:t>
            </w:r>
          </w:p>
        </w:tc>
      </w:tr>
      <w:tr w:rsidR="00DC3171" w:rsidRPr="00237160" w:rsidTr="00DC3171">
        <w:trPr>
          <w:trHeight w:val="250"/>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Término</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szCs w:val="26"/>
                <w:lang w:val="es-DO"/>
              </w:rPr>
              <w:t>Conclusión de los trabajos de construcción.</w:t>
            </w:r>
          </w:p>
        </w:tc>
      </w:tr>
      <w:tr w:rsidR="00DC3171" w:rsidRPr="00237160" w:rsidTr="00DC3171">
        <w:trPr>
          <w:trHeight w:val="545"/>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Equipos necesarios</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Los mismos equipos utilizados en las excavaciones</w:t>
            </w:r>
          </w:p>
        </w:tc>
      </w:tr>
      <w:tr w:rsidR="00DC3171" w:rsidRPr="0095289C" w:rsidTr="00DC3171">
        <w:trPr>
          <w:trHeight w:val="545"/>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Responsable</w:t>
            </w:r>
          </w:p>
        </w:tc>
        <w:tc>
          <w:tcPr>
            <w:tcW w:w="0" w:type="auto"/>
          </w:tcPr>
          <w:p w:rsidR="00DC3171" w:rsidRPr="0095289C" w:rsidRDefault="00DC3171" w:rsidP="00371ED9">
            <w:pPr>
              <w:autoSpaceDE w:val="0"/>
              <w:autoSpaceDN w:val="0"/>
              <w:adjustRightInd w:val="0"/>
              <w:jc w:val="both"/>
              <w:rPr>
                <w:rFonts w:ascii="Cambria" w:hAnsi="Cambria"/>
                <w:b/>
                <w:bCs/>
                <w:szCs w:val="26"/>
                <w:lang w:val="es-DO"/>
              </w:rPr>
            </w:pPr>
            <w:r w:rsidRPr="0095289C">
              <w:rPr>
                <w:rFonts w:ascii="Cambria" w:hAnsi="Cambria"/>
                <w:szCs w:val="26"/>
                <w:lang w:val="es-DO"/>
              </w:rPr>
              <w:t>Encargado del Proyecto</w:t>
            </w:r>
          </w:p>
        </w:tc>
      </w:tr>
      <w:tr w:rsidR="00DC3171" w:rsidRPr="00237160" w:rsidTr="00DC3171">
        <w:trPr>
          <w:trHeight w:val="1090"/>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Indicador</w:t>
            </w:r>
          </w:p>
        </w:tc>
        <w:tc>
          <w:tcPr>
            <w:tcW w:w="0" w:type="auto"/>
          </w:tcPr>
          <w:p w:rsidR="00DC3171" w:rsidRPr="0095289C" w:rsidRDefault="00DC3171" w:rsidP="00371ED9">
            <w:pPr>
              <w:autoSpaceDE w:val="0"/>
              <w:autoSpaceDN w:val="0"/>
              <w:adjustRightInd w:val="0"/>
              <w:jc w:val="both"/>
              <w:rPr>
                <w:rFonts w:ascii="Cambria" w:hAnsi="Cambria"/>
                <w:b/>
                <w:bCs/>
                <w:szCs w:val="26"/>
                <w:lang w:val="es-DO"/>
              </w:rPr>
            </w:pPr>
            <w:r w:rsidRPr="0095289C">
              <w:rPr>
                <w:rFonts w:ascii="Cambria" w:hAnsi="Cambria"/>
                <w:szCs w:val="26"/>
                <w:lang w:val="es-DO"/>
              </w:rPr>
              <w:t>Se habrá reutilizado al menos el 70% del material extraído de las excavaciones para relleno y adecuación de terrenos al final de la etapa constructiva del proyecto.</w:t>
            </w:r>
          </w:p>
        </w:tc>
      </w:tr>
      <w:tr w:rsidR="00DC3171" w:rsidRPr="00237160" w:rsidTr="00DC3171">
        <w:trPr>
          <w:trHeight w:val="545"/>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Parámetros a monitorear</w:t>
            </w:r>
          </w:p>
        </w:tc>
        <w:tc>
          <w:tcPr>
            <w:tcW w:w="0" w:type="auto"/>
          </w:tcPr>
          <w:p w:rsidR="00DC3171" w:rsidRPr="0095289C" w:rsidRDefault="00DC3171" w:rsidP="00DC3171">
            <w:pPr>
              <w:autoSpaceDE w:val="0"/>
              <w:autoSpaceDN w:val="0"/>
              <w:adjustRightInd w:val="0"/>
              <w:jc w:val="both"/>
              <w:rPr>
                <w:rFonts w:ascii="Cambria" w:hAnsi="Cambria"/>
                <w:szCs w:val="26"/>
                <w:lang w:val="es-DO"/>
              </w:rPr>
            </w:pPr>
            <w:r w:rsidRPr="0095289C">
              <w:rPr>
                <w:rFonts w:ascii="Cambria" w:hAnsi="Cambria"/>
                <w:szCs w:val="26"/>
                <w:lang w:val="es-DO"/>
              </w:rPr>
              <w:t xml:space="preserve"> Relación de volumen de material reutilizado sobre volumen total de material excavado.</w:t>
            </w:r>
          </w:p>
        </w:tc>
      </w:tr>
      <w:tr w:rsidR="00DC3171" w:rsidRPr="00237160" w:rsidTr="00DC3171">
        <w:trPr>
          <w:trHeight w:val="1090"/>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 xml:space="preserve">Actividades a realizar </w:t>
            </w:r>
          </w:p>
        </w:tc>
        <w:tc>
          <w:tcPr>
            <w:tcW w:w="0" w:type="auto"/>
          </w:tcPr>
          <w:p w:rsidR="00DC3171" w:rsidRPr="0095289C" w:rsidRDefault="00DC3171" w:rsidP="006B1A71">
            <w:pPr>
              <w:numPr>
                <w:ilvl w:val="0"/>
                <w:numId w:val="58"/>
              </w:numPr>
              <w:autoSpaceDE w:val="0"/>
              <w:autoSpaceDN w:val="0"/>
              <w:adjustRightInd w:val="0"/>
              <w:spacing w:after="0" w:line="240" w:lineRule="auto"/>
              <w:jc w:val="both"/>
              <w:rPr>
                <w:rFonts w:ascii="Cambria" w:hAnsi="Cambria"/>
                <w:szCs w:val="26"/>
                <w:lang w:val="es-DO"/>
              </w:rPr>
            </w:pPr>
            <w:r w:rsidRPr="0095289C">
              <w:rPr>
                <w:rFonts w:ascii="Cambria" w:hAnsi="Cambria"/>
                <w:szCs w:val="26"/>
                <w:lang w:val="es-DO"/>
              </w:rPr>
              <w:t>Trasladar el material reutilizable hacia la zona de rehúso para relleno.</w:t>
            </w:r>
          </w:p>
          <w:p w:rsidR="00DC3171" w:rsidRPr="0095289C" w:rsidRDefault="00DC3171" w:rsidP="006B1A71">
            <w:pPr>
              <w:numPr>
                <w:ilvl w:val="0"/>
                <w:numId w:val="58"/>
              </w:numPr>
              <w:autoSpaceDE w:val="0"/>
              <w:autoSpaceDN w:val="0"/>
              <w:adjustRightInd w:val="0"/>
              <w:spacing w:after="0" w:line="240" w:lineRule="auto"/>
              <w:jc w:val="both"/>
              <w:rPr>
                <w:rFonts w:ascii="Cambria" w:hAnsi="Cambria"/>
                <w:b/>
                <w:bCs/>
                <w:szCs w:val="26"/>
                <w:lang w:val="es-DO"/>
              </w:rPr>
            </w:pPr>
            <w:r w:rsidRPr="0095289C">
              <w:rPr>
                <w:rFonts w:ascii="Cambria" w:hAnsi="Cambria"/>
                <w:szCs w:val="26"/>
                <w:lang w:val="es-DO"/>
              </w:rPr>
              <w:t>Nivelar, compactar y adecuar el lugar.</w:t>
            </w:r>
          </w:p>
        </w:tc>
      </w:tr>
      <w:tr w:rsidR="00DC3171" w:rsidRPr="00237160" w:rsidTr="00DC3171">
        <w:trPr>
          <w:trHeight w:val="273"/>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Monitoreo</w:t>
            </w:r>
          </w:p>
        </w:tc>
        <w:tc>
          <w:tcPr>
            <w:tcW w:w="0" w:type="auto"/>
          </w:tcPr>
          <w:p w:rsidR="00DC3171" w:rsidRPr="0095289C" w:rsidRDefault="00DC3171" w:rsidP="00DC3171">
            <w:pPr>
              <w:autoSpaceDE w:val="0"/>
              <w:autoSpaceDN w:val="0"/>
              <w:adjustRightInd w:val="0"/>
              <w:jc w:val="both"/>
              <w:rPr>
                <w:rFonts w:ascii="Cambria" w:hAnsi="Cambria"/>
                <w:szCs w:val="26"/>
                <w:lang w:val="es-DO"/>
              </w:rPr>
            </w:pPr>
            <w:r w:rsidRPr="0095289C">
              <w:rPr>
                <w:rFonts w:ascii="Cambria" w:hAnsi="Cambria"/>
                <w:szCs w:val="26"/>
                <w:lang w:val="es-DO"/>
              </w:rPr>
              <w:t>Mensualmente durante la etapa de construcción.</w:t>
            </w:r>
          </w:p>
        </w:tc>
      </w:tr>
      <w:tr w:rsidR="00DC3171" w:rsidRPr="0095289C" w:rsidTr="00DC3171">
        <w:trPr>
          <w:trHeight w:val="273"/>
        </w:trPr>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Costos</w:t>
            </w:r>
          </w:p>
        </w:tc>
        <w:tc>
          <w:tcPr>
            <w:tcW w:w="0" w:type="auto"/>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 xml:space="preserve">RD$ 40,000.00 </w:t>
            </w:r>
          </w:p>
        </w:tc>
      </w:tr>
    </w:tbl>
    <w:p w:rsidR="00DC3171" w:rsidRPr="0095289C" w:rsidRDefault="00DC3171" w:rsidP="00DC3171">
      <w:pPr>
        <w:autoSpaceDE w:val="0"/>
        <w:autoSpaceDN w:val="0"/>
        <w:adjustRightInd w:val="0"/>
        <w:spacing w:line="360" w:lineRule="auto"/>
        <w:jc w:val="both"/>
        <w:rPr>
          <w:rFonts w:ascii="Cambria" w:hAnsi="Cambria"/>
          <w:sz w:val="26"/>
          <w:szCs w:val="26"/>
          <w:lang w:val="es-DO"/>
        </w:rPr>
      </w:pPr>
      <w:r w:rsidRPr="0095289C">
        <w:rPr>
          <w:rFonts w:ascii="Cambria" w:hAnsi="Cambria"/>
          <w:sz w:val="26"/>
          <w:szCs w:val="26"/>
          <w:lang w:val="es-DO"/>
        </w:rPr>
        <w:t xml:space="preserve"> </w:t>
      </w:r>
    </w:p>
    <w:p w:rsidR="00DC3171" w:rsidRPr="0095289C" w:rsidRDefault="00DC3171" w:rsidP="00DC3171">
      <w:pPr>
        <w:tabs>
          <w:tab w:val="left" w:pos="5655"/>
        </w:tabs>
        <w:autoSpaceDE w:val="0"/>
        <w:autoSpaceDN w:val="0"/>
        <w:adjustRightInd w:val="0"/>
        <w:jc w:val="both"/>
        <w:rPr>
          <w:rFonts w:ascii="Cambria" w:hAnsi="Cambria"/>
          <w:b/>
          <w:sz w:val="26"/>
          <w:szCs w:val="26"/>
          <w:lang w:val="es-DO"/>
        </w:rPr>
      </w:pPr>
      <w:r w:rsidRPr="0095289C">
        <w:rPr>
          <w:rFonts w:ascii="Cambria" w:hAnsi="Cambria"/>
          <w:b/>
          <w:sz w:val="26"/>
          <w:szCs w:val="26"/>
          <w:lang w:val="es-DO"/>
        </w:rPr>
        <w:lastRenderedPageBreak/>
        <w:t>Programa de prevención de la contaminación del suelo</w:t>
      </w:r>
    </w:p>
    <w:p w:rsidR="00DC3171" w:rsidRPr="0095289C" w:rsidRDefault="00DC3171" w:rsidP="00DC3171">
      <w:pPr>
        <w:tabs>
          <w:tab w:val="left" w:pos="960"/>
        </w:tabs>
        <w:spacing w:line="360" w:lineRule="auto"/>
        <w:ind w:right="137"/>
        <w:jc w:val="both"/>
        <w:rPr>
          <w:rFonts w:ascii="Cambria" w:hAnsi="Cambria"/>
          <w:sz w:val="26"/>
          <w:szCs w:val="26"/>
          <w:lang w:val="es-DO"/>
        </w:rPr>
      </w:pPr>
      <w:r w:rsidRPr="0095289C">
        <w:rPr>
          <w:rFonts w:ascii="Cambria" w:hAnsi="Cambria"/>
          <w:sz w:val="26"/>
          <w:szCs w:val="26"/>
          <w:lang w:val="es-DO"/>
        </w:rPr>
        <w:t>Con la finalidad de proteger los sistemas naturales existentes se adoptarán las siguientes medidas:</w:t>
      </w:r>
    </w:p>
    <w:p w:rsidR="00DC3171" w:rsidRPr="0095289C" w:rsidRDefault="00DC3171" w:rsidP="006B1A71">
      <w:pPr>
        <w:numPr>
          <w:ilvl w:val="0"/>
          <w:numId w:val="50"/>
        </w:numPr>
        <w:tabs>
          <w:tab w:val="left" w:pos="960"/>
        </w:tabs>
        <w:spacing w:after="0" w:line="360" w:lineRule="auto"/>
        <w:ind w:right="137"/>
        <w:jc w:val="both"/>
        <w:rPr>
          <w:rFonts w:ascii="Cambria" w:hAnsi="Cambria"/>
          <w:sz w:val="26"/>
          <w:szCs w:val="26"/>
          <w:lang w:val="es-DO"/>
        </w:rPr>
      </w:pPr>
      <w:r w:rsidRPr="0095289C">
        <w:rPr>
          <w:rFonts w:ascii="Cambria" w:hAnsi="Cambria"/>
          <w:sz w:val="26"/>
          <w:szCs w:val="26"/>
          <w:lang w:val="es-DO"/>
        </w:rPr>
        <w:t>Se construirán barreras artificiales para minimizar la los efectos de los arrastre de combustibles y productos peligrosos al subsuelo.</w:t>
      </w:r>
    </w:p>
    <w:p w:rsidR="00DC3171" w:rsidRPr="0095289C" w:rsidRDefault="00DC3171" w:rsidP="00DC3171">
      <w:pPr>
        <w:tabs>
          <w:tab w:val="left" w:pos="960"/>
        </w:tabs>
        <w:spacing w:line="360" w:lineRule="auto"/>
        <w:ind w:right="137"/>
        <w:jc w:val="both"/>
        <w:rPr>
          <w:rFonts w:ascii="Cambria" w:hAnsi="Cambria"/>
          <w:sz w:val="26"/>
          <w:szCs w:val="26"/>
          <w:lang w:val="es-DO"/>
        </w:rPr>
      </w:pPr>
    </w:p>
    <w:p w:rsidR="00DC3171" w:rsidRPr="0095289C" w:rsidRDefault="00DC3171" w:rsidP="00DC3171">
      <w:pPr>
        <w:tabs>
          <w:tab w:val="left" w:pos="960"/>
        </w:tabs>
        <w:spacing w:line="360" w:lineRule="auto"/>
        <w:ind w:right="137"/>
        <w:jc w:val="both"/>
        <w:rPr>
          <w:rFonts w:ascii="Cambria" w:hAnsi="Cambria"/>
          <w:sz w:val="26"/>
          <w:szCs w:val="26"/>
          <w:lang w:val="es-DO"/>
        </w:rPr>
      </w:pPr>
      <w:r w:rsidRPr="0095289C">
        <w:rPr>
          <w:rFonts w:ascii="Cambria" w:hAnsi="Cambria"/>
          <w:sz w:val="26"/>
          <w:szCs w:val="26"/>
          <w:lang w:val="es-DO"/>
        </w:rPr>
        <w:t xml:space="preserve">Las aguas de escorrentía de las áreas vulnerables serán canalizadas hacia trampas de grasa. </w:t>
      </w:r>
    </w:p>
    <w:p w:rsidR="00DC3171" w:rsidRPr="0095289C" w:rsidRDefault="00DC3171" w:rsidP="00DC3171">
      <w:pPr>
        <w:pStyle w:val="Textosinformato"/>
        <w:jc w:val="both"/>
        <w:rPr>
          <w:rFonts w:ascii="Cambria" w:hAnsi="Cambria" w:cs="Arial"/>
          <w:sz w:val="26"/>
          <w:szCs w:val="26"/>
        </w:rPr>
      </w:pPr>
    </w:p>
    <w:p w:rsidR="00DC3171" w:rsidRPr="0095289C" w:rsidRDefault="00DC3171" w:rsidP="00DC3171">
      <w:pPr>
        <w:pStyle w:val="Textosinformato"/>
        <w:jc w:val="both"/>
        <w:rPr>
          <w:rFonts w:ascii="Cambria" w:hAnsi="Cambria" w:cs="Arial"/>
          <w:sz w:val="26"/>
          <w:szCs w:val="26"/>
        </w:rPr>
      </w:pPr>
    </w:p>
    <w:p w:rsidR="00DC3171" w:rsidRPr="0095289C" w:rsidRDefault="00DC3171" w:rsidP="00DC3171">
      <w:pPr>
        <w:pStyle w:val="Textosinformato"/>
        <w:jc w:val="both"/>
        <w:rPr>
          <w:rFonts w:ascii="Cambria" w:hAnsi="Cambria" w:cs="Arial"/>
          <w:b/>
          <w:sz w:val="26"/>
          <w:szCs w:val="26"/>
        </w:rPr>
      </w:pPr>
      <w:r w:rsidRPr="0095289C">
        <w:rPr>
          <w:rFonts w:ascii="Cambria" w:hAnsi="Cambria" w:cs="Arial"/>
          <w:b/>
          <w:sz w:val="26"/>
          <w:szCs w:val="26"/>
        </w:rPr>
        <w:t>Medidas a aplicar para prevenir, controlar y mitigar derrames</w:t>
      </w:r>
    </w:p>
    <w:p w:rsidR="00DC3171" w:rsidRPr="0095289C" w:rsidRDefault="00DC3171" w:rsidP="00DC3171">
      <w:pPr>
        <w:pStyle w:val="Textosinformato"/>
        <w:jc w:val="both"/>
        <w:rPr>
          <w:rFonts w:ascii="Cambria" w:hAnsi="Cambria" w:cs="Arial"/>
          <w:b/>
          <w:sz w:val="26"/>
          <w:szCs w:val="26"/>
        </w:rPr>
      </w:pPr>
    </w:p>
    <w:p w:rsidR="00DC3171" w:rsidRPr="0095289C" w:rsidRDefault="00DC3171" w:rsidP="00DC3171">
      <w:pPr>
        <w:spacing w:line="360" w:lineRule="auto"/>
        <w:ind w:right="137"/>
        <w:jc w:val="both"/>
        <w:rPr>
          <w:rFonts w:ascii="Cambria" w:hAnsi="Cambria"/>
          <w:sz w:val="26"/>
          <w:szCs w:val="26"/>
          <w:lang w:val="es-DO"/>
        </w:rPr>
      </w:pPr>
      <w:r w:rsidRPr="0095289C">
        <w:rPr>
          <w:rFonts w:ascii="Cambria" w:hAnsi="Cambria"/>
          <w:sz w:val="26"/>
          <w:szCs w:val="26"/>
          <w:lang w:val="es-DO"/>
        </w:rPr>
        <w:t>a) Prevención:</w:t>
      </w:r>
      <w:r w:rsidRPr="0095289C">
        <w:rPr>
          <w:rFonts w:ascii="Cambria" w:hAnsi="Cambria"/>
          <w:sz w:val="26"/>
          <w:szCs w:val="26"/>
          <w:lang w:val="es-DO"/>
        </w:rPr>
        <w:tab/>
      </w:r>
    </w:p>
    <w:p w:rsidR="00DC3171" w:rsidRPr="0095289C" w:rsidRDefault="00DC3171" w:rsidP="006B1A71">
      <w:pPr>
        <w:numPr>
          <w:ilvl w:val="0"/>
          <w:numId w:val="59"/>
        </w:numPr>
        <w:spacing w:after="0" w:line="360" w:lineRule="auto"/>
        <w:ind w:right="137"/>
        <w:jc w:val="both"/>
        <w:rPr>
          <w:rFonts w:ascii="Cambria" w:hAnsi="Cambria"/>
          <w:sz w:val="26"/>
          <w:szCs w:val="26"/>
          <w:lang w:val="es-DO"/>
        </w:rPr>
      </w:pPr>
      <w:r w:rsidRPr="0095289C">
        <w:rPr>
          <w:rFonts w:ascii="Cambria" w:hAnsi="Cambria"/>
          <w:sz w:val="26"/>
          <w:szCs w:val="26"/>
          <w:lang w:val="es-DO"/>
        </w:rPr>
        <w:t>Se instalarán tanques de almacenamiento con muro de contención a prueba de derrames.</w:t>
      </w:r>
    </w:p>
    <w:p w:rsidR="00DC3171" w:rsidRPr="0095289C" w:rsidRDefault="00DC3171" w:rsidP="00DC3171">
      <w:pPr>
        <w:pStyle w:val="Textosinformato"/>
        <w:tabs>
          <w:tab w:val="right" w:pos="1530"/>
        </w:tabs>
        <w:jc w:val="both"/>
        <w:rPr>
          <w:rFonts w:ascii="Cambria" w:hAnsi="Cambria" w:cs="Arial"/>
          <w:sz w:val="26"/>
          <w:szCs w:val="26"/>
        </w:rPr>
      </w:pPr>
    </w:p>
    <w:p w:rsidR="00DC3171" w:rsidRPr="0095289C" w:rsidRDefault="00DC3171" w:rsidP="00DC3171">
      <w:pPr>
        <w:spacing w:line="360" w:lineRule="auto"/>
        <w:ind w:right="137"/>
        <w:jc w:val="both"/>
        <w:rPr>
          <w:rFonts w:ascii="Cambria" w:hAnsi="Cambria"/>
          <w:sz w:val="26"/>
          <w:szCs w:val="26"/>
          <w:lang w:val="es-DO"/>
        </w:rPr>
      </w:pPr>
      <w:r w:rsidRPr="0095289C">
        <w:rPr>
          <w:rFonts w:ascii="Cambria" w:hAnsi="Cambria"/>
          <w:sz w:val="26"/>
          <w:szCs w:val="26"/>
          <w:lang w:val="es-DO"/>
        </w:rPr>
        <w:t>b) Control:</w:t>
      </w:r>
      <w:r w:rsidRPr="0095289C">
        <w:rPr>
          <w:rFonts w:ascii="Cambria" w:hAnsi="Cambria"/>
          <w:sz w:val="26"/>
          <w:szCs w:val="26"/>
          <w:lang w:val="es-DO"/>
        </w:rPr>
        <w:tab/>
      </w:r>
    </w:p>
    <w:p w:rsidR="00DC3171" w:rsidRPr="0095289C" w:rsidRDefault="00DC3171" w:rsidP="006B1A71">
      <w:pPr>
        <w:numPr>
          <w:ilvl w:val="0"/>
          <w:numId w:val="60"/>
        </w:numPr>
        <w:spacing w:after="0" w:line="360" w:lineRule="auto"/>
        <w:ind w:right="137"/>
        <w:jc w:val="both"/>
        <w:rPr>
          <w:rFonts w:ascii="Cambria" w:hAnsi="Cambria"/>
          <w:sz w:val="26"/>
          <w:szCs w:val="26"/>
          <w:lang w:val="es-DO"/>
        </w:rPr>
      </w:pPr>
      <w:r w:rsidRPr="0095289C">
        <w:rPr>
          <w:rFonts w:ascii="Cambria" w:hAnsi="Cambria"/>
          <w:sz w:val="26"/>
          <w:szCs w:val="26"/>
          <w:lang w:val="es-DO"/>
        </w:rPr>
        <w:t>Limpieza y disposición adecuada.</w:t>
      </w:r>
    </w:p>
    <w:p w:rsidR="00DC3171" w:rsidRPr="0095289C" w:rsidRDefault="00DC3171" w:rsidP="00DC3171">
      <w:pPr>
        <w:spacing w:line="360" w:lineRule="auto"/>
        <w:ind w:left="1440" w:right="137"/>
        <w:jc w:val="both"/>
        <w:rPr>
          <w:rFonts w:ascii="Cambria" w:hAnsi="Cambria"/>
          <w:sz w:val="26"/>
          <w:szCs w:val="26"/>
          <w:lang w:val="es-DO"/>
        </w:rPr>
      </w:pPr>
    </w:p>
    <w:p w:rsidR="00DC3171" w:rsidRPr="0095289C" w:rsidRDefault="00DC3171" w:rsidP="00DC3171">
      <w:pPr>
        <w:pStyle w:val="Textosinformato"/>
        <w:tabs>
          <w:tab w:val="right" w:pos="1530"/>
        </w:tabs>
        <w:jc w:val="both"/>
        <w:rPr>
          <w:rFonts w:ascii="Cambria" w:hAnsi="Cambria" w:cs="Arial"/>
          <w:sz w:val="26"/>
          <w:szCs w:val="26"/>
        </w:rPr>
      </w:pPr>
      <w:r w:rsidRPr="0095289C">
        <w:rPr>
          <w:rFonts w:ascii="Cambria" w:hAnsi="Cambria" w:cs="Arial"/>
          <w:sz w:val="26"/>
          <w:szCs w:val="26"/>
        </w:rPr>
        <w:t>c) Mitigación: Ver Plan de contingencia</w:t>
      </w:r>
    </w:p>
    <w:p w:rsidR="00DC3171" w:rsidRPr="0095289C" w:rsidRDefault="00DC3171" w:rsidP="00DC3171">
      <w:pPr>
        <w:pStyle w:val="Textosinformato"/>
        <w:jc w:val="both"/>
        <w:rPr>
          <w:rFonts w:ascii="Cambria" w:hAnsi="Cambria" w:cs="Arial"/>
          <w:b/>
          <w:sz w:val="26"/>
          <w:szCs w:val="26"/>
        </w:rPr>
      </w:pPr>
    </w:p>
    <w:p w:rsidR="00371ED9" w:rsidRPr="0095289C" w:rsidRDefault="00371ED9">
      <w:pPr>
        <w:rPr>
          <w:rFonts w:ascii="Cambria" w:eastAsia="Times New Roman" w:hAnsi="Cambria" w:cs="Times New Roman"/>
          <w:b/>
          <w:bCs/>
          <w:sz w:val="26"/>
          <w:szCs w:val="26"/>
          <w:lang w:val="es-ES" w:eastAsia="es-ES"/>
        </w:rPr>
      </w:pPr>
      <w:bookmarkStart w:id="9" w:name="_Toc245003855"/>
      <w:r w:rsidRPr="0095289C">
        <w:rPr>
          <w:rFonts w:ascii="Cambria" w:hAnsi="Cambria"/>
          <w:sz w:val="26"/>
          <w:szCs w:val="26"/>
          <w:lang w:val="es-DO"/>
        </w:rPr>
        <w:br w:type="page"/>
      </w:r>
    </w:p>
    <w:p w:rsidR="00DC3171" w:rsidRPr="0095289C" w:rsidRDefault="0095289C" w:rsidP="00DC3171">
      <w:pPr>
        <w:pStyle w:val="Epgrafe"/>
        <w:rPr>
          <w:rFonts w:ascii="Cambria" w:hAnsi="Cambria"/>
          <w:sz w:val="26"/>
          <w:szCs w:val="26"/>
        </w:rPr>
      </w:pPr>
      <w:r>
        <w:rPr>
          <w:rFonts w:ascii="Cambria" w:hAnsi="Cambria"/>
          <w:sz w:val="26"/>
          <w:szCs w:val="26"/>
        </w:rPr>
        <w:lastRenderedPageBreak/>
        <w:t>5.</w:t>
      </w:r>
      <w:r w:rsidR="00DC3171" w:rsidRPr="0095289C">
        <w:rPr>
          <w:rFonts w:ascii="Cambria" w:hAnsi="Cambria"/>
          <w:sz w:val="26"/>
          <w:szCs w:val="26"/>
        </w:rPr>
        <w:t>5.1.4 Subprograma de control de derrames</w:t>
      </w:r>
      <w:bookmarkEnd w:id="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9"/>
        <w:gridCol w:w="7017"/>
      </w:tblGrid>
      <w:tr w:rsidR="00942583"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Objetivo</w:t>
            </w:r>
          </w:p>
        </w:tc>
        <w:tc>
          <w:tcPr>
            <w:tcW w:w="0" w:type="auto"/>
          </w:tcPr>
          <w:p w:rsidR="00DC3171" w:rsidRPr="0095289C" w:rsidRDefault="00DC3171" w:rsidP="00942583">
            <w:pPr>
              <w:autoSpaceDE w:val="0"/>
              <w:autoSpaceDN w:val="0"/>
              <w:adjustRightInd w:val="0"/>
              <w:jc w:val="both"/>
              <w:rPr>
                <w:rFonts w:ascii="Cambria" w:hAnsi="Cambria"/>
                <w:bCs/>
                <w:szCs w:val="26"/>
                <w:lang w:val="es-DO"/>
              </w:rPr>
            </w:pPr>
            <w:r w:rsidRPr="0095289C">
              <w:rPr>
                <w:rFonts w:ascii="Cambria" w:hAnsi="Cambria"/>
                <w:bCs/>
                <w:szCs w:val="26"/>
                <w:lang w:val="es-DO"/>
              </w:rPr>
              <w:t>Controlar y evitar la ocurrencia de derrames de combustibles y aceites en el suelo</w:t>
            </w:r>
            <w:r w:rsidR="00942583">
              <w:rPr>
                <w:rFonts w:ascii="Cambria" w:hAnsi="Cambria"/>
                <w:bCs/>
                <w:szCs w:val="26"/>
                <w:lang w:val="es-DO"/>
              </w:rPr>
              <w:t xml:space="preserve"> por manejo de combustible en la generadora o vehículos de carga</w:t>
            </w:r>
          </w:p>
        </w:tc>
      </w:tr>
      <w:tr w:rsidR="00942583"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Inicio</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Puesta en servicio del proyecto</w:t>
            </w:r>
          </w:p>
        </w:tc>
      </w:tr>
      <w:tr w:rsidR="00942583"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Término</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Continuo</w:t>
            </w:r>
          </w:p>
        </w:tc>
      </w:tr>
      <w:tr w:rsidR="00942583"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Equipos necesarios</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Equipos para recolección de grasas y material contaminado con hidrocarburos</w:t>
            </w:r>
          </w:p>
        </w:tc>
      </w:tr>
      <w:tr w:rsidR="00942583"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Responsable</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Encargado del proyecto</w:t>
            </w:r>
          </w:p>
        </w:tc>
      </w:tr>
      <w:tr w:rsidR="00942583"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Indicador</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 xml:space="preserve">Los niveles de grasa e hidrocarburos en el suelo de la zona </w:t>
            </w:r>
          </w:p>
        </w:tc>
      </w:tr>
      <w:tr w:rsidR="00942583"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Parámetros a monitorear</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Grasas, aceites e hidrocarburos en el suelo de las zonas adyacentes al proyecto</w:t>
            </w:r>
          </w:p>
        </w:tc>
      </w:tr>
      <w:tr w:rsidR="00942583"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 xml:space="preserve">Actividades a realizar </w:t>
            </w:r>
          </w:p>
        </w:tc>
        <w:tc>
          <w:tcPr>
            <w:tcW w:w="0" w:type="auto"/>
            <w:vAlign w:val="center"/>
          </w:tcPr>
          <w:p w:rsidR="00DC3171" w:rsidRPr="0095289C" w:rsidRDefault="00DC3171" w:rsidP="00DC3171">
            <w:pPr>
              <w:autoSpaceDE w:val="0"/>
              <w:autoSpaceDN w:val="0"/>
              <w:adjustRightInd w:val="0"/>
              <w:jc w:val="both"/>
              <w:rPr>
                <w:rFonts w:ascii="Cambria" w:hAnsi="Cambria"/>
                <w:szCs w:val="26"/>
                <w:lang w:val="es-DO"/>
              </w:rPr>
            </w:pPr>
            <w:r w:rsidRPr="0095289C">
              <w:rPr>
                <w:rFonts w:ascii="Cambria" w:hAnsi="Cambria"/>
                <w:szCs w:val="26"/>
                <w:lang w:val="es-DO"/>
              </w:rPr>
              <w:t>Revisión de los equipos y camiones antes de iniciar las operaciones</w:t>
            </w:r>
          </w:p>
          <w:p w:rsidR="00DC3171" w:rsidRPr="0095289C" w:rsidRDefault="00DC3171" w:rsidP="00DC3171">
            <w:pPr>
              <w:autoSpaceDE w:val="0"/>
              <w:autoSpaceDN w:val="0"/>
              <w:adjustRightInd w:val="0"/>
              <w:jc w:val="both"/>
              <w:rPr>
                <w:rFonts w:ascii="Cambria" w:hAnsi="Cambria"/>
                <w:szCs w:val="26"/>
                <w:lang w:val="es-DO"/>
              </w:rPr>
            </w:pPr>
            <w:r w:rsidRPr="0095289C">
              <w:rPr>
                <w:rFonts w:ascii="Cambria" w:hAnsi="Cambria"/>
                <w:szCs w:val="26"/>
                <w:lang w:val="es-DO"/>
              </w:rPr>
              <w:t>Parqueo de maquinarias y cambio de aceites en áreas impermeabilizadas</w:t>
            </w:r>
            <w:r w:rsidR="00942583">
              <w:rPr>
                <w:rFonts w:ascii="Cambria" w:hAnsi="Cambria"/>
                <w:szCs w:val="26"/>
                <w:lang w:val="es-DO"/>
              </w:rPr>
              <w:t xml:space="preserve"> en caso de emergencia o requerir reparaciones de inmediata</w:t>
            </w:r>
          </w:p>
        </w:tc>
      </w:tr>
      <w:tr w:rsidR="00942583"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Frecuencia monitoreo</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 xml:space="preserve">Diario </w:t>
            </w:r>
          </w:p>
        </w:tc>
      </w:tr>
      <w:tr w:rsidR="00942583"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Costos</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
                <w:bCs/>
                <w:szCs w:val="26"/>
                <w:lang w:val="es-DO"/>
              </w:rPr>
              <w:t>RD$ 50,000.00</w:t>
            </w:r>
            <w:r w:rsidRPr="0095289C">
              <w:rPr>
                <w:rFonts w:ascii="Cambria" w:hAnsi="Cambria"/>
                <w:bCs/>
                <w:szCs w:val="26"/>
                <w:lang w:val="es-DO"/>
              </w:rPr>
              <w:t xml:space="preserve"> </w:t>
            </w:r>
          </w:p>
        </w:tc>
      </w:tr>
    </w:tbl>
    <w:p w:rsidR="00DC3171" w:rsidRPr="0095289C" w:rsidRDefault="00DC3171" w:rsidP="00DC3171">
      <w:pPr>
        <w:autoSpaceDE w:val="0"/>
        <w:autoSpaceDN w:val="0"/>
        <w:adjustRightInd w:val="0"/>
        <w:spacing w:line="360" w:lineRule="auto"/>
        <w:jc w:val="both"/>
        <w:rPr>
          <w:rFonts w:ascii="Cambria" w:hAnsi="Cambria"/>
          <w:b/>
          <w:sz w:val="26"/>
          <w:szCs w:val="26"/>
          <w:lang w:val="es-DO"/>
        </w:rPr>
      </w:pPr>
    </w:p>
    <w:p w:rsidR="00DC3171" w:rsidRPr="0095289C" w:rsidRDefault="00DC3171" w:rsidP="00DC3171">
      <w:pPr>
        <w:pStyle w:val="Prrafodelista"/>
        <w:tabs>
          <w:tab w:val="left" w:pos="851"/>
          <w:tab w:val="left" w:pos="5655"/>
        </w:tabs>
        <w:autoSpaceDE w:val="0"/>
        <w:autoSpaceDN w:val="0"/>
        <w:adjustRightInd w:val="0"/>
        <w:ind w:left="360"/>
        <w:contextualSpacing w:val="0"/>
        <w:rPr>
          <w:rFonts w:ascii="Cambria" w:hAnsi="Cambria"/>
          <w:b/>
          <w:sz w:val="26"/>
          <w:szCs w:val="26"/>
        </w:rPr>
      </w:pPr>
      <w:r w:rsidRPr="0095289C">
        <w:rPr>
          <w:rFonts w:ascii="Cambria" w:hAnsi="Cambria"/>
          <w:b/>
          <w:sz w:val="26"/>
          <w:szCs w:val="26"/>
        </w:rPr>
        <w:br w:type="page"/>
      </w:r>
      <w:r w:rsidRPr="0095289C">
        <w:rPr>
          <w:rFonts w:ascii="Cambria" w:hAnsi="Cambria"/>
          <w:b/>
          <w:sz w:val="26"/>
          <w:szCs w:val="26"/>
        </w:rPr>
        <w:lastRenderedPageBreak/>
        <w:t>B. Componente Perceptual</w:t>
      </w:r>
    </w:p>
    <w:p w:rsidR="00DC3171" w:rsidRPr="0095289C" w:rsidRDefault="00DC3171" w:rsidP="00DC3171">
      <w:pPr>
        <w:pStyle w:val="Prrafodelista"/>
        <w:tabs>
          <w:tab w:val="left" w:pos="5655"/>
        </w:tabs>
        <w:autoSpaceDE w:val="0"/>
        <w:autoSpaceDN w:val="0"/>
        <w:adjustRightInd w:val="0"/>
        <w:rPr>
          <w:rFonts w:ascii="Cambria" w:hAnsi="Cambria"/>
          <w:b/>
          <w:sz w:val="26"/>
          <w:szCs w:val="26"/>
        </w:rPr>
      </w:pPr>
    </w:p>
    <w:p w:rsidR="00DC3171" w:rsidRPr="0095289C" w:rsidRDefault="00DC3171" w:rsidP="00371ED9">
      <w:pPr>
        <w:autoSpaceDE w:val="0"/>
        <w:autoSpaceDN w:val="0"/>
        <w:adjustRightInd w:val="0"/>
        <w:spacing w:line="240" w:lineRule="auto"/>
        <w:jc w:val="both"/>
        <w:rPr>
          <w:rFonts w:ascii="Cambria" w:hAnsi="Cambria"/>
          <w:b/>
          <w:sz w:val="26"/>
          <w:szCs w:val="26"/>
          <w:lang w:val="es-DO"/>
        </w:rPr>
      </w:pPr>
      <w:r w:rsidRPr="0095289C">
        <w:rPr>
          <w:rFonts w:ascii="Cambria" w:hAnsi="Cambria"/>
          <w:b/>
          <w:sz w:val="26"/>
          <w:szCs w:val="26"/>
          <w:lang w:val="es-DO"/>
        </w:rPr>
        <w:t>Programa de manejo del medio perceptual.</w:t>
      </w:r>
    </w:p>
    <w:p w:rsidR="00DC3171" w:rsidRPr="0095289C" w:rsidRDefault="00DC3171" w:rsidP="00371ED9">
      <w:pPr>
        <w:autoSpaceDE w:val="0"/>
        <w:autoSpaceDN w:val="0"/>
        <w:adjustRightInd w:val="0"/>
        <w:spacing w:line="240" w:lineRule="auto"/>
        <w:jc w:val="both"/>
        <w:rPr>
          <w:rFonts w:ascii="Cambria" w:hAnsi="Cambria"/>
          <w:b/>
          <w:bCs/>
          <w:sz w:val="26"/>
          <w:szCs w:val="26"/>
          <w:lang w:val="es-DO"/>
        </w:rPr>
      </w:pPr>
      <w:r w:rsidRPr="0095289C">
        <w:rPr>
          <w:rFonts w:ascii="Cambria" w:hAnsi="Cambria"/>
          <w:sz w:val="26"/>
          <w:szCs w:val="26"/>
          <w:lang w:val="es-DO"/>
        </w:rPr>
        <w:t xml:space="preserve">Aunque la zona de construcción del proyecto es reducida, el proceso de excavación, movimiento de tierras y la presencia de equipos trabajando produce una alteración de la estética, por este motivo se propone un subprograma para mitigar la afectación del paisaje durante la etapa constructiva. </w:t>
      </w:r>
    </w:p>
    <w:p w:rsidR="00DC3171" w:rsidRPr="0095289C" w:rsidRDefault="00DC3171" w:rsidP="00DC3171">
      <w:pPr>
        <w:pStyle w:val="Epgrafe"/>
        <w:rPr>
          <w:rFonts w:ascii="Cambria" w:hAnsi="Cambria"/>
          <w:sz w:val="26"/>
          <w:szCs w:val="26"/>
          <w:lang w:val="es-DO"/>
        </w:rPr>
      </w:pPr>
      <w:bookmarkStart w:id="10" w:name="_Toc245003850"/>
    </w:p>
    <w:p w:rsidR="00DC3171" w:rsidRPr="0095289C" w:rsidRDefault="0095289C" w:rsidP="00DC3171">
      <w:pPr>
        <w:pStyle w:val="Epgrafe"/>
        <w:rPr>
          <w:rFonts w:ascii="Cambria" w:hAnsi="Cambria"/>
          <w:b w:val="0"/>
          <w:bCs w:val="0"/>
          <w:sz w:val="26"/>
          <w:szCs w:val="26"/>
        </w:rPr>
      </w:pPr>
      <w:r>
        <w:rPr>
          <w:rFonts w:ascii="Cambria" w:hAnsi="Cambria"/>
          <w:sz w:val="26"/>
          <w:szCs w:val="26"/>
        </w:rPr>
        <w:t>5.</w:t>
      </w:r>
      <w:r w:rsidR="00DC3171" w:rsidRPr="0095289C">
        <w:rPr>
          <w:rFonts w:ascii="Cambria" w:hAnsi="Cambria"/>
          <w:sz w:val="26"/>
          <w:szCs w:val="26"/>
        </w:rPr>
        <w:t>5.1.7 Subprograma de adecuación del paisaje</w:t>
      </w:r>
      <w:bookmarkEnd w:id="1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5"/>
        <w:gridCol w:w="7091"/>
      </w:tblGrid>
      <w:tr w:rsidR="00DC3171" w:rsidRPr="00237160" w:rsidTr="00DC3171">
        <w:trPr>
          <w:trHeight w:val="90"/>
        </w:trPr>
        <w:tc>
          <w:tcPr>
            <w:tcW w:w="0" w:type="auto"/>
            <w:shd w:val="clear" w:color="auto" w:fill="C2D69B"/>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Objetivo</w:t>
            </w:r>
          </w:p>
        </w:tc>
        <w:tc>
          <w:tcPr>
            <w:tcW w:w="0" w:type="auto"/>
          </w:tcPr>
          <w:p w:rsidR="00DC3171" w:rsidRPr="0095289C" w:rsidRDefault="00DC3171" w:rsidP="00DC3171">
            <w:pPr>
              <w:autoSpaceDE w:val="0"/>
              <w:autoSpaceDN w:val="0"/>
              <w:adjustRightInd w:val="0"/>
              <w:spacing w:after="120"/>
              <w:jc w:val="both"/>
              <w:rPr>
                <w:rFonts w:ascii="Cambria" w:eastAsia="Batang" w:hAnsi="Cambria"/>
                <w:szCs w:val="26"/>
                <w:lang w:val="es-DO" w:eastAsia="ko-KR"/>
              </w:rPr>
            </w:pPr>
            <w:r w:rsidRPr="0095289C">
              <w:rPr>
                <w:rFonts w:ascii="Cambria" w:eastAsia="Batang" w:hAnsi="Cambria"/>
                <w:szCs w:val="26"/>
                <w:lang w:val="es-DO" w:eastAsia="ko-KR"/>
              </w:rPr>
              <w:t>Reducir el impacto visual provocado por las actividades constructivas y el levantamiento de nuevas estructuras.</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Inicio</w:t>
            </w:r>
          </w:p>
        </w:tc>
        <w:tc>
          <w:tcPr>
            <w:tcW w:w="0" w:type="auto"/>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szCs w:val="26"/>
                <w:lang w:val="es-DO"/>
              </w:rPr>
              <w:t>Al inicio de la fase de construcción</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Término</w:t>
            </w:r>
          </w:p>
        </w:tc>
        <w:tc>
          <w:tcPr>
            <w:tcW w:w="0" w:type="auto"/>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szCs w:val="26"/>
                <w:lang w:val="es-DO"/>
              </w:rPr>
              <w:t>Cierre de la etapa de construcción.</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Equipos necesarios</w:t>
            </w:r>
          </w:p>
        </w:tc>
        <w:tc>
          <w:tcPr>
            <w:tcW w:w="0" w:type="auto"/>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szCs w:val="26"/>
                <w:lang w:val="es-DO"/>
              </w:rPr>
              <w:t xml:space="preserve">Verja de Block concreto con una altura de 3 metros. </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Responsable</w:t>
            </w:r>
          </w:p>
        </w:tc>
        <w:tc>
          <w:tcPr>
            <w:tcW w:w="0" w:type="auto"/>
          </w:tcPr>
          <w:p w:rsidR="00DC3171" w:rsidRPr="0095289C" w:rsidRDefault="00DC3171" w:rsidP="00DC3171">
            <w:pPr>
              <w:autoSpaceDE w:val="0"/>
              <w:autoSpaceDN w:val="0"/>
              <w:adjustRightInd w:val="0"/>
              <w:spacing w:after="120"/>
              <w:jc w:val="both"/>
              <w:rPr>
                <w:rFonts w:ascii="Cambria" w:hAnsi="Cambria"/>
                <w:szCs w:val="26"/>
                <w:lang w:val="es-DO"/>
              </w:rPr>
            </w:pPr>
            <w:r w:rsidRPr="0095289C">
              <w:rPr>
                <w:rFonts w:ascii="Cambria" w:hAnsi="Cambria"/>
                <w:szCs w:val="26"/>
                <w:lang w:val="es-DO"/>
              </w:rPr>
              <w:t>Encargado Ambiental del Proyecto</w:t>
            </w:r>
          </w:p>
          <w:p w:rsidR="00DC3171" w:rsidRPr="0095289C" w:rsidRDefault="00DC3171" w:rsidP="00DC3171">
            <w:pPr>
              <w:autoSpaceDE w:val="0"/>
              <w:autoSpaceDN w:val="0"/>
              <w:adjustRightInd w:val="0"/>
              <w:spacing w:after="120"/>
              <w:jc w:val="both"/>
              <w:rPr>
                <w:rFonts w:ascii="Cambria" w:hAnsi="Cambria"/>
                <w:b/>
                <w:bCs/>
                <w:szCs w:val="26"/>
                <w:lang w:val="es-DO"/>
              </w:rPr>
            </w:pPr>
          </w:p>
        </w:tc>
      </w:tr>
      <w:tr w:rsidR="00DC3171" w:rsidRPr="00237160" w:rsidTr="00DC3171">
        <w:tc>
          <w:tcPr>
            <w:tcW w:w="0" w:type="auto"/>
            <w:shd w:val="clear" w:color="auto" w:fill="C2D69B"/>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Indicador</w:t>
            </w:r>
          </w:p>
        </w:tc>
        <w:tc>
          <w:tcPr>
            <w:tcW w:w="0" w:type="auto"/>
          </w:tcPr>
          <w:p w:rsidR="00DC3171" w:rsidRPr="0095289C" w:rsidRDefault="00DC3171" w:rsidP="00DC3171">
            <w:pPr>
              <w:autoSpaceDE w:val="0"/>
              <w:autoSpaceDN w:val="0"/>
              <w:adjustRightInd w:val="0"/>
              <w:spacing w:after="120"/>
              <w:jc w:val="both"/>
              <w:rPr>
                <w:rFonts w:ascii="Cambria" w:hAnsi="Cambria"/>
                <w:b/>
                <w:szCs w:val="26"/>
                <w:lang w:val="es-DO"/>
              </w:rPr>
            </w:pPr>
            <w:r w:rsidRPr="0095289C">
              <w:rPr>
                <w:rFonts w:ascii="Cambria" w:hAnsi="Cambria"/>
                <w:szCs w:val="26"/>
                <w:lang w:val="es-DO"/>
              </w:rPr>
              <w:t>La zona de proyecto está aislada con materiales que impidan su visibilidad al interior.</w:t>
            </w:r>
          </w:p>
          <w:p w:rsidR="00DC3171" w:rsidRPr="0095289C" w:rsidRDefault="00DC3171" w:rsidP="00DC3171">
            <w:pPr>
              <w:autoSpaceDE w:val="0"/>
              <w:autoSpaceDN w:val="0"/>
              <w:adjustRightInd w:val="0"/>
              <w:spacing w:after="120"/>
              <w:jc w:val="both"/>
              <w:rPr>
                <w:rFonts w:ascii="Cambria" w:hAnsi="Cambria"/>
                <w:b/>
                <w:bCs/>
                <w:szCs w:val="26"/>
                <w:lang w:val="es-DO"/>
              </w:rPr>
            </w:pPr>
          </w:p>
        </w:tc>
      </w:tr>
      <w:tr w:rsidR="00DC3171" w:rsidRPr="00237160" w:rsidTr="00DC3171">
        <w:tc>
          <w:tcPr>
            <w:tcW w:w="0" w:type="auto"/>
            <w:shd w:val="clear" w:color="auto" w:fill="C2D69B"/>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Parámetros a monitorear</w:t>
            </w:r>
          </w:p>
        </w:tc>
        <w:tc>
          <w:tcPr>
            <w:tcW w:w="0" w:type="auto"/>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szCs w:val="26"/>
                <w:lang w:val="es-DO"/>
              </w:rPr>
              <w:t>Visibilidad hacia la zona del proyecto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 xml:space="preserve">Actividades a realizar </w:t>
            </w:r>
          </w:p>
        </w:tc>
        <w:tc>
          <w:tcPr>
            <w:tcW w:w="0" w:type="auto"/>
          </w:tcPr>
          <w:p w:rsidR="00DC3171" w:rsidRPr="0095289C" w:rsidRDefault="00DC3171" w:rsidP="00B71114">
            <w:pPr>
              <w:autoSpaceDE w:val="0"/>
              <w:autoSpaceDN w:val="0"/>
              <w:adjustRightInd w:val="0"/>
              <w:spacing w:after="120" w:line="240" w:lineRule="auto"/>
              <w:jc w:val="both"/>
              <w:rPr>
                <w:rFonts w:ascii="Cambria" w:hAnsi="Cambria"/>
                <w:szCs w:val="26"/>
                <w:lang w:val="es-DO"/>
              </w:rPr>
            </w:pPr>
            <w:r w:rsidRPr="0095289C">
              <w:rPr>
                <w:rFonts w:ascii="Cambria" w:hAnsi="Cambria"/>
                <w:szCs w:val="26"/>
                <w:lang w:val="es-DO"/>
              </w:rPr>
              <w:t>Construir una Verja de Block concreto, como una barrera, con una altura de 3 metros que impida la visibilidad hacia la zona de construcción y de operación posterior a su apertura</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Monitoreo</w:t>
            </w:r>
          </w:p>
        </w:tc>
        <w:tc>
          <w:tcPr>
            <w:tcW w:w="0" w:type="auto"/>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szCs w:val="26"/>
                <w:lang w:val="es-DO"/>
              </w:rPr>
              <w:t xml:space="preserve">Se realizará una revisión de la barrera construida </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Costos</w:t>
            </w:r>
          </w:p>
        </w:tc>
        <w:tc>
          <w:tcPr>
            <w:tcW w:w="0" w:type="auto"/>
          </w:tcPr>
          <w:p w:rsidR="00DC3171" w:rsidRPr="0095289C" w:rsidRDefault="00DC3171" w:rsidP="00DC3171">
            <w:pPr>
              <w:autoSpaceDE w:val="0"/>
              <w:autoSpaceDN w:val="0"/>
              <w:adjustRightInd w:val="0"/>
              <w:spacing w:after="120"/>
              <w:jc w:val="both"/>
              <w:rPr>
                <w:rFonts w:ascii="Cambria" w:hAnsi="Cambria"/>
                <w:b/>
                <w:bCs/>
                <w:szCs w:val="26"/>
                <w:lang w:val="es-DO"/>
              </w:rPr>
            </w:pPr>
            <w:r w:rsidRPr="0095289C">
              <w:rPr>
                <w:rFonts w:ascii="Cambria" w:hAnsi="Cambria"/>
                <w:b/>
                <w:bCs/>
                <w:szCs w:val="26"/>
                <w:lang w:val="es-DO"/>
              </w:rPr>
              <w:t>RD$ 300,000.00</w:t>
            </w:r>
          </w:p>
        </w:tc>
      </w:tr>
    </w:tbl>
    <w:p w:rsidR="00DC3171" w:rsidRPr="0095289C" w:rsidRDefault="00DC3171" w:rsidP="00DC3171">
      <w:pPr>
        <w:autoSpaceDE w:val="0"/>
        <w:autoSpaceDN w:val="0"/>
        <w:adjustRightInd w:val="0"/>
        <w:jc w:val="both"/>
        <w:rPr>
          <w:rFonts w:ascii="Cambria" w:hAnsi="Cambria"/>
          <w:b/>
          <w:bCs/>
          <w:sz w:val="26"/>
          <w:szCs w:val="26"/>
          <w:lang w:val="es-DO"/>
        </w:rPr>
      </w:pPr>
    </w:p>
    <w:p w:rsidR="00DC3171" w:rsidRPr="0095289C" w:rsidRDefault="00DC3171" w:rsidP="00DC3171">
      <w:pPr>
        <w:autoSpaceDE w:val="0"/>
        <w:autoSpaceDN w:val="0"/>
        <w:adjustRightInd w:val="0"/>
        <w:spacing w:line="360" w:lineRule="auto"/>
        <w:jc w:val="both"/>
        <w:rPr>
          <w:rFonts w:ascii="Cambria" w:hAnsi="Cambria"/>
          <w:b/>
          <w:sz w:val="26"/>
          <w:szCs w:val="26"/>
          <w:lang w:val="es-DO"/>
        </w:rPr>
      </w:pPr>
      <w:r w:rsidRPr="0095289C">
        <w:rPr>
          <w:rFonts w:ascii="Cambria" w:hAnsi="Cambria"/>
          <w:b/>
          <w:bCs/>
          <w:sz w:val="26"/>
          <w:szCs w:val="26"/>
          <w:lang w:val="es-DO"/>
        </w:rPr>
        <w:br w:type="page"/>
      </w:r>
    </w:p>
    <w:p w:rsidR="00DC3171" w:rsidRPr="0095289C" w:rsidRDefault="0095289C" w:rsidP="00DC3171">
      <w:pPr>
        <w:pStyle w:val="Epgrafe"/>
        <w:rPr>
          <w:rFonts w:ascii="Cambria" w:hAnsi="Cambria"/>
          <w:sz w:val="26"/>
          <w:szCs w:val="26"/>
        </w:rPr>
      </w:pPr>
      <w:bookmarkStart w:id="11" w:name="_Toc245003856"/>
      <w:r>
        <w:rPr>
          <w:rFonts w:ascii="Cambria" w:hAnsi="Cambria"/>
          <w:sz w:val="26"/>
          <w:szCs w:val="26"/>
        </w:rPr>
        <w:lastRenderedPageBreak/>
        <w:t>5.</w:t>
      </w:r>
      <w:r w:rsidR="00DC3171" w:rsidRPr="0095289C">
        <w:rPr>
          <w:rFonts w:ascii="Cambria" w:hAnsi="Cambria"/>
          <w:sz w:val="26"/>
          <w:szCs w:val="26"/>
        </w:rPr>
        <w:t>5.1.5 Subprograma de seguridad ambiental y laboral</w:t>
      </w:r>
      <w:bookmarkEnd w:id="11"/>
    </w:p>
    <w:p w:rsidR="00DC3171" w:rsidRPr="0095289C" w:rsidRDefault="00DC3171" w:rsidP="00DC3171">
      <w:pPr>
        <w:jc w:val="both"/>
        <w:rPr>
          <w:rFonts w:ascii="Cambria" w:hAnsi="Cambria"/>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6878"/>
      </w:tblGrid>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Objetivo</w:t>
            </w:r>
          </w:p>
        </w:tc>
        <w:tc>
          <w:tcPr>
            <w:tcW w:w="6878" w:type="dxa"/>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Implementar las medidas de seguridad ambiental y laboral en las operaciones del proyecto, con la finalidad de evitar la ocurrencia de accidentes y garantizar el buen desempeño del proyecto.</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Inicio</w:t>
            </w:r>
          </w:p>
        </w:tc>
        <w:tc>
          <w:tcPr>
            <w:tcW w:w="6878" w:type="dxa"/>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Puesta en servicio del proyecto</w:t>
            </w:r>
          </w:p>
        </w:tc>
      </w:tr>
      <w:tr w:rsidR="00DC3171" w:rsidRPr="0095289C"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Término</w:t>
            </w:r>
          </w:p>
        </w:tc>
        <w:tc>
          <w:tcPr>
            <w:tcW w:w="6878" w:type="dxa"/>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Continuo</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Equipos necesarios</w:t>
            </w:r>
          </w:p>
        </w:tc>
        <w:tc>
          <w:tcPr>
            <w:tcW w:w="6878" w:type="dxa"/>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Extintores, señalización, equipos de primeros auxilios, manuales de seguridad, detectores de humo, alarmas, etc.</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Responsable</w:t>
            </w:r>
          </w:p>
        </w:tc>
        <w:tc>
          <w:tcPr>
            <w:tcW w:w="6878" w:type="dxa"/>
            <w:vAlign w:val="center"/>
          </w:tcPr>
          <w:p w:rsidR="00DC3171" w:rsidRPr="0095289C" w:rsidRDefault="00DC3171" w:rsidP="00DC3171">
            <w:pPr>
              <w:autoSpaceDE w:val="0"/>
              <w:autoSpaceDN w:val="0"/>
              <w:adjustRightInd w:val="0"/>
              <w:jc w:val="both"/>
              <w:rPr>
                <w:rFonts w:ascii="Cambria" w:hAnsi="Cambria"/>
                <w:bCs/>
                <w:szCs w:val="26"/>
                <w:lang w:val="es-DO"/>
              </w:rPr>
            </w:pPr>
            <w:proofErr w:type="spellStart"/>
            <w:r w:rsidRPr="0095289C">
              <w:rPr>
                <w:rFonts w:ascii="Cambria" w:hAnsi="Cambria"/>
                <w:bCs/>
                <w:szCs w:val="26"/>
                <w:lang w:val="es-DO"/>
              </w:rPr>
              <w:t>Enc</w:t>
            </w:r>
            <w:proofErr w:type="spellEnd"/>
            <w:r w:rsidRPr="0095289C">
              <w:rPr>
                <w:rFonts w:ascii="Cambria" w:hAnsi="Cambria"/>
                <w:bCs/>
                <w:szCs w:val="26"/>
                <w:lang w:val="es-DO"/>
              </w:rPr>
              <w:t>. de seguridad y encargado de mantenimiento del proyecto.</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Indicador</w:t>
            </w:r>
          </w:p>
        </w:tc>
        <w:tc>
          <w:tcPr>
            <w:tcW w:w="6878" w:type="dxa"/>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No ocurrencia de accidentes y lesiones graves durante los primeros seis meses de operación del proyecto.</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Parámetros a monitorear</w:t>
            </w:r>
          </w:p>
        </w:tc>
        <w:tc>
          <w:tcPr>
            <w:tcW w:w="6878" w:type="dxa"/>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Equipos calibrados y en buen funcionamiento</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 xml:space="preserve">Actividades a realizar </w:t>
            </w:r>
          </w:p>
        </w:tc>
        <w:tc>
          <w:tcPr>
            <w:tcW w:w="6878" w:type="dxa"/>
            <w:vAlign w:val="center"/>
          </w:tcPr>
          <w:p w:rsidR="00DC3171" w:rsidRPr="0095289C" w:rsidRDefault="00DC3171" w:rsidP="00DC3171">
            <w:pPr>
              <w:autoSpaceDE w:val="0"/>
              <w:autoSpaceDN w:val="0"/>
              <w:adjustRightInd w:val="0"/>
              <w:ind w:left="360" w:hanging="360"/>
              <w:jc w:val="both"/>
              <w:rPr>
                <w:rFonts w:ascii="Cambria" w:hAnsi="Cambria"/>
                <w:szCs w:val="26"/>
                <w:lang w:val="es-DO"/>
              </w:rPr>
            </w:pPr>
            <w:r w:rsidRPr="0095289C">
              <w:rPr>
                <w:rFonts w:ascii="Cambria" w:hAnsi="Cambria"/>
                <w:szCs w:val="26"/>
                <w:lang w:val="es-DO"/>
              </w:rPr>
              <w:t>Revisión y calibración de los equipos de seguridad</w:t>
            </w:r>
          </w:p>
          <w:p w:rsidR="00DC3171" w:rsidRPr="0095289C" w:rsidRDefault="00DC3171" w:rsidP="00DC3171">
            <w:pPr>
              <w:autoSpaceDE w:val="0"/>
              <w:autoSpaceDN w:val="0"/>
              <w:adjustRightInd w:val="0"/>
              <w:ind w:left="360" w:hanging="360"/>
              <w:jc w:val="both"/>
              <w:rPr>
                <w:rFonts w:ascii="Cambria" w:hAnsi="Cambria"/>
                <w:szCs w:val="26"/>
                <w:lang w:val="es-DO"/>
              </w:rPr>
            </w:pPr>
            <w:r w:rsidRPr="0095289C">
              <w:rPr>
                <w:rFonts w:ascii="Cambria" w:hAnsi="Cambria"/>
                <w:szCs w:val="26"/>
                <w:lang w:val="es-DO"/>
              </w:rPr>
              <w:t>Instalación de equipos y señales de seguridad</w:t>
            </w:r>
          </w:p>
          <w:p w:rsidR="00DC3171" w:rsidRPr="0095289C" w:rsidRDefault="00DC3171" w:rsidP="00DC3171">
            <w:pPr>
              <w:autoSpaceDE w:val="0"/>
              <w:autoSpaceDN w:val="0"/>
              <w:adjustRightInd w:val="0"/>
              <w:ind w:left="360" w:hanging="360"/>
              <w:jc w:val="both"/>
              <w:rPr>
                <w:rFonts w:ascii="Cambria" w:hAnsi="Cambria"/>
                <w:szCs w:val="26"/>
                <w:lang w:val="es-DO"/>
              </w:rPr>
            </w:pPr>
            <w:r w:rsidRPr="0095289C">
              <w:rPr>
                <w:rFonts w:ascii="Cambria" w:hAnsi="Cambria"/>
                <w:szCs w:val="26"/>
                <w:lang w:val="es-DO"/>
              </w:rPr>
              <w:t>Uso de equipo de protección por empleados y obreros (Gafas, guantes, mascara)</w:t>
            </w:r>
          </w:p>
        </w:tc>
      </w:tr>
      <w:tr w:rsidR="00DC3171" w:rsidRPr="0095289C"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Frecuencia monitoreo</w:t>
            </w:r>
          </w:p>
        </w:tc>
        <w:tc>
          <w:tcPr>
            <w:tcW w:w="6878" w:type="dxa"/>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Mensual</w:t>
            </w:r>
          </w:p>
        </w:tc>
      </w:tr>
      <w:tr w:rsidR="00DC3171" w:rsidRPr="0095289C"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Costos</w:t>
            </w:r>
          </w:p>
        </w:tc>
        <w:tc>
          <w:tcPr>
            <w:tcW w:w="6878" w:type="dxa"/>
            <w:vAlign w:val="center"/>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RD$ 60,000.00</w:t>
            </w:r>
          </w:p>
        </w:tc>
      </w:tr>
    </w:tbl>
    <w:p w:rsidR="00DC3171" w:rsidRPr="0095289C" w:rsidRDefault="00DC3171" w:rsidP="00DC3171">
      <w:pPr>
        <w:autoSpaceDE w:val="0"/>
        <w:autoSpaceDN w:val="0"/>
        <w:adjustRightInd w:val="0"/>
        <w:spacing w:line="360" w:lineRule="auto"/>
        <w:jc w:val="both"/>
        <w:rPr>
          <w:rFonts w:ascii="Cambria" w:hAnsi="Cambria"/>
          <w:sz w:val="26"/>
          <w:szCs w:val="26"/>
          <w:lang w:val="es-DO"/>
        </w:rPr>
      </w:pPr>
    </w:p>
    <w:p w:rsidR="00371ED9" w:rsidRPr="0095289C" w:rsidRDefault="00371ED9">
      <w:pPr>
        <w:rPr>
          <w:rFonts w:ascii="Cambria" w:eastAsia="Times New Roman" w:hAnsi="Cambria" w:cs="Times New Roman"/>
          <w:b/>
          <w:bCs/>
          <w:sz w:val="26"/>
          <w:szCs w:val="26"/>
          <w:lang w:val="es-ES" w:eastAsia="es-ES"/>
        </w:rPr>
      </w:pPr>
      <w:bookmarkStart w:id="12" w:name="_Toc245003857"/>
      <w:r w:rsidRPr="0095289C">
        <w:rPr>
          <w:rFonts w:ascii="Cambria" w:hAnsi="Cambria"/>
          <w:sz w:val="26"/>
          <w:szCs w:val="26"/>
        </w:rPr>
        <w:br w:type="page"/>
      </w:r>
    </w:p>
    <w:p w:rsidR="00DC3171" w:rsidRPr="0095289C" w:rsidRDefault="0095289C" w:rsidP="00DC3171">
      <w:pPr>
        <w:pStyle w:val="Epgrafe"/>
        <w:rPr>
          <w:rFonts w:ascii="Cambria" w:hAnsi="Cambria"/>
          <w:sz w:val="26"/>
          <w:szCs w:val="26"/>
        </w:rPr>
      </w:pPr>
      <w:r>
        <w:rPr>
          <w:rFonts w:ascii="Cambria" w:hAnsi="Cambria"/>
          <w:sz w:val="26"/>
          <w:szCs w:val="26"/>
        </w:rPr>
        <w:lastRenderedPageBreak/>
        <w:t>5.</w:t>
      </w:r>
      <w:r w:rsidR="00DC3171" w:rsidRPr="0095289C">
        <w:rPr>
          <w:rFonts w:ascii="Cambria" w:hAnsi="Cambria"/>
          <w:sz w:val="26"/>
          <w:szCs w:val="26"/>
        </w:rPr>
        <w:t>5.1.6 Subprograma de capacitación</w:t>
      </w:r>
      <w:bookmarkEnd w:id="12"/>
    </w:p>
    <w:p w:rsidR="00DC3171" w:rsidRPr="0095289C" w:rsidRDefault="00DC3171" w:rsidP="00DC3171">
      <w:pPr>
        <w:jc w:val="both"/>
        <w:rPr>
          <w:rFonts w:ascii="Cambria" w:hAnsi="Cambria"/>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7"/>
        <w:gridCol w:w="6899"/>
      </w:tblGrid>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Objetivo</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 xml:space="preserve">Adiestrar al personal que laborará en las instalaciones del proyecto </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Inicio</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Puesta en servicio del proyecto</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Término</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Continuo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Equipos necesarios</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 xml:space="preserve">Expertos en temas de seguridad, Manuales de seguridad, </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Responsable</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Encargado del proyecto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Indicador</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Los empleados del proyecto muestran destrezas en los principales aspectos de seguridad ambiental y laboral</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Parámetros a monitorear</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Cantidad de empleados entrenados</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 xml:space="preserve">Actividades a realizar </w:t>
            </w:r>
          </w:p>
        </w:tc>
        <w:tc>
          <w:tcPr>
            <w:tcW w:w="0" w:type="auto"/>
            <w:vAlign w:val="center"/>
          </w:tcPr>
          <w:p w:rsidR="00DC3171" w:rsidRPr="0095289C" w:rsidRDefault="00DC3171" w:rsidP="00DC3171">
            <w:pPr>
              <w:autoSpaceDE w:val="0"/>
              <w:autoSpaceDN w:val="0"/>
              <w:adjustRightInd w:val="0"/>
              <w:ind w:left="360" w:hanging="360"/>
              <w:jc w:val="both"/>
              <w:rPr>
                <w:rFonts w:ascii="Cambria" w:hAnsi="Cambria"/>
                <w:szCs w:val="26"/>
                <w:lang w:val="es-DO"/>
              </w:rPr>
            </w:pPr>
            <w:r w:rsidRPr="0095289C">
              <w:rPr>
                <w:rFonts w:ascii="Cambria" w:hAnsi="Cambria"/>
                <w:szCs w:val="26"/>
                <w:lang w:val="es-DO"/>
              </w:rPr>
              <w:t xml:space="preserve">Impartir cursos de higiene y seguridad ambiental y laborar  </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Frecuencia monitoreo</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Cursos básicos, anuales y cursos de actualización, semestrales. Cursos complementarios cada vez que entre nuevo personal.</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Costos</w:t>
            </w:r>
          </w:p>
        </w:tc>
        <w:tc>
          <w:tcPr>
            <w:tcW w:w="0" w:type="auto"/>
            <w:vAlign w:val="center"/>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RD$ 50,000.00</w:t>
            </w:r>
          </w:p>
        </w:tc>
      </w:tr>
    </w:tbl>
    <w:p w:rsidR="00DC3171" w:rsidRPr="0095289C" w:rsidRDefault="00DC3171" w:rsidP="00DC3171">
      <w:pPr>
        <w:autoSpaceDE w:val="0"/>
        <w:autoSpaceDN w:val="0"/>
        <w:adjustRightInd w:val="0"/>
        <w:jc w:val="both"/>
        <w:rPr>
          <w:rFonts w:ascii="Cambria" w:hAnsi="Cambria" w:cs="Arial"/>
          <w:b/>
          <w:sz w:val="26"/>
          <w:szCs w:val="26"/>
          <w:lang w:val="es-DO"/>
        </w:rPr>
      </w:pPr>
      <w:r w:rsidRPr="0095289C">
        <w:rPr>
          <w:rFonts w:ascii="Cambria" w:hAnsi="Cambria"/>
          <w:lang w:val="es-DO"/>
        </w:rPr>
        <w:br w:type="page"/>
      </w:r>
      <w:bookmarkStart w:id="13" w:name="_Toc244055964"/>
      <w:bookmarkStart w:id="14" w:name="_Toc244941588"/>
      <w:r w:rsidR="0095289C">
        <w:rPr>
          <w:rFonts w:ascii="Cambria" w:hAnsi="Cambria" w:cs="Arial"/>
          <w:b/>
          <w:sz w:val="26"/>
          <w:szCs w:val="26"/>
          <w:lang w:val="es-DO"/>
        </w:rPr>
        <w:lastRenderedPageBreak/>
        <w:t>5.</w:t>
      </w:r>
      <w:r w:rsidRPr="0095289C">
        <w:rPr>
          <w:rFonts w:ascii="Cambria" w:hAnsi="Cambria" w:cs="Arial"/>
          <w:b/>
          <w:sz w:val="26"/>
          <w:szCs w:val="26"/>
          <w:lang w:val="es-DO"/>
        </w:rPr>
        <w:t>5.2. ETAPA DE OPERACIÓN</w:t>
      </w:r>
      <w:bookmarkEnd w:id="13"/>
      <w:bookmarkEnd w:id="14"/>
      <w:r w:rsidRPr="0095289C">
        <w:rPr>
          <w:rFonts w:ascii="Cambria" w:hAnsi="Cambria" w:cs="Arial"/>
          <w:b/>
          <w:sz w:val="26"/>
          <w:szCs w:val="26"/>
          <w:lang w:val="es-DO"/>
        </w:rPr>
        <w:t xml:space="preserve"> DE LA </w:t>
      </w:r>
      <w:r w:rsidR="00D82990" w:rsidRPr="0095289C">
        <w:rPr>
          <w:rFonts w:ascii="Cambria" w:hAnsi="Cambria" w:cs="Arial"/>
          <w:b/>
          <w:sz w:val="26"/>
          <w:szCs w:val="26"/>
          <w:lang w:val="es-DO"/>
        </w:rPr>
        <w:t>FABRICA DE BLOCK “</w:t>
      </w:r>
      <w:r w:rsidR="00942583">
        <w:rPr>
          <w:rFonts w:ascii="Cambria" w:hAnsi="Cambria" w:cs="Arial"/>
          <w:b/>
          <w:sz w:val="26"/>
          <w:szCs w:val="26"/>
          <w:lang w:val="es-DO"/>
        </w:rPr>
        <w:t>EDGAR MARTINEZ</w:t>
      </w:r>
      <w:r w:rsidR="00D82990" w:rsidRPr="0095289C">
        <w:rPr>
          <w:rFonts w:ascii="Cambria" w:hAnsi="Cambria" w:cs="Arial"/>
          <w:b/>
          <w:sz w:val="26"/>
          <w:szCs w:val="26"/>
          <w:lang w:val="es-DO"/>
        </w:rPr>
        <w:t>”</w:t>
      </w:r>
      <w:r w:rsidR="00371ED9" w:rsidRPr="0095289C">
        <w:rPr>
          <w:rFonts w:ascii="Cambria" w:hAnsi="Cambria" w:cs="Arial"/>
          <w:b/>
          <w:sz w:val="26"/>
          <w:szCs w:val="26"/>
          <w:lang w:val="es-DO"/>
        </w:rPr>
        <w:t xml:space="preserve"> </w:t>
      </w:r>
    </w:p>
    <w:p w:rsidR="00DC3171" w:rsidRPr="0095289C" w:rsidRDefault="00DC3171" w:rsidP="00371ED9">
      <w:pPr>
        <w:pStyle w:val="Ttulo3"/>
        <w:numPr>
          <w:ilvl w:val="0"/>
          <w:numId w:val="0"/>
        </w:numPr>
        <w:ind w:left="720"/>
        <w:jc w:val="both"/>
        <w:rPr>
          <w:rFonts w:ascii="Cambria" w:hAnsi="Cambria"/>
        </w:rPr>
      </w:pPr>
    </w:p>
    <w:p w:rsidR="00DC3171" w:rsidRPr="0095289C" w:rsidRDefault="00DC3171" w:rsidP="00DC3171">
      <w:pPr>
        <w:autoSpaceDE w:val="0"/>
        <w:autoSpaceDN w:val="0"/>
        <w:adjustRightInd w:val="0"/>
        <w:jc w:val="both"/>
        <w:rPr>
          <w:rFonts w:ascii="Cambria" w:hAnsi="Cambria"/>
          <w:b/>
          <w:bCs/>
          <w:sz w:val="26"/>
          <w:szCs w:val="26"/>
          <w:lang w:val="es-DO"/>
        </w:rPr>
      </w:pPr>
      <w:r w:rsidRPr="0095289C">
        <w:rPr>
          <w:rFonts w:ascii="Cambria" w:hAnsi="Cambria"/>
          <w:b/>
          <w:bCs/>
          <w:sz w:val="26"/>
          <w:szCs w:val="26"/>
          <w:lang w:val="es-DO"/>
        </w:rPr>
        <w:t>A) Componente físico</w:t>
      </w:r>
    </w:p>
    <w:p w:rsidR="00DC3171" w:rsidRPr="0095289C" w:rsidRDefault="00DC3171" w:rsidP="00DC3171">
      <w:pPr>
        <w:autoSpaceDE w:val="0"/>
        <w:autoSpaceDN w:val="0"/>
        <w:adjustRightInd w:val="0"/>
        <w:spacing w:line="360" w:lineRule="auto"/>
        <w:jc w:val="both"/>
        <w:rPr>
          <w:rFonts w:ascii="Cambria" w:hAnsi="Cambria"/>
          <w:b/>
          <w:sz w:val="26"/>
          <w:szCs w:val="26"/>
          <w:lang w:val="es-DO"/>
        </w:rPr>
      </w:pPr>
      <w:r w:rsidRPr="0095289C">
        <w:rPr>
          <w:rFonts w:ascii="Cambria" w:hAnsi="Cambria"/>
          <w:b/>
          <w:sz w:val="26"/>
          <w:szCs w:val="26"/>
          <w:lang w:val="es-DO"/>
        </w:rPr>
        <w:t>Programa de protección de aguas subterráneas</w:t>
      </w:r>
    </w:p>
    <w:p w:rsidR="00DC3171" w:rsidRPr="0095289C" w:rsidRDefault="00DC3171" w:rsidP="00DC3171">
      <w:pPr>
        <w:autoSpaceDE w:val="0"/>
        <w:autoSpaceDN w:val="0"/>
        <w:adjustRightInd w:val="0"/>
        <w:spacing w:line="360" w:lineRule="auto"/>
        <w:jc w:val="both"/>
        <w:rPr>
          <w:rFonts w:ascii="Cambria" w:eastAsia="Batang" w:hAnsi="Cambria"/>
          <w:sz w:val="26"/>
          <w:szCs w:val="26"/>
          <w:lang w:val="es-DO" w:eastAsia="ko-KR"/>
        </w:rPr>
      </w:pPr>
      <w:r w:rsidRPr="0095289C">
        <w:rPr>
          <w:rFonts w:ascii="Cambria" w:eastAsia="Batang" w:hAnsi="Cambria"/>
          <w:sz w:val="26"/>
          <w:szCs w:val="26"/>
          <w:lang w:val="es-DO" w:eastAsia="ko-KR"/>
        </w:rPr>
        <w:t>Este programa tiene por objetivo principal prevenir y controlar que las descargas de aguas pluviales no afectan las aguas subterráneas.</w:t>
      </w:r>
    </w:p>
    <w:p w:rsidR="00DC3171" w:rsidRPr="0095289C" w:rsidRDefault="00DC3171" w:rsidP="00DC3171">
      <w:pPr>
        <w:pStyle w:val="Textosinformato"/>
        <w:tabs>
          <w:tab w:val="right" w:pos="4309"/>
        </w:tabs>
        <w:spacing w:line="360" w:lineRule="auto"/>
        <w:jc w:val="both"/>
        <w:rPr>
          <w:rFonts w:ascii="Cambria" w:hAnsi="Cambria" w:cs="Arial"/>
          <w:sz w:val="26"/>
          <w:szCs w:val="26"/>
        </w:rPr>
      </w:pPr>
      <w:r w:rsidRPr="0095289C">
        <w:rPr>
          <w:rFonts w:ascii="Cambria" w:hAnsi="Cambria" w:cs="Arial"/>
          <w:sz w:val="26"/>
          <w:szCs w:val="26"/>
          <w:lang w:val="es-ES"/>
        </w:rPr>
        <w:t xml:space="preserve">Las aguas pluviales del proyecto podrían ser alteradas si se mezclan con residuos oleosos vertidos en los suelos, lo que afectaría la calidad de las aguas subterráneas. </w:t>
      </w:r>
    </w:p>
    <w:p w:rsidR="00DC3171" w:rsidRPr="0095289C" w:rsidRDefault="00DC3171" w:rsidP="00DC3171">
      <w:pPr>
        <w:pStyle w:val="Textosinformato"/>
        <w:jc w:val="both"/>
        <w:rPr>
          <w:rFonts w:ascii="Cambria" w:hAnsi="Cambria" w:cs="Arial"/>
          <w:sz w:val="26"/>
          <w:szCs w:val="26"/>
        </w:rPr>
      </w:pPr>
    </w:p>
    <w:p w:rsidR="00DC3171" w:rsidRPr="0095289C" w:rsidRDefault="0095289C" w:rsidP="00DC3171">
      <w:pPr>
        <w:pStyle w:val="Epgrafe"/>
        <w:rPr>
          <w:rFonts w:ascii="Cambria" w:hAnsi="Cambria"/>
          <w:sz w:val="28"/>
          <w:szCs w:val="26"/>
        </w:rPr>
      </w:pPr>
      <w:bookmarkStart w:id="15" w:name="_Toc245003852"/>
      <w:r>
        <w:rPr>
          <w:rFonts w:ascii="Cambria" w:hAnsi="Cambria"/>
          <w:sz w:val="28"/>
          <w:szCs w:val="26"/>
        </w:rPr>
        <w:t>5.</w:t>
      </w:r>
      <w:r w:rsidR="00DC3171" w:rsidRPr="0095289C">
        <w:rPr>
          <w:rFonts w:ascii="Cambria" w:hAnsi="Cambria"/>
          <w:sz w:val="28"/>
          <w:szCs w:val="26"/>
        </w:rPr>
        <w:t xml:space="preserve">5.2.1. Subprograma de manejo de aguas </w:t>
      </w:r>
      <w:bookmarkEnd w:id="15"/>
      <w:r w:rsidR="00DC3171" w:rsidRPr="0095289C">
        <w:rPr>
          <w:rFonts w:ascii="Cambria" w:hAnsi="Cambria"/>
          <w:sz w:val="28"/>
          <w:szCs w:val="26"/>
        </w:rPr>
        <w:t>pluviales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50"/>
        <w:gridCol w:w="6406"/>
      </w:tblGrid>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Objetivo</w:t>
            </w:r>
          </w:p>
        </w:tc>
        <w:tc>
          <w:tcPr>
            <w:tcW w:w="0" w:type="auto"/>
          </w:tcPr>
          <w:p w:rsidR="00DC3171" w:rsidRPr="0095289C" w:rsidRDefault="00DC3171" w:rsidP="00371ED9">
            <w:pPr>
              <w:autoSpaceDE w:val="0"/>
              <w:autoSpaceDN w:val="0"/>
              <w:adjustRightInd w:val="0"/>
              <w:rPr>
                <w:rFonts w:ascii="Cambria" w:hAnsi="Cambria" w:cs="Arial"/>
                <w:b/>
                <w:bCs/>
                <w:szCs w:val="26"/>
                <w:lang w:val="es-DO"/>
              </w:rPr>
            </w:pPr>
            <w:r w:rsidRPr="0095289C">
              <w:rPr>
                <w:rFonts w:ascii="Cambria" w:hAnsi="Cambria" w:cs="Arial"/>
                <w:szCs w:val="26"/>
                <w:lang w:val="es-DO"/>
              </w:rPr>
              <w:t>Controlar la calidad de las aguas pluviales</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Indicador</w:t>
            </w:r>
          </w:p>
        </w:tc>
        <w:tc>
          <w:tcPr>
            <w:tcW w:w="0" w:type="auto"/>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szCs w:val="26"/>
                <w:lang w:val="es-DO"/>
              </w:rPr>
              <w:t>Que los residuos oleosos y combustibles mezclado con los suelos sean retirados</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 xml:space="preserve">Actividades a realizar </w:t>
            </w:r>
          </w:p>
        </w:tc>
        <w:tc>
          <w:tcPr>
            <w:tcW w:w="0" w:type="auto"/>
          </w:tcPr>
          <w:p w:rsidR="00DC3171" w:rsidRPr="0095289C" w:rsidRDefault="00DC3171" w:rsidP="006B1A71">
            <w:pPr>
              <w:numPr>
                <w:ilvl w:val="0"/>
                <w:numId w:val="53"/>
              </w:numPr>
              <w:autoSpaceDE w:val="0"/>
              <w:autoSpaceDN w:val="0"/>
              <w:adjustRightInd w:val="0"/>
              <w:spacing w:after="0" w:line="240" w:lineRule="auto"/>
              <w:rPr>
                <w:rFonts w:ascii="Cambria" w:hAnsi="Cambria" w:cs="Arial"/>
                <w:szCs w:val="26"/>
                <w:lang w:val="es-DO"/>
              </w:rPr>
            </w:pPr>
            <w:r w:rsidRPr="0095289C">
              <w:rPr>
                <w:rFonts w:ascii="Cambria" w:hAnsi="Cambria" w:cs="Arial"/>
                <w:szCs w:val="26"/>
                <w:lang w:val="es-DO"/>
              </w:rPr>
              <w:t>Monitoreo, inspección de los equipos antes de iniciar las operaciones</w:t>
            </w:r>
          </w:p>
          <w:p w:rsidR="00DC3171" w:rsidRPr="0095289C" w:rsidRDefault="00DC3171" w:rsidP="006B1A71">
            <w:pPr>
              <w:numPr>
                <w:ilvl w:val="0"/>
                <w:numId w:val="53"/>
              </w:numPr>
              <w:autoSpaceDE w:val="0"/>
              <w:autoSpaceDN w:val="0"/>
              <w:adjustRightInd w:val="0"/>
              <w:spacing w:after="0" w:line="240" w:lineRule="auto"/>
              <w:rPr>
                <w:rFonts w:ascii="Cambria" w:hAnsi="Cambria" w:cs="Arial"/>
                <w:szCs w:val="26"/>
                <w:lang w:val="es-DO"/>
              </w:rPr>
            </w:pPr>
            <w:r w:rsidRPr="0095289C">
              <w:rPr>
                <w:rFonts w:ascii="Cambria" w:hAnsi="Cambria" w:cs="Arial"/>
                <w:szCs w:val="26"/>
                <w:lang w:val="es-DO"/>
              </w:rPr>
              <w:t xml:space="preserve">Mantenimiento en la casa comercial de los camiones, debido a la garantía </w:t>
            </w:r>
          </w:p>
          <w:p w:rsidR="00DC3171" w:rsidRPr="0095289C" w:rsidRDefault="00DC3171" w:rsidP="006B1A71">
            <w:pPr>
              <w:numPr>
                <w:ilvl w:val="0"/>
                <w:numId w:val="53"/>
              </w:numPr>
              <w:autoSpaceDE w:val="0"/>
              <w:autoSpaceDN w:val="0"/>
              <w:adjustRightInd w:val="0"/>
              <w:spacing w:after="0" w:line="240" w:lineRule="auto"/>
              <w:rPr>
                <w:rFonts w:ascii="Cambria" w:hAnsi="Cambria" w:cs="Arial"/>
                <w:szCs w:val="26"/>
                <w:lang w:val="es-DO"/>
              </w:rPr>
            </w:pPr>
            <w:r w:rsidRPr="0095289C">
              <w:rPr>
                <w:rFonts w:ascii="Cambria" w:hAnsi="Cambria" w:cs="Arial"/>
                <w:szCs w:val="26"/>
                <w:lang w:val="es-DO"/>
              </w:rPr>
              <w:t>Canalización de las áreas para el drenaje pluvial.</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Parámetros a monitorear</w:t>
            </w:r>
          </w:p>
        </w:tc>
        <w:tc>
          <w:tcPr>
            <w:tcW w:w="0" w:type="auto"/>
          </w:tcPr>
          <w:p w:rsidR="00DC3171" w:rsidRPr="0095289C" w:rsidRDefault="00DC3171" w:rsidP="006B1A71">
            <w:pPr>
              <w:numPr>
                <w:ilvl w:val="0"/>
                <w:numId w:val="53"/>
              </w:numPr>
              <w:autoSpaceDE w:val="0"/>
              <w:autoSpaceDN w:val="0"/>
              <w:adjustRightInd w:val="0"/>
              <w:jc w:val="both"/>
              <w:rPr>
                <w:rFonts w:ascii="Cambria" w:hAnsi="Cambria" w:cs="Arial"/>
                <w:bCs/>
                <w:szCs w:val="26"/>
                <w:lang w:val="es-DO"/>
              </w:rPr>
            </w:pPr>
            <w:r w:rsidRPr="0095289C">
              <w:rPr>
                <w:rFonts w:ascii="Cambria" w:hAnsi="Cambria" w:cs="Arial"/>
                <w:bCs/>
                <w:szCs w:val="26"/>
                <w:lang w:val="es-DO"/>
              </w:rPr>
              <w:t>Reporte y disposición de suelos contaminados</w:t>
            </w:r>
          </w:p>
          <w:p w:rsidR="00DC3171" w:rsidRPr="0095289C" w:rsidRDefault="00DC3171" w:rsidP="006B1A71">
            <w:pPr>
              <w:numPr>
                <w:ilvl w:val="0"/>
                <w:numId w:val="53"/>
              </w:numPr>
              <w:autoSpaceDE w:val="0"/>
              <w:autoSpaceDN w:val="0"/>
              <w:adjustRightInd w:val="0"/>
              <w:jc w:val="both"/>
              <w:rPr>
                <w:rFonts w:ascii="Cambria" w:hAnsi="Cambria" w:cs="Arial"/>
                <w:bCs/>
                <w:szCs w:val="26"/>
                <w:lang w:val="es-DO"/>
              </w:rPr>
            </w:pPr>
            <w:r w:rsidRPr="0095289C">
              <w:rPr>
                <w:rFonts w:ascii="Cambria" w:hAnsi="Cambria" w:cs="Arial"/>
                <w:bCs/>
                <w:szCs w:val="26"/>
                <w:lang w:val="es-DO"/>
              </w:rPr>
              <w:t xml:space="preserve">Construcción del drenaje pluvial en el are de operaciones. </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Responsable</w:t>
            </w:r>
          </w:p>
        </w:tc>
        <w:tc>
          <w:tcPr>
            <w:tcW w:w="0" w:type="auto"/>
          </w:tcPr>
          <w:p w:rsidR="00DC3171" w:rsidRPr="0095289C" w:rsidRDefault="00DC3171" w:rsidP="00371ED9">
            <w:pPr>
              <w:autoSpaceDE w:val="0"/>
              <w:autoSpaceDN w:val="0"/>
              <w:adjustRightInd w:val="0"/>
              <w:rPr>
                <w:rFonts w:ascii="Cambria" w:hAnsi="Cambria" w:cs="Arial"/>
                <w:b/>
                <w:bCs/>
                <w:szCs w:val="26"/>
                <w:lang w:val="es-DO"/>
              </w:rPr>
            </w:pPr>
            <w:r w:rsidRPr="0095289C">
              <w:rPr>
                <w:rFonts w:ascii="Cambria" w:hAnsi="Cambria" w:cs="Arial"/>
                <w:szCs w:val="26"/>
                <w:lang w:val="es-DO"/>
              </w:rPr>
              <w:t>Encargado del Proyecto</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Puntos de muestreo</w:t>
            </w:r>
          </w:p>
        </w:tc>
        <w:tc>
          <w:tcPr>
            <w:tcW w:w="0" w:type="auto"/>
          </w:tcPr>
          <w:p w:rsidR="00DC3171" w:rsidRPr="0095289C" w:rsidRDefault="00DC3171" w:rsidP="006B1A71">
            <w:pPr>
              <w:pStyle w:val="Prrafodelista"/>
              <w:numPr>
                <w:ilvl w:val="0"/>
                <w:numId w:val="53"/>
              </w:numPr>
              <w:autoSpaceDE w:val="0"/>
              <w:autoSpaceDN w:val="0"/>
              <w:adjustRightInd w:val="0"/>
              <w:jc w:val="both"/>
              <w:rPr>
                <w:rFonts w:ascii="Cambria" w:hAnsi="Cambria" w:cs="Arial"/>
                <w:bCs/>
                <w:szCs w:val="26"/>
              </w:rPr>
            </w:pPr>
            <w:r w:rsidRPr="0095289C">
              <w:rPr>
                <w:rFonts w:ascii="Cambria" w:hAnsi="Cambria" w:cs="Arial"/>
                <w:bCs/>
                <w:szCs w:val="26"/>
              </w:rPr>
              <w:t>Reporte del mantenimiento</w:t>
            </w:r>
          </w:p>
          <w:p w:rsidR="00DC3171" w:rsidRPr="0095289C" w:rsidRDefault="00DC3171" w:rsidP="006B1A71">
            <w:pPr>
              <w:pStyle w:val="Prrafodelista"/>
              <w:numPr>
                <w:ilvl w:val="0"/>
                <w:numId w:val="53"/>
              </w:numPr>
              <w:autoSpaceDE w:val="0"/>
              <w:autoSpaceDN w:val="0"/>
              <w:adjustRightInd w:val="0"/>
              <w:jc w:val="both"/>
              <w:rPr>
                <w:rFonts w:ascii="Cambria" w:hAnsi="Cambria" w:cs="Arial"/>
                <w:bCs/>
                <w:szCs w:val="26"/>
              </w:rPr>
            </w:pPr>
            <w:r w:rsidRPr="0095289C">
              <w:rPr>
                <w:rFonts w:ascii="Cambria" w:hAnsi="Cambria" w:cs="Arial"/>
                <w:bCs/>
                <w:szCs w:val="26"/>
              </w:rPr>
              <w:t>Certificación de disposición</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 xml:space="preserve">Frecuencia de los </w:t>
            </w:r>
            <w:proofErr w:type="spellStart"/>
            <w:r w:rsidRPr="0095289C">
              <w:rPr>
                <w:rFonts w:ascii="Cambria" w:hAnsi="Cambria" w:cs="Arial"/>
                <w:b/>
                <w:bCs/>
                <w:szCs w:val="26"/>
                <w:lang w:val="es-DO"/>
              </w:rPr>
              <w:t>monitoreos</w:t>
            </w:r>
            <w:proofErr w:type="spellEnd"/>
          </w:p>
        </w:tc>
        <w:tc>
          <w:tcPr>
            <w:tcW w:w="0" w:type="auto"/>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Diario</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Documento generados</w:t>
            </w:r>
          </w:p>
        </w:tc>
        <w:tc>
          <w:tcPr>
            <w:tcW w:w="0" w:type="auto"/>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Informe semestral</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Costos</w:t>
            </w:r>
          </w:p>
        </w:tc>
        <w:tc>
          <w:tcPr>
            <w:tcW w:w="0" w:type="auto"/>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
                <w:bCs/>
                <w:szCs w:val="26"/>
                <w:lang w:val="es-DO"/>
              </w:rPr>
              <w:t>RD $ 40,000.00</w:t>
            </w:r>
            <w:r w:rsidRPr="0095289C">
              <w:rPr>
                <w:rFonts w:ascii="Cambria" w:hAnsi="Cambria" w:cs="Arial"/>
                <w:bCs/>
                <w:szCs w:val="26"/>
                <w:lang w:val="es-DO"/>
              </w:rPr>
              <w:t xml:space="preserve"> </w:t>
            </w:r>
          </w:p>
        </w:tc>
      </w:tr>
    </w:tbl>
    <w:p w:rsidR="00DC3171" w:rsidRPr="0095289C" w:rsidRDefault="00DC3171" w:rsidP="00DC3171">
      <w:pPr>
        <w:autoSpaceDE w:val="0"/>
        <w:autoSpaceDN w:val="0"/>
        <w:adjustRightInd w:val="0"/>
        <w:spacing w:line="360" w:lineRule="auto"/>
        <w:jc w:val="both"/>
        <w:rPr>
          <w:rFonts w:ascii="Cambria" w:hAnsi="Cambria"/>
          <w:b/>
          <w:bCs/>
          <w:sz w:val="26"/>
          <w:szCs w:val="26"/>
          <w:lang w:val="es-DO"/>
        </w:rPr>
      </w:pPr>
    </w:p>
    <w:p w:rsidR="00DC3171" w:rsidRPr="0095289C" w:rsidRDefault="00DC3171" w:rsidP="00DC3171">
      <w:pPr>
        <w:autoSpaceDE w:val="0"/>
        <w:autoSpaceDN w:val="0"/>
        <w:adjustRightInd w:val="0"/>
        <w:spacing w:line="360" w:lineRule="auto"/>
        <w:rPr>
          <w:rFonts w:ascii="Cambria" w:hAnsi="Cambria" w:cs="Arial"/>
          <w:b/>
          <w:bCs/>
          <w:sz w:val="26"/>
          <w:szCs w:val="26"/>
          <w:lang w:val="es-DO"/>
        </w:rPr>
      </w:pPr>
      <w:r w:rsidRPr="0095289C">
        <w:rPr>
          <w:rFonts w:ascii="Cambria" w:hAnsi="Cambria"/>
          <w:b/>
          <w:bCs/>
          <w:sz w:val="26"/>
          <w:szCs w:val="26"/>
          <w:lang w:val="es-DO"/>
        </w:rPr>
        <w:br w:type="page"/>
      </w:r>
      <w:r w:rsidR="0095289C">
        <w:rPr>
          <w:rFonts w:ascii="Cambria" w:hAnsi="Cambria"/>
          <w:b/>
          <w:bCs/>
          <w:sz w:val="26"/>
          <w:szCs w:val="26"/>
          <w:lang w:val="es-DO"/>
        </w:rPr>
        <w:lastRenderedPageBreak/>
        <w:t>5.</w:t>
      </w:r>
      <w:r w:rsidRPr="0095289C">
        <w:rPr>
          <w:rFonts w:ascii="Cambria" w:hAnsi="Cambria"/>
          <w:b/>
          <w:bCs/>
          <w:sz w:val="26"/>
          <w:szCs w:val="26"/>
          <w:lang w:val="es-DO"/>
        </w:rPr>
        <w:t xml:space="preserve">5.2.2. </w:t>
      </w:r>
      <w:r w:rsidRPr="0095289C">
        <w:rPr>
          <w:rFonts w:ascii="Cambria" w:hAnsi="Cambria" w:cs="Arial"/>
          <w:b/>
          <w:bCs/>
          <w:sz w:val="26"/>
          <w:szCs w:val="26"/>
          <w:lang w:val="es-DO"/>
        </w:rPr>
        <w:t>Programa de manejo de la calidad del aire</w:t>
      </w:r>
    </w:p>
    <w:p w:rsidR="00DC3171" w:rsidRPr="0095289C" w:rsidRDefault="00DC3171" w:rsidP="00DC3171">
      <w:pPr>
        <w:autoSpaceDE w:val="0"/>
        <w:autoSpaceDN w:val="0"/>
        <w:adjustRightInd w:val="0"/>
        <w:spacing w:line="360" w:lineRule="auto"/>
        <w:rPr>
          <w:rFonts w:ascii="Cambria" w:hAnsi="Cambria" w:cs="Arial"/>
          <w:b/>
          <w:bCs/>
          <w:sz w:val="26"/>
          <w:szCs w:val="26"/>
          <w:lang w:val="es-DO"/>
        </w:rPr>
      </w:pPr>
      <w:r w:rsidRPr="0095289C">
        <w:rPr>
          <w:rFonts w:ascii="Cambria" w:hAnsi="Cambria" w:cs="Arial"/>
          <w:b/>
          <w:bCs/>
          <w:sz w:val="26"/>
          <w:szCs w:val="26"/>
          <w:lang w:val="es-DO"/>
        </w:rPr>
        <w:t xml:space="preserve">Subprograma de control de ruido y </w:t>
      </w:r>
      <w:proofErr w:type="spellStart"/>
      <w:r w:rsidRPr="0095289C">
        <w:rPr>
          <w:rFonts w:ascii="Cambria" w:hAnsi="Cambria" w:cs="Arial"/>
          <w:b/>
          <w:bCs/>
          <w:sz w:val="26"/>
          <w:szCs w:val="26"/>
          <w:lang w:val="es-DO"/>
        </w:rPr>
        <w:t>particulas</w:t>
      </w:r>
      <w:proofErr w:type="spellEnd"/>
    </w:p>
    <w:p w:rsidR="00DC3171" w:rsidRPr="0095289C" w:rsidRDefault="00DC3171" w:rsidP="00DC3171">
      <w:pPr>
        <w:autoSpaceDE w:val="0"/>
        <w:autoSpaceDN w:val="0"/>
        <w:adjustRightInd w:val="0"/>
        <w:spacing w:line="360" w:lineRule="auto"/>
        <w:jc w:val="both"/>
        <w:rPr>
          <w:rFonts w:ascii="Cambria" w:hAnsi="Cambria" w:cs="Arial"/>
          <w:sz w:val="26"/>
          <w:szCs w:val="26"/>
          <w:lang w:val="es-DO"/>
        </w:rPr>
      </w:pPr>
      <w:r w:rsidRPr="0095289C">
        <w:rPr>
          <w:rFonts w:ascii="Cambria" w:hAnsi="Cambria" w:cs="Arial"/>
          <w:sz w:val="26"/>
          <w:szCs w:val="26"/>
          <w:lang w:val="es-DO"/>
        </w:rPr>
        <w:t>Los ruidos producidos durante las operaciones de la trituradora, prensado de los block y de la generadora y de los camiones, para controlar los niveles de ruido y dispersión de partículas generados, donde se tomarán una serie de medidas contenidas en este Subprograma.</w:t>
      </w:r>
    </w:p>
    <w:p w:rsidR="00DC3171" w:rsidRPr="0095289C" w:rsidRDefault="0095289C" w:rsidP="00DC3171">
      <w:pPr>
        <w:pStyle w:val="Epgrafe"/>
        <w:rPr>
          <w:rFonts w:ascii="Cambria" w:hAnsi="Cambria"/>
          <w:szCs w:val="22"/>
        </w:rPr>
      </w:pPr>
      <w:bookmarkStart w:id="16" w:name="_Toc245003853"/>
      <w:r>
        <w:rPr>
          <w:rFonts w:ascii="Cambria" w:hAnsi="Cambria"/>
          <w:szCs w:val="22"/>
        </w:rPr>
        <w:t>5.</w:t>
      </w:r>
      <w:r w:rsidR="00DC3171" w:rsidRPr="0095289C">
        <w:rPr>
          <w:rFonts w:ascii="Cambria" w:hAnsi="Cambria"/>
          <w:szCs w:val="22"/>
        </w:rPr>
        <w:t>5.2.2.1  Subprograma de control de ruido. Etapa de operación</w:t>
      </w:r>
      <w:bookmarkEnd w:id="1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3"/>
        <w:gridCol w:w="7083"/>
      </w:tblGrid>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Objetivo</w:t>
            </w:r>
          </w:p>
        </w:tc>
        <w:tc>
          <w:tcPr>
            <w:tcW w:w="0" w:type="auto"/>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szCs w:val="26"/>
                <w:lang w:val="es-DO"/>
              </w:rPr>
              <w:t>Controlar los niveles de ruido y partículas producidos por las actividades de producción</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Inicio</w:t>
            </w:r>
          </w:p>
        </w:tc>
        <w:tc>
          <w:tcPr>
            <w:tcW w:w="0" w:type="auto"/>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szCs w:val="26"/>
                <w:lang w:val="es-DO"/>
              </w:rPr>
              <w:t xml:space="preserve">Inicio de las operaciones </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Término</w:t>
            </w:r>
          </w:p>
        </w:tc>
        <w:tc>
          <w:tcPr>
            <w:tcW w:w="0" w:type="auto"/>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szCs w:val="26"/>
                <w:lang w:val="es-DO"/>
              </w:rPr>
              <w:t>Continuo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Equipos necesarios</w:t>
            </w:r>
          </w:p>
        </w:tc>
        <w:tc>
          <w:tcPr>
            <w:tcW w:w="0" w:type="auto"/>
          </w:tcPr>
          <w:p w:rsidR="00DC3171" w:rsidRPr="0095289C" w:rsidRDefault="00DC3171" w:rsidP="00DC3171">
            <w:pPr>
              <w:autoSpaceDE w:val="0"/>
              <w:autoSpaceDN w:val="0"/>
              <w:adjustRightInd w:val="0"/>
              <w:jc w:val="both"/>
              <w:rPr>
                <w:rFonts w:ascii="Cambria" w:hAnsi="Cambria" w:cs="Arial"/>
                <w:szCs w:val="26"/>
                <w:lang w:val="es-DO"/>
              </w:rPr>
            </w:pPr>
            <w:r w:rsidRPr="0095289C">
              <w:rPr>
                <w:rFonts w:ascii="Cambria" w:hAnsi="Cambria" w:cs="Arial"/>
                <w:szCs w:val="26"/>
                <w:lang w:val="es-DO"/>
              </w:rPr>
              <w:t>Sonómetro</w:t>
            </w:r>
          </w:p>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szCs w:val="26"/>
                <w:lang w:val="es-DO"/>
              </w:rPr>
              <w:t xml:space="preserve">Medidor de </w:t>
            </w:r>
            <w:proofErr w:type="spellStart"/>
            <w:r w:rsidRPr="0095289C">
              <w:rPr>
                <w:rFonts w:ascii="Cambria" w:hAnsi="Cambria" w:cs="Arial"/>
                <w:szCs w:val="26"/>
                <w:lang w:val="es-DO"/>
              </w:rPr>
              <w:t>particulados</w:t>
            </w:r>
            <w:proofErr w:type="spellEnd"/>
            <w:r w:rsidRPr="0095289C">
              <w:rPr>
                <w:rFonts w:ascii="Cambria" w:hAnsi="Cambria" w:cs="Arial"/>
                <w:szCs w:val="26"/>
                <w:lang w:val="es-DO"/>
              </w:rPr>
              <w:t xml:space="preserve"> PM10</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Responsable</w:t>
            </w:r>
          </w:p>
        </w:tc>
        <w:tc>
          <w:tcPr>
            <w:tcW w:w="0" w:type="auto"/>
          </w:tcPr>
          <w:p w:rsidR="00DC3171" w:rsidRPr="0095289C" w:rsidRDefault="00DC3171" w:rsidP="00DC3171">
            <w:pPr>
              <w:autoSpaceDE w:val="0"/>
              <w:autoSpaceDN w:val="0"/>
              <w:adjustRightInd w:val="0"/>
              <w:rPr>
                <w:rFonts w:ascii="Cambria" w:hAnsi="Cambria" w:cs="Arial"/>
                <w:b/>
                <w:bCs/>
                <w:szCs w:val="26"/>
                <w:lang w:val="es-DO"/>
              </w:rPr>
            </w:pPr>
            <w:r w:rsidRPr="0095289C">
              <w:rPr>
                <w:rFonts w:ascii="Cambria" w:hAnsi="Cambria" w:cs="Arial"/>
                <w:szCs w:val="26"/>
                <w:lang w:val="es-DO"/>
              </w:rPr>
              <w:t>Encargado del Proyecto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Indicador</w:t>
            </w:r>
          </w:p>
        </w:tc>
        <w:tc>
          <w:tcPr>
            <w:tcW w:w="0" w:type="auto"/>
          </w:tcPr>
          <w:p w:rsidR="00371ED9" w:rsidRPr="0095289C" w:rsidRDefault="00DC3171" w:rsidP="00371ED9">
            <w:pPr>
              <w:autoSpaceDE w:val="0"/>
              <w:autoSpaceDN w:val="0"/>
              <w:adjustRightInd w:val="0"/>
              <w:jc w:val="both"/>
              <w:rPr>
                <w:rFonts w:ascii="Cambria" w:hAnsi="Cambria" w:cs="Arial"/>
                <w:b/>
                <w:szCs w:val="26"/>
                <w:lang w:val="es-DO"/>
              </w:rPr>
            </w:pPr>
            <w:r w:rsidRPr="0095289C">
              <w:rPr>
                <w:rFonts w:ascii="Cambria" w:hAnsi="Cambria" w:cs="Arial"/>
                <w:szCs w:val="26"/>
                <w:lang w:val="es-DO"/>
              </w:rPr>
              <w:t xml:space="preserve">Los niveles de ruido medidos se encuentran por debajo de los estándares ambientales establecido por las Normas sobre protección contra ruido (≤55 </w:t>
            </w:r>
            <w:proofErr w:type="spellStart"/>
            <w:r w:rsidRPr="0095289C">
              <w:rPr>
                <w:rFonts w:ascii="Cambria" w:hAnsi="Cambria" w:cs="Arial"/>
                <w:szCs w:val="26"/>
                <w:lang w:val="es-DO"/>
              </w:rPr>
              <w:t>Db</w:t>
            </w:r>
            <w:proofErr w:type="spellEnd"/>
            <w:r w:rsidRPr="0095289C">
              <w:rPr>
                <w:rFonts w:ascii="Cambria" w:hAnsi="Cambria" w:cs="Arial"/>
                <w:szCs w:val="26"/>
                <w:lang w:val="es-DO"/>
              </w:rPr>
              <w:t>).</w:t>
            </w:r>
            <w:r w:rsidRPr="0095289C">
              <w:rPr>
                <w:rFonts w:ascii="Cambria" w:hAnsi="Cambria" w:cs="Arial"/>
                <w:b/>
                <w:szCs w:val="26"/>
                <w:lang w:val="es-DO"/>
              </w:rPr>
              <w:t xml:space="preserve"> </w:t>
            </w:r>
          </w:p>
          <w:p w:rsidR="00DC3171" w:rsidRPr="0095289C" w:rsidRDefault="00DC3171" w:rsidP="00371ED9">
            <w:pPr>
              <w:autoSpaceDE w:val="0"/>
              <w:autoSpaceDN w:val="0"/>
              <w:adjustRightInd w:val="0"/>
              <w:jc w:val="both"/>
              <w:rPr>
                <w:rFonts w:ascii="Cambria" w:hAnsi="Cambria" w:cs="Arial"/>
                <w:bCs/>
                <w:szCs w:val="26"/>
                <w:lang w:val="es-DO"/>
              </w:rPr>
            </w:pPr>
            <w:r w:rsidRPr="0095289C">
              <w:rPr>
                <w:rFonts w:ascii="Cambria" w:hAnsi="Cambria" w:cs="Arial"/>
                <w:szCs w:val="26"/>
                <w:lang w:val="es-DO"/>
              </w:rPr>
              <w:t>Las partículas son retenidas dentro de la caseta de la trituradora  y prensado de block</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Parámetros a monitorear</w:t>
            </w:r>
          </w:p>
        </w:tc>
        <w:tc>
          <w:tcPr>
            <w:tcW w:w="0" w:type="auto"/>
          </w:tcPr>
          <w:p w:rsidR="00DC3171" w:rsidRPr="0095289C" w:rsidRDefault="00DC3171" w:rsidP="00DC3171">
            <w:pPr>
              <w:autoSpaceDE w:val="0"/>
              <w:autoSpaceDN w:val="0"/>
              <w:adjustRightInd w:val="0"/>
              <w:jc w:val="both"/>
              <w:rPr>
                <w:rFonts w:ascii="Cambria" w:hAnsi="Cambria" w:cs="Arial"/>
                <w:szCs w:val="26"/>
                <w:lang w:val="es-DO"/>
              </w:rPr>
            </w:pPr>
            <w:r w:rsidRPr="0095289C">
              <w:rPr>
                <w:rFonts w:ascii="Cambria" w:hAnsi="Cambria" w:cs="Arial"/>
                <w:szCs w:val="26"/>
                <w:lang w:val="es-DO"/>
              </w:rPr>
              <w:t>Niveles de ruidos medidos en el área</w:t>
            </w:r>
          </w:p>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Niveles de PM10</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 xml:space="preserve">Actividades a realizar </w:t>
            </w:r>
          </w:p>
        </w:tc>
        <w:tc>
          <w:tcPr>
            <w:tcW w:w="0" w:type="auto"/>
          </w:tcPr>
          <w:p w:rsidR="00DC3171" w:rsidRPr="0095289C" w:rsidRDefault="00DC3171" w:rsidP="006B1A71">
            <w:pPr>
              <w:numPr>
                <w:ilvl w:val="0"/>
                <w:numId w:val="55"/>
              </w:numPr>
              <w:tabs>
                <w:tab w:val="left" w:pos="960"/>
              </w:tabs>
              <w:spacing w:after="0" w:line="240" w:lineRule="auto"/>
              <w:ind w:right="137"/>
              <w:jc w:val="both"/>
              <w:rPr>
                <w:rFonts w:ascii="Cambria" w:hAnsi="Cambria" w:cs="Arial"/>
                <w:szCs w:val="26"/>
                <w:lang w:val="es-DO"/>
              </w:rPr>
            </w:pPr>
            <w:r w:rsidRPr="0095289C">
              <w:rPr>
                <w:rFonts w:ascii="Cambria" w:hAnsi="Cambria" w:cs="Arial"/>
                <w:szCs w:val="26"/>
                <w:lang w:val="es-DO"/>
              </w:rPr>
              <w:t>Mantener en buen estado el sistema de generación.</w:t>
            </w:r>
          </w:p>
          <w:p w:rsidR="00DC3171" w:rsidRPr="0095289C" w:rsidRDefault="00DC3171" w:rsidP="006B1A71">
            <w:pPr>
              <w:numPr>
                <w:ilvl w:val="0"/>
                <w:numId w:val="55"/>
              </w:numPr>
              <w:autoSpaceDE w:val="0"/>
              <w:autoSpaceDN w:val="0"/>
              <w:adjustRightInd w:val="0"/>
              <w:spacing w:after="0" w:line="240" w:lineRule="auto"/>
              <w:rPr>
                <w:rFonts w:ascii="Cambria" w:hAnsi="Cambria" w:cs="Arial"/>
                <w:szCs w:val="26"/>
                <w:lang w:val="es-DO"/>
              </w:rPr>
            </w:pPr>
            <w:r w:rsidRPr="0095289C">
              <w:rPr>
                <w:rFonts w:ascii="Cambria" w:hAnsi="Cambria" w:cs="Arial"/>
                <w:szCs w:val="26"/>
                <w:lang w:val="es-DO"/>
              </w:rPr>
              <w:t>Mantenimiento con frecuencias</w:t>
            </w:r>
          </w:p>
          <w:p w:rsidR="00DC3171" w:rsidRPr="0095289C" w:rsidRDefault="00DC3171" w:rsidP="006B1A71">
            <w:pPr>
              <w:numPr>
                <w:ilvl w:val="0"/>
                <w:numId w:val="55"/>
              </w:numPr>
              <w:autoSpaceDE w:val="0"/>
              <w:autoSpaceDN w:val="0"/>
              <w:adjustRightInd w:val="0"/>
              <w:spacing w:after="0" w:line="240" w:lineRule="auto"/>
              <w:rPr>
                <w:rFonts w:ascii="Cambria" w:hAnsi="Cambria" w:cs="Arial"/>
                <w:szCs w:val="26"/>
                <w:lang w:val="es-DO"/>
              </w:rPr>
            </w:pPr>
            <w:r w:rsidRPr="0095289C">
              <w:rPr>
                <w:rFonts w:ascii="Cambria" w:hAnsi="Cambria" w:cs="Arial"/>
                <w:szCs w:val="26"/>
                <w:lang w:val="es-DO"/>
              </w:rPr>
              <w:t>Colocar letreros alusivos a No Tocar Bocina</w:t>
            </w:r>
          </w:p>
          <w:p w:rsidR="00DC3171" w:rsidRPr="0095289C" w:rsidRDefault="00DC3171" w:rsidP="006B1A71">
            <w:pPr>
              <w:numPr>
                <w:ilvl w:val="0"/>
                <w:numId w:val="55"/>
              </w:numPr>
              <w:autoSpaceDE w:val="0"/>
              <w:autoSpaceDN w:val="0"/>
              <w:adjustRightInd w:val="0"/>
              <w:spacing w:after="0" w:line="240" w:lineRule="auto"/>
              <w:rPr>
                <w:rFonts w:ascii="Cambria" w:hAnsi="Cambria" w:cs="Arial"/>
                <w:szCs w:val="26"/>
                <w:lang w:val="es-DO"/>
              </w:rPr>
            </w:pPr>
            <w:r w:rsidRPr="0095289C">
              <w:rPr>
                <w:rFonts w:ascii="Cambria" w:hAnsi="Cambria" w:cs="Arial"/>
                <w:szCs w:val="26"/>
                <w:lang w:val="es-DO"/>
              </w:rPr>
              <w:t>Mediciones de niveles de ruido</w:t>
            </w:r>
          </w:p>
          <w:p w:rsidR="00DC3171" w:rsidRPr="0095289C" w:rsidRDefault="00DC3171" w:rsidP="006B1A71">
            <w:pPr>
              <w:numPr>
                <w:ilvl w:val="0"/>
                <w:numId w:val="55"/>
              </w:numPr>
              <w:autoSpaceDE w:val="0"/>
              <w:autoSpaceDN w:val="0"/>
              <w:adjustRightInd w:val="0"/>
              <w:spacing w:after="0" w:line="240" w:lineRule="auto"/>
              <w:rPr>
                <w:rFonts w:ascii="Cambria" w:hAnsi="Cambria" w:cs="Arial"/>
                <w:szCs w:val="26"/>
                <w:lang w:val="es-DO"/>
              </w:rPr>
            </w:pPr>
            <w:r w:rsidRPr="0095289C">
              <w:rPr>
                <w:rFonts w:ascii="Cambria" w:hAnsi="Cambria" w:cs="Arial"/>
                <w:szCs w:val="26"/>
                <w:lang w:val="es-DO"/>
              </w:rPr>
              <w:t>Control de velocidad</w:t>
            </w:r>
          </w:p>
          <w:p w:rsidR="00DC3171" w:rsidRPr="0095289C" w:rsidRDefault="00DC3171" w:rsidP="006B1A71">
            <w:pPr>
              <w:numPr>
                <w:ilvl w:val="0"/>
                <w:numId w:val="55"/>
              </w:numPr>
              <w:autoSpaceDE w:val="0"/>
              <w:autoSpaceDN w:val="0"/>
              <w:adjustRightInd w:val="0"/>
              <w:spacing w:after="0" w:line="240" w:lineRule="auto"/>
              <w:rPr>
                <w:rFonts w:ascii="Cambria" w:hAnsi="Cambria" w:cs="Arial"/>
                <w:szCs w:val="26"/>
                <w:lang w:val="es-DO"/>
              </w:rPr>
            </w:pPr>
            <w:r w:rsidRPr="0095289C">
              <w:rPr>
                <w:rFonts w:ascii="Cambria" w:hAnsi="Cambria" w:cs="Arial"/>
                <w:szCs w:val="26"/>
                <w:lang w:val="es-DO"/>
              </w:rPr>
              <w:t xml:space="preserve">Construcción de las casetas para la trituradora, prensado de block y la generadora </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Monitoreo</w:t>
            </w:r>
          </w:p>
        </w:tc>
        <w:tc>
          <w:tcPr>
            <w:tcW w:w="0" w:type="auto"/>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szCs w:val="26"/>
                <w:lang w:val="es-DO"/>
              </w:rPr>
              <w:t>Hacer mediciones de los niveles de ruidos cada seis meses,</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Costos</w:t>
            </w:r>
          </w:p>
        </w:tc>
        <w:tc>
          <w:tcPr>
            <w:tcW w:w="0" w:type="auto"/>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 xml:space="preserve">RD$ 500,000.00 </w:t>
            </w:r>
          </w:p>
        </w:tc>
      </w:tr>
    </w:tbl>
    <w:p w:rsidR="00DC3171" w:rsidRPr="0095289C" w:rsidRDefault="00DC3171" w:rsidP="00DC3171">
      <w:pPr>
        <w:rPr>
          <w:rFonts w:ascii="Cambria" w:hAnsi="Cambria" w:cs="Arial"/>
          <w:b/>
          <w:bCs/>
          <w:sz w:val="26"/>
          <w:szCs w:val="26"/>
          <w:lang w:val="es-DO"/>
        </w:rPr>
      </w:pPr>
    </w:p>
    <w:p w:rsidR="00DC3171" w:rsidRPr="0095289C" w:rsidRDefault="0095289C" w:rsidP="00DC3171">
      <w:pPr>
        <w:spacing w:line="360" w:lineRule="auto"/>
        <w:jc w:val="both"/>
        <w:rPr>
          <w:rFonts w:ascii="Cambria" w:hAnsi="Cambria" w:cs="Arial"/>
          <w:b/>
          <w:bCs/>
          <w:sz w:val="26"/>
          <w:szCs w:val="26"/>
          <w:lang w:val="es-DO"/>
        </w:rPr>
      </w:pPr>
      <w:r>
        <w:rPr>
          <w:rFonts w:ascii="Cambria" w:hAnsi="Cambria" w:cs="Arial"/>
          <w:b/>
          <w:bCs/>
          <w:sz w:val="26"/>
          <w:szCs w:val="26"/>
          <w:lang w:val="es-DO"/>
        </w:rPr>
        <w:t>5.</w:t>
      </w:r>
      <w:r w:rsidR="00DC3171" w:rsidRPr="0095289C">
        <w:rPr>
          <w:rFonts w:ascii="Cambria" w:hAnsi="Cambria" w:cs="Arial"/>
          <w:b/>
          <w:bCs/>
          <w:sz w:val="26"/>
          <w:szCs w:val="26"/>
          <w:lang w:val="es-DO"/>
        </w:rPr>
        <w:t>5.2.3 Subprograma de manejo de emisiones de gases</w:t>
      </w:r>
    </w:p>
    <w:p w:rsidR="00DC3171" w:rsidRPr="0095289C" w:rsidRDefault="00DC3171" w:rsidP="00DC3171">
      <w:pPr>
        <w:spacing w:line="360" w:lineRule="auto"/>
        <w:ind w:right="144"/>
        <w:jc w:val="both"/>
        <w:rPr>
          <w:rFonts w:ascii="Cambria" w:hAnsi="Cambria" w:cs="Arial"/>
          <w:sz w:val="26"/>
          <w:szCs w:val="26"/>
          <w:lang w:val="es-DO"/>
        </w:rPr>
      </w:pPr>
      <w:r w:rsidRPr="0095289C">
        <w:rPr>
          <w:rFonts w:ascii="Cambria" w:eastAsia="MS Mincho" w:hAnsi="Cambria" w:cs="Arial"/>
          <w:sz w:val="26"/>
          <w:szCs w:val="26"/>
          <w:lang w:val="es-DO"/>
        </w:rPr>
        <w:t>Este impacto se refiere a los gases (CO, CO</w:t>
      </w:r>
      <w:r w:rsidRPr="0095289C">
        <w:rPr>
          <w:rFonts w:ascii="Cambria" w:eastAsia="MS Mincho" w:hAnsi="Cambria" w:cs="Arial"/>
          <w:sz w:val="26"/>
          <w:szCs w:val="26"/>
          <w:vertAlign w:val="subscript"/>
          <w:lang w:val="es-DO"/>
        </w:rPr>
        <w:t>2</w:t>
      </w:r>
      <w:r w:rsidRPr="0095289C">
        <w:rPr>
          <w:rFonts w:ascii="Cambria" w:eastAsia="MS Mincho" w:hAnsi="Cambria" w:cs="Arial"/>
          <w:sz w:val="26"/>
          <w:szCs w:val="26"/>
          <w:lang w:val="es-DO"/>
        </w:rPr>
        <w:t>, SO</w:t>
      </w:r>
      <w:r w:rsidRPr="0095289C">
        <w:rPr>
          <w:rFonts w:ascii="Cambria" w:eastAsia="MS Mincho" w:hAnsi="Cambria" w:cs="Arial"/>
          <w:sz w:val="26"/>
          <w:szCs w:val="26"/>
          <w:vertAlign w:val="subscript"/>
          <w:lang w:val="es-DO"/>
        </w:rPr>
        <w:t>2</w:t>
      </w:r>
      <w:r w:rsidRPr="0095289C">
        <w:rPr>
          <w:rFonts w:ascii="Cambria" w:eastAsia="MS Mincho" w:hAnsi="Cambria" w:cs="Arial"/>
          <w:sz w:val="26"/>
          <w:szCs w:val="26"/>
          <w:lang w:val="es-DO"/>
        </w:rPr>
        <w:t xml:space="preserve"> y </w:t>
      </w:r>
      <w:proofErr w:type="spellStart"/>
      <w:r w:rsidRPr="0095289C">
        <w:rPr>
          <w:rFonts w:ascii="Cambria" w:eastAsia="MS Mincho" w:hAnsi="Cambria" w:cs="Arial"/>
          <w:sz w:val="26"/>
          <w:szCs w:val="26"/>
          <w:lang w:val="es-DO"/>
        </w:rPr>
        <w:t>NO</w:t>
      </w:r>
      <w:r w:rsidRPr="0095289C">
        <w:rPr>
          <w:rFonts w:ascii="Cambria" w:eastAsia="MS Mincho" w:hAnsi="Cambria" w:cs="Arial"/>
          <w:sz w:val="26"/>
          <w:szCs w:val="26"/>
          <w:vertAlign w:val="subscript"/>
          <w:lang w:val="es-DO"/>
        </w:rPr>
        <w:t>x</w:t>
      </w:r>
      <w:proofErr w:type="spellEnd"/>
      <w:r w:rsidRPr="0095289C">
        <w:rPr>
          <w:rFonts w:ascii="Cambria" w:eastAsia="MS Mincho" w:hAnsi="Cambria" w:cs="Arial"/>
          <w:sz w:val="26"/>
          <w:szCs w:val="26"/>
          <w:lang w:val="es-DO"/>
        </w:rPr>
        <w:t xml:space="preserve">) que </w:t>
      </w:r>
      <w:r w:rsidRPr="0095289C">
        <w:rPr>
          <w:rFonts w:ascii="Cambria" w:hAnsi="Cambria" w:cs="Arial"/>
          <w:sz w:val="26"/>
          <w:szCs w:val="26"/>
          <w:lang w:val="es-DO"/>
        </w:rPr>
        <w:t>resultan de la combustión del combustible en las turbinas del generador, los cuales se dispersan en la atmosfera. La generadora cumplirá a cabalidad las Normas Ambientales de Calidad del Aire y Control de Emisiones.</w:t>
      </w:r>
    </w:p>
    <w:p w:rsidR="00DC3171" w:rsidRPr="0095289C" w:rsidRDefault="00DC3171" w:rsidP="00DC3171">
      <w:pPr>
        <w:pStyle w:val="Epgrafe"/>
        <w:rPr>
          <w:rFonts w:ascii="Cambria" w:hAnsi="Cambria"/>
          <w:szCs w:val="26"/>
        </w:rPr>
      </w:pPr>
      <w:bookmarkStart w:id="17" w:name="_Toc245003854"/>
    </w:p>
    <w:p w:rsidR="00DC3171" w:rsidRPr="0095289C" w:rsidRDefault="00DC3171" w:rsidP="00DC3171">
      <w:pPr>
        <w:pStyle w:val="Epgrafe"/>
        <w:rPr>
          <w:rFonts w:ascii="Cambria" w:hAnsi="Cambria"/>
          <w:szCs w:val="26"/>
        </w:rPr>
      </w:pPr>
      <w:r w:rsidRPr="0095289C">
        <w:rPr>
          <w:rFonts w:ascii="Cambria" w:hAnsi="Cambria"/>
          <w:szCs w:val="26"/>
        </w:rPr>
        <w:t>Subprograma de control de emisiones gases</w:t>
      </w:r>
      <w:bookmarkEnd w:id="1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5"/>
        <w:gridCol w:w="6921"/>
      </w:tblGrid>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Objetivo</w:t>
            </w:r>
          </w:p>
        </w:tc>
        <w:tc>
          <w:tcPr>
            <w:tcW w:w="0" w:type="auto"/>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Controlar las emisiones de gases producidas por los equipos de motores, planta eléctrica y camiones</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Inicio</w:t>
            </w:r>
          </w:p>
        </w:tc>
        <w:tc>
          <w:tcPr>
            <w:tcW w:w="0" w:type="auto"/>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Puesta en servicio del proyecto</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Término</w:t>
            </w:r>
          </w:p>
        </w:tc>
        <w:tc>
          <w:tcPr>
            <w:tcW w:w="0" w:type="auto"/>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Continuo</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Equipos necesarios</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Equipos medidores de gases</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Responsable</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Encargado del proyecto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Indicador</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Los niveles de gases medidos no sobrepasen los límites permisibles de la Norma de emisiones de gases de fuentes fijas y móviles.</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Parámetros a monitorear</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CO, CO</w:t>
            </w:r>
            <w:r w:rsidRPr="0095289C">
              <w:rPr>
                <w:rFonts w:ascii="Cambria" w:hAnsi="Cambria" w:cs="Arial"/>
                <w:bCs/>
                <w:szCs w:val="26"/>
                <w:vertAlign w:val="subscript"/>
                <w:lang w:val="es-DO"/>
              </w:rPr>
              <w:t>2</w:t>
            </w:r>
            <w:r w:rsidRPr="0095289C">
              <w:rPr>
                <w:rFonts w:ascii="Cambria" w:hAnsi="Cambria" w:cs="Arial"/>
                <w:bCs/>
                <w:szCs w:val="26"/>
                <w:lang w:val="es-DO"/>
              </w:rPr>
              <w:t xml:space="preserve">, </w:t>
            </w:r>
            <w:proofErr w:type="spellStart"/>
            <w:r w:rsidRPr="0095289C">
              <w:rPr>
                <w:rFonts w:ascii="Cambria" w:hAnsi="Cambria" w:cs="Arial"/>
                <w:bCs/>
                <w:szCs w:val="26"/>
                <w:lang w:val="es-DO"/>
              </w:rPr>
              <w:t>NO</w:t>
            </w:r>
            <w:r w:rsidRPr="0095289C">
              <w:rPr>
                <w:rFonts w:ascii="Cambria" w:hAnsi="Cambria" w:cs="Arial"/>
                <w:bCs/>
                <w:szCs w:val="26"/>
                <w:vertAlign w:val="subscript"/>
                <w:lang w:val="es-DO"/>
              </w:rPr>
              <w:t>x</w:t>
            </w:r>
            <w:proofErr w:type="spellEnd"/>
            <w:r w:rsidRPr="0095289C">
              <w:rPr>
                <w:rFonts w:ascii="Cambria" w:hAnsi="Cambria" w:cs="Arial"/>
                <w:bCs/>
                <w:szCs w:val="26"/>
                <w:lang w:val="es-DO"/>
              </w:rPr>
              <w:t>, SO</w:t>
            </w:r>
            <w:r w:rsidRPr="0095289C">
              <w:rPr>
                <w:rFonts w:ascii="Cambria" w:hAnsi="Cambria" w:cs="Arial"/>
                <w:bCs/>
                <w:szCs w:val="26"/>
                <w:vertAlign w:val="subscript"/>
                <w:lang w:val="es-DO"/>
              </w:rPr>
              <w:t>2</w:t>
            </w:r>
            <w:r w:rsidRPr="0095289C">
              <w:rPr>
                <w:rFonts w:ascii="Cambria" w:hAnsi="Cambria" w:cs="Arial"/>
                <w:bCs/>
                <w:szCs w:val="26"/>
                <w:lang w:val="es-DO"/>
              </w:rPr>
              <w:t>, temperatura, densidad, flujo.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 xml:space="preserve">Actividades a realizar </w:t>
            </w:r>
          </w:p>
        </w:tc>
        <w:tc>
          <w:tcPr>
            <w:tcW w:w="0" w:type="auto"/>
            <w:vAlign w:val="center"/>
          </w:tcPr>
          <w:p w:rsidR="00DC3171" w:rsidRPr="0095289C" w:rsidRDefault="00DC3171" w:rsidP="00DC3171">
            <w:pPr>
              <w:autoSpaceDE w:val="0"/>
              <w:autoSpaceDN w:val="0"/>
              <w:adjustRightInd w:val="0"/>
              <w:ind w:left="360" w:hanging="360"/>
              <w:rPr>
                <w:rFonts w:ascii="Cambria" w:hAnsi="Cambria" w:cs="Arial"/>
                <w:szCs w:val="26"/>
                <w:lang w:val="es-DO"/>
              </w:rPr>
            </w:pPr>
            <w:r w:rsidRPr="0095289C">
              <w:rPr>
                <w:rFonts w:ascii="Cambria" w:hAnsi="Cambria" w:cs="Arial"/>
                <w:szCs w:val="26"/>
                <w:lang w:val="es-DO"/>
              </w:rPr>
              <w:t>Medir concentraciones de los gases en la zona del proyecto</w:t>
            </w:r>
          </w:p>
          <w:p w:rsidR="00DC3171" w:rsidRPr="0095289C" w:rsidRDefault="00DC3171" w:rsidP="00DC3171">
            <w:pPr>
              <w:autoSpaceDE w:val="0"/>
              <w:autoSpaceDN w:val="0"/>
              <w:adjustRightInd w:val="0"/>
              <w:ind w:left="360" w:hanging="360"/>
              <w:rPr>
                <w:rFonts w:ascii="Cambria" w:hAnsi="Cambria" w:cs="Arial"/>
                <w:szCs w:val="26"/>
                <w:lang w:val="es-DO"/>
              </w:rPr>
            </w:pPr>
            <w:r w:rsidRPr="0095289C">
              <w:rPr>
                <w:rFonts w:ascii="Cambria" w:hAnsi="Cambria" w:cs="Arial"/>
                <w:szCs w:val="26"/>
                <w:lang w:val="es-DO"/>
              </w:rPr>
              <w:t>Uso de filtros y catalizadores que disminuyen las emisiones</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Frecuencia monitoreo</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Anual</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Costos</w:t>
            </w:r>
          </w:p>
        </w:tc>
        <w:tc>
          <w:tcPr>
            <w:tcW w:w="0" w:type="auto"/>
            <w:vAlign w:val="center"/>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 xml:space="preserve">RD$ 50,000.00 </w:t>
            </w:r>
          </w:p>
        </w:tc>
      </w:tr>
    </w:tbl>
    <w:p w:rsidR="00DC3171" w:rsidRPr="0095289C" w:rsidRDefault="00DC3171" w:rsidP="00DC3171">
      <w:pPr>
        <w:autoSpaceDE w:val="0"/>
        <w:autoSpaceDN w:val="0"/>
        <w:adjustRightInd w:val="0"/>
        <w:spacing w:line="360" w:lineRule="auto"/>
        <w:jc w:val="both"/>
        <w:rPr>
          <w:rFonts w:ascii="Cambria" w:hAnsi="Cambria" w:cs="Arial"/>
          <w:sz w:val="26"/>
          <w:szCs w:val="26"/>
          <w:lang w:val="es-DO"/>
        </w:rPr>
      </w:pPr>
    </w:p>
    <w:p w:rsidR="00DC3171" w:rsidRPr="0095289C" w:rsidRDefault="00DC3171" w:rsidP="00DC3171">
      <w:pPr>
        <w:autoSpaceDE w:val="0"/>
        <w:autoSpaceDN w:val="0"/>
        <w:adjustRightInd w:val="0"/>
        <w:spacing w:line="360" w:lineRule="auto"/>
        <w:jc w:val="both"/>
        <w:rPr>
          <w:rFonts w:ascii="Cambria" w:hAnsi="Cambria" w:cs="Arial"/>
          <w:b/>
          <w:sz w:val="26"/>
          <w:szCs w:val="26"/>
          <w:lang w:val="es-DO"/>
        </w:rPr>
      </w:pPr>
    </w:p>
    <w:p w:rsidR="00371ED9" w:rsidRPr="0095289C" w:rsidRDefault="00371ED9" w:rsidP="00DC3171">
      <w:pPr>
        <w:autoSpaceDE w:val="0"/>
        <w:autoSpaceDN w:val="0"/>
        <w:adjustRightInd w:val="0"/>
        <w:spacing w:line="360" w:lineRule="auto"/>
        <w:jc w:val="both"/>
        <w:rPr>
          <w:rFonts w:ascii="Cambria" w:hAnsi="Cambria" w:cs="Arial"/>
          <w:b/>
          <w:sz w:val="26"/>
          <w:szCs w:val="26"/>
          <w:lang w:val="es-DO"/>
        </w:rPr>
      </w:pPr>
    </w:p>
    <w:p w:rsidR="00DC3171" w:rsidRPr="0095289C" w:rsidRDefault="0095289C" w:rsidP="00DC3171">
      <w:pPr>
        <w:autoSpaceDE w:val="0"/>
        <w:autoSpaceDN w:val="0"/>
        <w:adjustRightInd w:val="0"/>
        <w:spacing w:line="360" w:lineRule="auto"/>
        <w:jc w:val="both"/>
        <w:rPr>
          <w:rFonts w:ascii="Cambria" w:hAnsi="Cambria" w:cs="Arial"/>
          <w:b/>
          <w:sz w:val="26"/>
          <w:szCs w:val="26"/>
          <w:lang w:val="es-DO"/>
        </w:rPr>
      </w:pPr>
      <w:r>
        <w:rPr>
          <w:rFonts w:ascii="Cambria" w:hAnsi="Cambria" w:cs="Arial"/>
          <w:b/>
          <w:sz w:val="26"/>
          <w:szCs w:val="26"/>
          <w:lang w:val="es-DO"/>
        </w:rPr>
        <w:lastRenderedPageBreak/>
        <w:t>5.</w:t>
      </w:r>
      <w:r w:rsidR="00DC3171" w:rsidRPr="0095289C">
        <w:rPr>
          <w:rFonts w:ascii="Cambria" w:hAnsi="Cambria" w:cs="Arial"/>
          <w:b/>
          <w:sz w:val="26"/>
          <w:szCs w:val="26"/>
          <w:lang w:val="es-DO"/>
        </w:rPr>
        <w:t>5.2.4. Programa de prevención de la contaminación del suelo</w:t>
      </w:r>
    </w:p>
    <w:p w:rsidR="00DC3171" w:rsidRPr="0095289C" w:rsidRDefault="00DC3171" w:rsidP="00DC3171">
      <w:pPr>
        <w:tabs>
          <w:tab w:val="left" w:pos="960"/>
        </w:tabs>
        <w:spacing w:line="360" w:lineRule="auto"/>
        <w:ind w:right="137"/>
        <w:jc w:val="both"/>
        <w:rPr>
          <w:rFonts w:ascii="Cambria" w:hAnsi="Cambria" w:cs="Arial"/>
          <w:sz w:val="26"/>
          <w:szCs w:val="26"/>
          <w:lang w:val="es-DO"/>
        </w:rPr>
      </w:pPr>
      <w:r w:rsidRPr="0095289C">
        <w:rPr>
          <w:rFonts w:ascii="Cambria" w:hAnsi="Cambria" w:cs="Arial"/>
          <w:sz w:val="26"/>
          <w:szCs w:val="26"/>
          <w:lang w:val="es-DO"/>
        </w:rPr>
        <w:t>Con la finalidad de proteger los sistemas naturales existentes se adoptarán las siguientes medidas:</w:t>
      </w:r>
    </w:p>
    <w:p w:rsidR="00DC3171" w:rsidRPr="0095289C" w:rsidRDefault="00DC3171" w:rsidP="00DC3171">
      <w:pPr>
        <w:tabs>
          <w:tab w:val="left" w:pos="960"/>
        </w:tabs>
        <w:spacing w:line="360" w:lineRule="auto"/>
        <w:ind w:right="137"/>
        <w:jc w:val="both"/>
        <w:rPr>
          <w:rFonts w:ascii="Cambria" w:hAnsi="Cambria" w:cs="Arial"/>
          <w:sz w:val="26"/>
          <w:szCs w:val="26"/>
          <w:lang w:val="es-DO"/>
        </w:rPr>
      </w:pPr>
      <w:r w:rsidRPr="0095289C">
        <w:rPr>
          <w:rFonts w:ascii="Cambria" w:hAnsi="Cambria" w:cs="Arial"/>
          <w:sz w:val="26"/>
          <w:szCs w:val="26"/>
          <w:lang w:val="es-DO"/>
        </w:rPr>
        <w:t>Se construirán barreras artificiales para minimizar la los efectos de los arrastre de lubricantes (aceites para el sistema de lubricación) al subsuelo.</w:t>
      </w:r>
    </w:p>
    <w:p w:rsidR="00DC3171" w:rsidRPr="0095289C" w:rsidRDefault="00DC3171" w:rsidP="00DC3171">
      <w:pPr>
        <w:tabs>
          <w:tab w:val="left" w:pos="960"/>
        </w:tabs>
        <w:spacing w:line="360" w:lineRule="auto"/>
        <w:ind w:right="137"/>
        <w:jc w:val="both"/>
        <w:rPr>
          <w:rFonts w:ascii="Cambria" w:hAnsi="Cambria" w:cs="Arial"/>
          <w:sz w:val="26"/>
          <w:szCs w:val="26"/>
          <w:lang w:val="es-DO"/>
        </w:rPr>
      </w:pPr>
      <w:r w:rsidRPr="0095289C">
        <w:rPr>
          <w:rFonts w:ascii="Cambria" w:hAnsi="Cambria" w:cs="Arial"/>
          <w:sz w:val="26"/>
          <w:szCs w:val="26"/>
          <w:lang w:val="es-DO"/>
        </w:rPr>
        <w:t xml:space="preserve">Las aguas de escorrentía de las áreas vulnerables serán canalizadas hacia trampas de grasa. </w:t>
      </w:r>
    </w:p>
    <w:p w:rsidR="00DC3171" w:rsidRPr="0095289C" w:rsidRDefault="00DC3171" w:rsidP="00DC3171">
      <w:pPr>
        <w:pStyle w:val="Textosinformato"/>
        <w:jc w:val="both"/>
        <w:rPr>
          <w:rFonts w:ascii="Cambria" w:hAnsi="Cambria" w:cs="Arial"/>
          <w:sz w:val="26"/>
          <w:szCs w:val="26"/>
        </w:rPr>
      </w:pPr>
    </w:p>
    <w:p w:rsidR="00DC3171" w:rsidRPr="0095289C" w:rsidRDefault="00DC3171" w:rsidP="00DC3171">
      <w:pPr>
        <w:pStyle w:val="Textosinformato"/>
        <w:jc w:val="both"/>
        <w:rPr>
          <w:rFonts w:ascii="Cambria" w:hAnsi="Cambria" w:cs="Arial"/>
          <w:sz w:val="26"/>
          <w:szCs w:val="26"/>
        </w:rPr>
      </w:pPr>
    </w:p>
    <w:p w:rsidR="00DC3171" w:rsidRPr="0095289C" w:rsidRDefault="00DC3171" w:rsidP="00DC3171">
      <w:pPr>
        <w:pStyle w:val="Textosinformato"/>
        <w:jc w:val="both"/>
        <w:rPr>
          <w:rFonts w:ascii="Cambria" w:hAnsi="Cambria" w:cs="Arial"/>
          <w:b/>
          <w:sz w:val="26"/>
          <w:szCs w:val="26"/>
        </w:rPr>
      </w:pPr>
      <w:r w:rsidRPr="0095289C">
        <w:rPr>
          <w:rFonts w:ascii="Cambria" w:hAnsi="Cambria" w:cs="Arial"/>
          <w:b/>
          <w:sz w:val="26"/>
          <w:szCs w:val="26"/>
        </w:rPr>
        <w:t>Medidas a aplicar para prevenir, controlar y mitigar derrames</w:t>
      </w:r>
    </w:p>
    <w:p w:rsidR="00DC3171" w:rsidRPr="0095289C" w:rsidRDefault="00DC3171" w:rsidP="00DC3171">
      <w:pPr>
        <w:pStyle w:val="Textosinformato"/>
        <w:jc w:val="both"/>
        <w:rPr>
          <w:rFonts w:ascii="Cambria" w:hAnsi="Cambria" w:cs="Arial"/>
          <w:b/>
          <w:sz w:val="26"/>
          <w:szCs w:val="26"/>
        </w:rPr>
      </w:pPr>
    </w:p>
    <w:p w:rsidR="00DC3171" w:rsidRPr="0095289C" w:rsidRDefault="00DC3171" w:rsidP="00DC3171">
      <w:pPr>
        <w:ind w:right="137"/>
        <w:jc w:val="both"/>
        <w:rPr>
          <w:rFonts w:ascii="Cambria" w:hAnsi="Cambria" w:cs="Arial"/>
          <w:sz w:val="26"/>
          <w:szCs w:val="26"/>
          <w:lang w:val="es-DO"/>
        </w:rPr>
      </w:pPr>
      <w:r w:rsidRPr="0095289C">
        <w:rPr>
          <w:rFonts w:ascii="Cambria" w:hAnsi="Cambria" w:cs="Arial"/>
          <w:sz w:val="26"/>
          <w:szCs w:val="26"/>
          <w:lang w:val="es-DO"/>
        </w:rPr>
        <w:t>a) Prevención:</w:t>
      </w:r>
      <w:r w:rsidRPr="0095289C">
        <w:rPr>
          <w:rFonts w:ascii="Cambria" w:hAnsi="Cambria" w:cs="Arial"/>
          <w:sz w:val="26"/>
          <w:szCs w:val="26"/>
          <w:lang w:val="es-DO"/>
        </w:rPr>
        <w:tab/>
      </w:r>
    </w:p>
    <w:p w:rsidR="00DC3171" w:rsidRPr="0095289C" w:rsidRDefault="00DC3171" w:rsidP="006B1A71">
      <w:pPr>
        <w:numPr>
          <w:ilvl w:val="0"/>
          <w:numId w:val="59"/>
        </w:numPr>
        <w:spacing w:after="0" w:line="240" w:lineRule="auto"/>
        <w:ind w:right="137"/>
        <w:jc w:val="both"/>
        <w:rPr>
          <w:rFonts w:ascii="Cambria" w:hAnsi="Cambria" w:cs="Arial"/>
          <w:sz w:val="26"/>
          <w:szCs w:val="26"/>
          <w:lang w:val="es-DO"/>
        </w:rPr>
      </w:pPr>
      <w:r w:rsidRPr="0095289C">
        <w:rPr>
          <w:rFonts w:ascii="Cambria" w:hAnsi="Cambria" w:cs="Arial"/>
          <w:sz w:val="26"/>
          <w:szCs w:val="26"/>
          <w:lang w:val="es-DO"/>
        </w:rPr>
        <w:t>Se instalarán en las áreas de almacenamiento de lubricantes paredes a prueba de derrames.</w:t>
      </w:r>
    </w:p>
    <w:p w:rsidR="00DC3171" w:rsidRPr="0095289C" w:rsidRDefault="00DC3171" w:rsidP="006B1A71">
      <w:pPr>
        <w:numPr>
          <w:ilvl w:val="0"/>
          <w:numId w:val="59"/>
        </w:numPr>
        <w:spacing w:after="0" w:line="240" w:lineRule="auto"/>
        <w:ind w:right="137"/>
        <w:jc w:val="both"/>
        <w:rPr>
          <w:rFonts w:ascii="Cambria" w:hAnsi="Cambria" w:cs="Arial"/>
          <w:sz w:val="26"/>
          <w:szCs w:val="26"/>
          <w:lang w:val="es-DO"/>
        </w:rPr>
      </w:pPr>
      <w:r w:rsidRPr="0095289C">
        <w:rPr>
          <w:rFonts w:ascii="Cambria" w:hAnsi="Cambria" w:cs="Arial"/>
          <w:sz w:val="26"/>
          <w:szCs w:val="26"/>
          <w:lang w:val="es-DO"/>
        </w:rPr>
        <w:t>Se canalizaran el entorno de la generadora con trampas de grasas para evitar en caso de un accidente.</w:t>
      </w:r>
    </w:p>
    <w:p w:rsidR="00DC3171" w:rsidRPr="0095289C" w:rsidRDefault="00DC3171" w:rsidP="00DC3171">
      <w:pPr>
        <w:ind w:left="720" w:right="137"/>
        <w:jc w:val="both"/>
        <w:rPr>
          <w:rFonts w:ascii="Cambria" w:hAnsi="Cambria" w:cs="Arial"/>
          <w:sz w:val="26"/>
          <w:szCs w:val="26"/>
          <w:lang w:val="es-DO"/>
        </w:rPr>
      </w:pPr>
    </w:p>
    <w:p w:rsidR="00DC3171" w:rsidRPr="0095289C" w:rsidRDefault="00DC3171" w:rsidP="00DC3171">
      <w:pPr>
        <w:ind w:right="137"/>
        <w:jc w:val="both"/>
        <w:rPr>
          <w:rFonts w:ascii="Cambria" w:hAnsi="Cambria" w:cs="Arial"/>
          <w:sz w:val="26"/>
          <w:szCs w:val="26"/>
          <w:lang w:val="es-DO"/>
        </w:rPr>
      </w:pPr>
      <w:r w:rsidRPr="0095289C">
        <w:rPr>
          <w:rFonts w:ascii="Cambria" w:hAnsi="Cambria" w:cs="Arial"/>
          <w:sz w:val="26"/>
          <w:szCs w:val="26"/>
          <w:lang w:val="es-DO"/>
        </w:rPr>
        <w:t>b) Control:</w:t>
      </w:r>
      <w:r w:rsidRPr="0095289C">
        <w:rPr>
          <w:rFonts w:ascii="Cambria" w:hAnsi="Cambria" w:cs="Arial"/>
          <w:sz w:val="26"/>
          <w:szCs w:val="26"/>
          <w:lang w:val="es-DO"/>
        </w:rPr>
        <w:tab/>
      </w:r>
    </w:p>
    <w:p w:rsidR="00DC3171" w:rsidRPr="0095289C" w:rsidRDefault="00DC3171" w:rsidP="006B1A71">
      <w:pPr>
        <w:numPr>
          <w:ilvl w:val="0"/>
          <w:numId w:val="60"/>
        </w:numPr>
        <w:spacing w:after="0" w:line="240" w:lineRule="auto"/>
        <w:ind w:right="137"/>
        <w:jc w:val="both"/>
        <w:rPr>
          <w:rFonts w:ascii="Cambria" w:hAnsi="Cambria" w:cs="Arial"/>
          <w:sz w:val="26"/>
          <w:szCs w:val="26"/>
          <w:lang w:val="es-DO"/>
        </w:rPr>
      </w:pPr>
      <w:r w:rsidRPr="0095289C">
        <w:rPr>
          <w:rFonts w:ascii="Cambria" w:hAnsi="Cambria" w:cs="Arial"/>
          <w:sz w:val="26"/>
          <w:szCs w:val="26"/>
          <w:lang w:val="es-DO"/>
        </w:rPr>
        <w:t>Sistema de alarma de activación automática y manual.</w:t>
      </w:r>
    </w:p>
    <w:p w:rsidR="00DC3171" w:rsidRPr="0095289C" w:rsidRDefault="00DC3171" w:rsidP="006B1A71">
      <w:pPr>
        <w:numPr>
          <w:ilvl w:val="0"/>
          <w:numId w:val="60"/>
        </w:numPr>
        <w:spacing w:after="0" w:line="240" w:lineRule="auto"/>
        <w:ind w:right="137"/>
        <w:jc w:val="both"/>
        <w:rPr>
          <w:rFonts w:ascii="Cambria" w:hAnsi="Cambria" w:cs="Arial"/>
          <w:sz w:val="26"/>
          <w:szCs w:val="26"/>
          <w:lang w:val="es-DO"/>
        </w:rPr>
      </w:pPr>
      <w:r w:rsidRPr="0095289C">
        <w:rPr>
          <w:rFonts w:ascii="Cambria" w:hAnsi="Cambria" w:cs="Arial"/>
          <w:sz w:val="26"/>
          <w:szCs w:val="26"/>
          <w:lang w:val="es-DO"/>
        </w:rPr>
        <w:t xml:space="preserve">Paños absorbentes, dispersantes. </w:t>
      </w:r>
    </w:p>
    <w:p w:rsidR="00DC3171" w:rsidRPr="0095289C" w:rsidRDefault="00DC3171" w:rsidP="00DC3171">
      <w:pPr>
        <w:ind w:left="1440" w:right="137"/>
        <w:jc w:val="both"/>
        <w:rPr>
          <w:rFonts w:ascii="Cambria" w:hAnsi="Cambria" w:cs="Arial"/>
          <w:sz w:val="26"/>
          <w:szCs w:val="26"/>
          <w:lang w:val="es-DO"/>
        </w:rPr>
      </w:pPr>
    </w:p>
    <w:p w:rsidR="00DC3171" w:rsidRPr="0095289C" w:rsidRDefault="00DC3171" w:rsidP="00DC3171">
      <w:pPr>
        <w:pStyle w:val="Textosinformato"/>
        <w:tabs>
          <w:tab w:val="right" w:pos="1530"/>
        </w:tabs>
        <w:jc w:val="both"/>
        <w:rPr>
          <w:rFonts w:ascii="Cambria" w:hAnsi="Cambria" w:cs="Arial"/>
          <w:sz w:val="26"/>
          <w:szCs w:val="26"/>
        </w:rPr>
      </w:pPr>
      <w:r w:rsidRPr="0095289C">
        <w:rPr>
          <w:rFonts w:ascii="Cambria" w:hAnsi="Cambria" w:cs="Arial"/>
          <w:sz w:val="26"/>
          <w:szCs w:val="26"/>
        </w:rPr>
        <w:t>c) Mitigación: Ver Plan de contingencia</w:t>
      </w:r>
    </w:p>
    <w:p w:rsidR="00DC3171" w:rsidRPr="0095289C" w:rsidRDefault="00DC3171" w:rsidP="00DC3171">
      <w:pPr>
        <w:pStyle w:val="Textosinformato"/>
        <w:tabs>
          <w:tab w:val="right" w:pos="1530"/>
        </w:tabs>
        <w:ind w:left="360"/>
        <w:jc w:val="both"/>
        <w:rPr>
          <w:rFonts w:ascii="Cambria" w:hAnsi="Cambria" w:cs="Arial"/>
          <w:sz w:val="26"/>
          <w:szCs w:val="26"/>
        </w:rPr>
      </w:pPr>
    </w:p>
    <w:p w:rsidR="00DC3171" w:rsidRPr="0095289C" w:rsidRDefault="00DC3171" w:rsidP="00DC3171">
      <w:pPr>
        <w:pStyle w:val="Textosinformato"/>
        <w:jc w:val="both"/>
        <w:rPr>
          <w:rFonts w:ascii="Cambria" w:hAnsi="Cambria" w:cs="Arial"/>
          <w:b/>
          <w:sz w:val="26"/>
          <w:szCs w:val="26"/>
        </w:rPr>
      </w:pPr>
    </w:p>
    <w:p w:rsidR="00371ED9" w:rsidRPr="0095289C" w:rsidRDefault="00371ED9">
      <w:pPr>
        <w:rPr>
          <w:rFonts w:ascii="Cambria" w:eastAsia="Times New Roman" w:hAnsi="Cambria" w:cs="Times New Roman"/>
          <w:b/>
          <w:bCs/>
          <w:sz w:val="28"/>
          <w:szCs w:val="26"/>
          <w:lang w:val="es-ES" w:eastAsia="es-ES"/>
        </w:rPr>
      </w:pPr>
      <w:r w:rsidRPr="0095289C">
        <w:rPr>
          <w:rFonts w:ascii="Cambria" w:hAnsi="Cambria"/>
          <w:sz w:val="28"/>
          <w:szCs w:val="26"/>
          <w:lang w:val="es-DO"/>
        </w:rPr>
        <w:br w:type="page"/>
      </w:r>
    </w:p>
    <w:p w:rsidR="00DC3171" w:rsidRPr="0095289C" w:rsidRDefault="0095289C" w:rsidP="00DC3171">
      <w:pPr>
        <w:pStyle w:val="Epgrafe"/>
        <w:rPr>
          <w:rFonts w:ascii="Cambria" w:hAnsi="Cambria"/>
          <w:sz w:val="28"/>
          <w:szCs w:val="26"/>
        </w:rPr>
      </w:pPr>
      <w:r>
        <w:rPr>
          <w:rFonts w:ascii="Cambria" w:hAnsi="Cambria" w:cs="Arial"/>
          <w:sz w:val="26"/>
          <w:szCs w:val="26"/>
          <w:lang w:val="es-DO"/>
        </w:rPr>
        <w:lastRenderedPageBreak/>
        <w:t>5.</w:t>
      </w:r>
      <w:r w:rsidR="00371ED9" w:rsidRPr="0095289C">
        <w:rPr>
          <w:rFonts w:ascii="Cambria" w:hAnsi="Cambria" w:cs="Arial"/>
          <w:sz w:val="26"/>
          <w:szCs w:val="26"/>
          <w:lang w:val="es-DO"/>
        </w:rPr>
        <w:t>5.2.4.1.</w:t>
      </w:r>
      <w:r w:rsidR="00371ED9" w:rsidRPr="0095289C">
        <w:rPr>
          <w:rFonts w:ascii="Cambria" w:hAnsi="Cambria" w:cs="Arial"/>
          <w:b w:val="0"/>
          <w:sz w:val="26"/>
          <w:szCs w:val="26"/>
          <w:lang w:val="es-DO"/>
        </w:rPr>
        <w:t xml:space="preserve"> </w:t>
      </w:r>
      <w:r w:rsidR="00DC3171" w:rsidRPr="0095289C">
        <w:rPr>
          <w:rFonts w:ascii="Cambria" w:hAnsi="Cambria"/>
          <w:sz w:val="28"/>
          <w:szCs w:val="26"/>
        </w:rPr>
        <w:t>Subprograma de control de derrames al suelo.</w:t>
      </w:r>
    </w:p>
    <w:p w:rsidR="00DC3171" w:rsidRPr="0095289C" w:rsidRDefault="00DC3171" w:rsidP="00DC3171">
      <w:pPr>
        <w:rPr>
          <w:rFonts w:ascii="Cambria" w:hAnsi="Cambria"/>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7"/>
        <w:gridCol w:w="6989"/>
      </w:tblGrid>
      <w:tr w:rsidR="00B71114"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Objetivo</w:t>
            </w:r>
          </w:p>
        </w:tc>
        <w:tc>
          <w:tcPr>
            <w:tcW w:w="0" w:type="auto"/>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Controlar y evitar la ocurrencia de derrames de lubricantes y aceites en el suelo</w:t>
            </w:r>
            <w:r w:rsidR="00B71114">
              <w:rPr>
                <w:rFonts w:ascii="Cambria" w:hAnsi="Cambria" w:cs="Arial"/>
                <w:bCs/>
                <w:szCs w:val="26"/>
                <w:lang w:val="es-DO"/>
              </w:rPr>
              <w:t xml:space="preserve"> durante mantenimiento de los equipos y generadora eléctrica</w:t>
            </w:r>
          </w:p>
        </w:tc>
      </w:tr>
      <w:tr w:rsidR="00B71114"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Inicio</w:t>
            </w:r>
          </w:p>
        </w:tc>
        <w:tc>
          <w:tcPr>
            <w:tcW w:w="0" w:type="auto"/>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Puesta en servicio del proyecto</w:t>
            </w:r>
          </w:p>
        </w:tc>
      </w:tr>
      <w:tr w:rsidR="00B71114"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Término</w:t>
            </w:r>
          </w:p>
        </w:tc>
        <w:tc>
          <w:tcPr>
            <w:tcW w:w="0" w:type="auto"/>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Continuo</w:t>
            </w:r>
          </w:p>
        </w:tc>
      </w:tr>
      <w:tr w:rsidR="00B71114"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Equipos necesarios</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Equipos para recolección de grasas y material contaminado con hidrocarburos</w:t>
            </w:r>
          </w:p>
        </w:tc>
      </w:tr>
      <w:tr w:rsidR="00B71114"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Responsable</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Encargado del proyecto</w:t>
            </w:r>
          </w:p>
        </w:tc>
      </w:tr>
      <w:tr w:rsidR="00B71114"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Indicador</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 xml:space="preserve">Los niveles de lubricantes y residuos oleosos en la zona contigua. </w:t>
            </w:r>
          </w:p>
        </w:tc>
      </w:tr>
      <w:tr w:rsidR="00B71114"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Parámetros a monitorear</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Grasas, lubricantes en el suelo de las zonas adyacentes al proyecto</w:t>
            </w:r>
          </w:p>
        </w:tc>
      </w:tr>
      <w:tr w:rsidR="00B71114"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 xml:space="preserve">Actividades a realizar </w:t>
            </w:r>
          </w:p>
        </w:tc>
        <w:tc>
          <w:tcPr>
            <w:tcW w:w="0" w:type="auto"/>
            <w:vAlign w:val="center"/>
          </w:tcPr>
          <w:p w:rsidR="00DC3171" w:rsidRPr="0095289C" w:rsidRDefault="00DC3171" w:rsidP="00DC3171">
            <w:pPr>
              <w:autoSpaceDE w:val="0"/>
              <w:autoSpaceDN w:val="0"/>
              <w:adjustRightInd w:val="0"/>
              <w:ind w:left="360" w:hanging="360"/>
              <w:rPr>
                <w:rFonts w:ascii="Cambria" w:hAnsi="Cambria" w:cs="Arial"/>
                <w:szCs w:val="26"/>
                <w:lang w:val="es-DO"/>
              </w:rPr>
            </w:pPr>
            <w:r w:rsidRPr="0095289C">
              <w:rPr>
                <w:rFonts w:ascii="Cambria" w:hAnsi="Cambria" w:cs="Arial"/>
                <w:szCs w:val="26"/>
                <w:lang w:val="es-DO"/>
              </w:rPr>
              <w:t>Suelo impermeabilizado y muro anti derrame.</w:t>
            </w:r>
          </w:p>
          <w:p w:rsidR="00DC3171" w:rsidRPr="0095289C" w:rsidRDefault="00DC3171" w:rsidP="00DC3171">
            <w:pPr>
              <w:autoSpaceDE w:val="0"/>
              <w:autoSpaceDN w:val="0"/>
              <w:adjustRightInd w:val="0"/>
              <w:ind w:left="360" w:hanging="360"/>
              <w:rPr>
                <w:rFonts w:ascii="Cambria" w:hAnsi="Cambria" w:cs="Arial"/>
                <w:szCs w:val="26"/>
                <w:lang w:val="es-DO"/>
              </w:rPr>
            </w:pPr>
            <w:r w:rsidRPr="0095289C">
              <w:rPr>
                <w:rFonts w:ascii="Cambria" w:hAnsi="Cambria" w:cs="Arial"/>
                <w:szCs w:val="26"/>
                <w:lang w:val="es-DO"/>
              </w:rPr>
              <w:t>Uso de disolventes</w:t>
            </w:r>
          </w:p>
          <w:p w:rsidR="00DC3171" w:rsidRPr="0095289C" w:rsidRDefault="00DC3171" w:rsidP="00DC3171">
            <w:pPr>
              <w:autoSpaceDE w:val="0"/>
              <w:autoSpaceDN w:val="0"/>
              <w:adjustRightInd w:val="0"/>
              <w:ind w:left="360" w:hanging="360"/>
              <w:rPr>
                <w:rFonts w:ascii="Cambria" w:hAnsi="Cambria" w:cs="Arial"/>
                <w:szCs w:val="26"/>
                <w:lang w:val="es-DO"/>
              </w:rPr>
            </w:pPr>
            <w:r w:rsidRPr="0095289C">
              <w:rPr>
                <w:rFonts w:ascii="Cambria" w:hAnsi="Cambria" w:cs="Arial"/>
                <w:szCs w:val="26"/>
                <w:lang w:val="es-DO"/>
              </w:rPr>
              <w:t>Canalizar el entorno de la planta eléctrica, trituradora y área de prensado de block</w:t>
            </w:r>
          </w:p>
        </w:tc>
      </w:tr>
      <w:tr w:rsidR="00B71114"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Frecuencia monitoreo</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Cs/>
                <w:szCs w:val="26"/>
                <w:lang w:val="es-DO"/>
              </w:rPr>
              <w:t>Diario la inspección.</w:t>
            </w:r>
          </w:p>
        </w:tc>
      </w:tr>
      <w:tr w:rsidR="00B71114"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cs="Arial"/>
                <w:b/>
                <w:bCs/>
                <w:szCs w:val="26"/>
                <w:lang w:val="es-DO"/>
              </w:rPr>
            </w:pPr>
            <w:r w:rsidRPr="0095289C">
              <w:rPr>
                <w:rFonts w:ascii="Cambria" w:hAnsi="Cambria" w:cs="Arial"/>
                <w:b/>
                <w:bCs/>
                <w:szCs w:val="26"/>
                <w:lang w:val="es-DO"/>
              </w:rPr>
              <w:t>Costos</w:t>
            </w:r>
          </w:p>
        </w:tc>
        <w:tc>
          <w:tcPr>
            <w:tcW w:w="0" w:type="auto"/>
            <w:vAlign w:val="center"/>
          </w:tcPr>
          <w:p w:rsidR="00DC3171" w:rsidRPr="0095289C" w:rsidRDefault="00DC3171" w:rsidP="00DC3171">
            <w:pPr>
              <w:autoSpaceDE w:val="0"/>
              <w:autoSpaceDN w:val="0"/>
              <w:adjustRightInd w:val="0"/>
              <w:jc w:val="both"/>
              <w:rPr>
                <w:rFonts w:ascii="Cambria" w:hAnsi="Cambria" w:cs="Arial"/>
                <w:bCs/>
                <w:szCs w:val="26"/>
                <w:lang w:val="es-DO"/>
              </w:rPr>
            </w:pPr>
            <w:r w:rsidRPr="0095289C">
              <w:rPr>
                <w:rFonts w:ascii="Cambria" w:hAnsi="Cambria" w:cs="Arial"/>
                <w:b/>
                <w:bCs/>
                <w:szCs w:val="26"/>
                <w:lang w:val="es-DO"/>
              </w:rPr>
              <w:t>RD$ 100,000.00</w:t>
            </w:r>
            <w:r w:rsidRPr="0095289C">
              <w:rPr>
                <w:rFonts w:ascii="Cambria" w:hAnsi="Cambria" w:cs="Arial"/>
                <w:bCs/>
                <w:szCs w:val="26"/>
                <w:lang w:val="es-DO"/>
              </w:rPr>
              <w:t xml:space="preserve"> </w:t>
            </w:r>
          </w:p>
        </w:tc>
      </w:tr>
    </w:tbl>
    <w:p w:rsidR="00DC3171" w:rsidRPr="0095289C" w:rsidRDefault="00DC3171" w:rsidP="00DC3171">
      <w:pPr>
        <w:autoSpaceDE w:val="0"/>
        <w:autoSpaceDN w:val="0"/>
        <w:adjustRightInd w:val="0"/>
        <w:spacing w:line="360" w:lineRule="auto"/>
        <w:jc w:val="both"/>
        <w:rPr>
          <w:rFonts w:ascii="Cambria" w:hAnsi="Cambria" w:cs="Arial"/>
          <w:b/>
          <w:sz w:val="26"/>
          <w:szCs w:val="26"/>
          <w:lang w:val="es-DO"/>
        </w:rPr>
      </w:pPr>
    </w:p>
    <w:p w:rsidR="00DC3171" w:rsidRPr="0095289C" w:rsidRDefault="00DC3171" w:rsidP="00DC3171">
      <w:pPr>
        <w:autoSpaceDE w:val="0"/>
        <w:autoSpaceDN w:val="0"/>
        <w:adjustRightInd w:val="0"/>
        <w:spacing w:line="360" w:lineRule="auto"/>
        <w:jc w:val="both"/>
        <w:rPr>
          <w:rFonts w:ascii="Cambria" w:hAnsi="Cambria"/>
          <w:b/>
          <w:bCs/>
          <w:sz w:val="26"/>
          <w:szCs w:val="26"/>
          <w:lang w:val="es-DO"/>
        </w:rPr>
      </w:pPr>
      <w:r w:rsidRPr="0095289C">
        <w:rPr>
          <w:rFonts w:ascii="Cambria" w:hAnsi="Cambria"/>
          <w:b/>
          <w:bCs/>
          <w:sz w:val="26"/>
          <w:szCs w:val="26"/>
          <w:lang w:val="es-DO"/>
        </w:rPr>
        <w:t xml:space="preserve"> </w:t>
      </w:r>
    </w:p>
    <w:p w:rsidR="00DC3171" w:rsidRPr="0095289C" w:rsidRDefault="00DC3171" w:rsidP="00DC3171">
      <w:pPr>
        <w:autoSpaceDE w:val="0"/>
        <w:autoSpaceDN w:val="0"/>
        <w:adjustRightInd w:val="0"/>
        <w:spacing w:line="360" w:lineRule="auto"/>
        <w:jc w:val="both"/>
        <w:rPr>
          <w:rFonts w:ascii="Cambria" w:hAnsi="Cambria"/>
          <w:b/>
          <w:sz w:val="26"/>
          <w:szCs w:val="26"/>
          <w:lang w:val="es-DO"/>
        </w:rPr>
      </w:pPr>
      <w:r w:rsidRPr="0095289C">
        <w:rPr>
          <w:rFonts w:ascii="Cambria" w:hAnsi="Cambria"/>
          <w:b/>
          <w:bCs/>
          <w:sz w:val="26"/>
          <w:szCs w:val="26"/>
          <w:lang w:val="es-DO"/>
        </w:rPr>
        <w:br w:type="page"/>
      </w:r>
    </w:p>
    <w:p w:rsidR="00DC3171" w:rsidRPr="0095289C" w:rsidRDefault="0095289C" w:rsidP="00DC3171">
      <w:pPr>
        <w:pStyle w:val="Epgrafe"/>
        <w:rPr>
          <w:rFonts w:ascii="Cambria" w:hAnsi="Cambria"/>
          <w:sz w:val="28"/>
          <w:szCs w:val="26"/>
        </w:rPr>
      </w:pPr>
      <w:r>
        <w:rPr>
          <w:rFonts w:ascii="Cambria" w:hAnsi="Cambria"/>
          <w:sz w:val="28"/>
          <w:szCs w:val="26"/>
        </w:rPr>
        <w:lastRenderedPageBreak/>
        <w:t>5.</w:t>
      </w:r>
      <w:r w:rsidR="00DC3171" w:rsidRPr="0095289C">
        <w:rPr>
          <w:rFonts w:ascii="Cambria" w:hAnsi="Cambria"/>
          <w:sz w:val="28"/>
          <w:szCs w:val="26"/>
        </w:rPr>
        <w:t>5.2.5 Subprograma de seguridad ambiental y laboral</w:t>
      </w:r>
    </w:p>
    <w:p w:rsidR="00DC3171" w:rsidRPr="0095289C" w:rsidRDefault="00DC3171" w:rsidP="00DC3171">
      <w:pPr>
        <w:jc w:val="both"/>
        <w:rPr>
          <w:rFonts w:ascii="Cambria" w:hAnsi="Cambria"/>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6878"/>
      </w:tblGrid>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Objetivo</w:t>
            </w:r>
          </w:p>
        </w:tc>
        <w:tc>
          <w:tcPr>
            <w:tcW w:w="6878" w:type="dxa"/>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Implementar las medidas de seguridad ambiental y laboral en las operaciones del proyecto, con la finalidad de evitar la ocurrencia de accidentes y garantizar el buen desempeño del proyecto.</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Inicio</w:t>
            </w:r>
          </w:p>
        </w:tc>
        <w:tc>
          <w:tcPr>
            <w:tcW w:w="6878" w:type="dxa"/>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Puesta en operación el proyecto</w:t>
            </w:r>
          </w:p>
        </w:tc>
      </w:tr>
      <w:tr w:rsidR="00DC3171" w:rsidRPr="0095289C"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Término</w:t>
            </w:r>
          </w:p>
        </w:tc>
        <w:tc>
          <w:tcPr>
            <w:tcW w:w="6878" w:type="dxa"/>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Continuo</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Equipos necesarios</w:t>
            </w:r>
          </w:p>
        </w:tc>
        <w:tc>
          <w:tcPr>
            <w:tcW w:w="6878" w:type="dxa"/>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Extintores, señalización, equipos de primeros auxilios, manuales de seguridad, detectores de humo, alarmas, etc.</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Responsable</w:t>
            </w:r>
          </w:p>
        </w:tc>
        <w:tc>
          <w:tcPr>
            <w:tcW w:w="6878" w:type="dxa"/>
            <w:vAlign w:val="center"/>
          </w:tcPr>
          <w:p w:rsidR="00DC3171" w:rsidRPr="0095289C" w:rsidRDefault="00DC3171" w:rsidP="00DC3171">
            <w:pPr>
              <w:autoSpaceDE w:val="0"/>
              <w:autoSpaceDN w:val="0"/>
              <w:adjustRightInd w:val="0"/>
              <w:jc w:val="both"/>
              <w:rPr>
                <w:rFonts w:ascii="Cambria" w:hAnsi="Cambria"/>
                <w:bCs/>
                <w:szCs w:val="26"/>
                <w:lang w:val="es-DO"/>
              </w:rPr>
            </w:pPr>
            <w:proofErr w:type="spellStart"/>
            <w:r w:rsidRPr="0095289C">
              <w:rPr>
                <w:rFonts w:ascii="Cambria" w:hAnsi="Cambria"/>
                <w:bCs/>
                <w:szCs w:val="26"/>
                <w:lang w:val="es-DO"/>
              </w:rPr>
              <w:t>Enc</w:t>
            </w:r>
            <w:proofErr w:type="spellEnd"/>
            <w:r w:rsidRPr="0095289C">
              <w:rPr>
                <w:rFonts w:ascii="Cambria" w:hAnsi="Cambria"/>
                <w:bCs/>
                <w:szCs w:val="26"/>
                <w:lang w:val="es-DO"/>
              </w:rPr>
              <w:t>. de seguridad y encargado de mantenimiento del proyecto.</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Indicador</w:t>
            </w:r>
          </w:p>
        </w:tc>
        <w:tc>
          <w:tcPr>
            <w:tcW w:w="6878" w:type="dxa"/>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No ocurrencia de accidentes y lesiones graves.</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Parámetros a monitorear</w:t>
            </w:r>
          </w:p>
        </w:tc>
        <w:tc>
          <w:tcPr>
            <w:tcW w:w="6878" w:type="dxa"/>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Equipos calibrados y en buen funcionamiento</w:t>
            </w:r>
          </w:p>
        </w:tc>
      </w:tr>
      <w:tr w:rsidR="00DC3171" w:rsidRPr="00237160"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 xml:space="preserve">Actividades a realizar </w:t>
            </w:r>
          </w:p>
        </w:tc>
        <w:tc>
          <w:tcPr>
            <w:tcW w:w="6878" w:type="dxa"/>
            <w:vAlign w:val="center"/>
          </w:tcPr>
          <w:p w:rsidR="00DC3171" w:rsidRPr="0095289C" w:rsidRDefault="00DC3171" w:rsidP="00DC3171">
            <w:pPr>
              <w:autoSpaceDE w:val="0"/>
              <w:autoSpaceDN w:val="0"/>
              <w:adjustRightInd w:val="0"/>
              <w:ind w:left="360" w:hanging="360"/>
              <w:jc w:val="both"/>
              <w:rPr>
                <w:rFonts w:ascii="Cambria" w:hAnsi="Cambria"/>
                <w:szCs w:val="26"/>
                <w:lang w:val="es-DO"/>
              </w:rPr>
            </w:pPr>
            <w:r w:rsidRPr="0095289C">
              <w:rPr>
                <w:rFonts w:ascii="Cambria" w:hAnsi="Cambria"/>
                <w:szCs w:val="26"/>
                <w:lang w:val="es-DO"/>
              </w:rPr>
              <w:t>Revisión y calibración de los equipos de seguridad</w:t>
            </w:r>
          </w:p>
          <w:p w:rsidR="00DC3171" w:rsidRPr="0095289C" w:rsidRDefault="00DC3171" w:rsidP="00DC3171">
            <w:pPr>
              <w:autoSpaceDE w:val="0"/>
              <w:autoSpaceDN w:val="0"/>
              <w:adjustRightInd w:val="0"/>
              <w:ind w:left="360" w:hanging="360"/>
              <w:jc w:val="both"/>
              <w:rPr>
                <w:rFonts w:ascii="Cambria" w:hAnsi="Cambria"/>
                <w:szCs w:val="26"/>
                <w:lang w:val="es-DO"/>
              </w:rPr>
            </w:pPr>
            <w:r w:rsidRPr="0095289C">
              <w:rPr>
                <w:rFonts w:ascii="Cambria" w:hAnsi="Cambria"/>
                <w:szCs w:val="26"/>
                <w:lang w:val="es-DO"/>
              </w:rPr>
              <w:t>Instalación de equipos y señales de seguridad</w:t>
            </w:r>
          </w:p>
          <w:p w:rsidR="00DC3171" w:rsidRPr="0095289C" w:rsidRDefault="00DC3171" w:rsidP="00DC3171">
            <w:pPr>
              <w:autoSpaceDE w:val="0"/>
              <w:autoSpaceDN w:val="0"/>
              <w:adjustRightInd w:val="0"/>
              <w:ind w:left="360" w:hanging="360"/>
              <w:jc w:val="both"/>
              <w:rPr>
                <w:rFonts w:ascii="Cambria" w:hAnsi="Cambria"/>
                <w:szCs w:val="26"/>
                <w:lang w:val="es-DO"/>
              </w:rPr>
            </w:pPr>
            <w:r w:rsidRPr="0095289C">
              <w:rPr>
                <w:rFonts w:ascii="Cambria" w:hAnsi="Cambria"/>
                <w:szCs w:val="26"/>
                <w:lang w:val="es-DO"/>
              </w:rPr>
              <w:t>Uso de equipos de seguridad por obreros y empleados.</w:t>
            </w:r>
          </w:p>
          <w:p w:rsidR="00DC3171" w:rsidRPr="0095289C" w:rsidRDefault="00DC3171" w:rsidP="00DC3171">
            <w:pPr>
              <w:autoSpaceDE w:val="0"/>
              <w:autoSpaceDN w:val="0"/>
              <w:adjustRightInd w:val="0"/>
              <w:ind w:left="360" w:hanging="360"/>
              <w:jc w:val="both"/>
              <w:rPr>
                <w:rFonts w:ascii="Cambria" w:hAnsi="Cambria"/>
                <w:szCs w:val="26"/>
                <w:lang w:val="es-DO"/>
              </w:rPr>
            </w:pPr>
            <w:r w:rsidRPr="0095289C">
              <w:rPr>
                <w:rFonts w:ascii="Cambria" w:hAnsi="Cambria"/>
                <w:szCs w:val="26"/>
                <w:lang w:val="es-DO"/>
              </w:rPr>
              <w:t>Se diseñaras un programa de seguridad industrial</w:t>
            </w:r>
          </w:p>
        </w:tc>
      </w:tr>
      <w:tr w:rsidR="00DC3171" w:rsidRPr="0095289C"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Frecuencia monitoreo</w:t>
            </w:r>
          </w:p>
        </w:tc>
        <w:tc>
          <w:tcPr>
            <w:tcW w:w="6878" w:type="dxa"/>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Mensual</w:t>
            </w:r>
          </w:p>
        </w:tc>
      </w:tr>
      <w:tr w:rsidR="00DC3171" w:rsidRPr="0095289C" w:rsidTr="00DC3171">
        <w:tc>
          <w:tcPr>
            <w:tcW w:w="2178" w:type="dxa"/>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Costos</w:t>
            </w:r>
          </w:p>
        </w:tc>
        <w:tc>
          <w:tcPr>
            <w:tcW w:w="6878" w:type="dxa"/>
            <w:vAlign w:val="center"/>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RD$ 50,000.00</w:t>
            </w:r>
          </w:p>
        </w:tc>
      </w:tr>
    </w:tbl>
    <w:p w:rsidR="00DC3171" w:rsidRPr="0095289C" w:rsidRDefault="00DC3171" w:rsidP="00DC3171">
      <w:pPr>
        <w:autoSpaceDE w:val="0"/>
        <w:autoSpaceDN w:val="0"/>
        <w:adjustRightInd w:val="0"/>
        <w:spacing w:line="360" w:lineRule="auto"/>
        <w:jc w:val="both"/>
        <w:rPr>
          <w:rFonts w:ascii="Cambria" w:hAnsi="Cambria"/>
          <w:sz w:val="26"/>
          <w:szCs w:val="26"/>
          <w:lang w:val="es-DO"/>
        </w:rPr>
      </w:pPr>
    </w:p>
    <w:p w:rsidR="00371ED9" w:rsidRPr="0095289C" w:rsidRDefault="00371ED9">
      <w:pPr>
        <w:rPr>
          <w:rFonts w:ascii="Cambria" w:eastAsia="Times New Roman" w:hAnsi="Cambria" w:cs="Times New Roman"/>
          <w:b/>
          <w:bCs/>
          <w:sz w:val="28"/>
          <w:szCs w:val="26"/>
          <w:lang w:val="es-ES" w:eastAsia="es-ES"/>
        </w:rPr>
      </w:pPr>
      <w:r w:rsidRPr="0095289C">
        <w:rPr>
          <w:rFonts w:ascii="Cambria" w:hAnsi="Cambria"/>
          <w:sz w:val="28"/>
          <w:szCs w:val="26"/>
        </w:rPr>
        <w:br w:type="page"/>
      </w:r>
    </w:p>
    <w:p w:rsidR="00DC3171" w:rsidRPr="0095289C" w:rsidRDefault="0095289C" w:rsidP="00DC3171">
      <w:pPr>
        <w:pStyle w:val="Epgrafe"/>
        <w:rPr>
          <w:rFonts w:ascii="Cambria" w:hAnsi="Cambria"/>
          <w:sz w:val="28"/>
          <w:szCs w:val="26"/>
        </w:rPr>
      </w:pPr>
      <w:r>
        <w:rPr>
          <w:rFonts w:ascii="Cambria" w:hAnsi="Cambria"/>
          <w:sz w:val="28"/>
          <w:szCs w:val="26"/>
        </w:rPr>
        <w:lastRenderedPageBreak/>
        <w:t>5.</w:t>
      </w:r>
      <w:r w:rsidR="00DC3171" w:rsidRPr="0095289C">
        <w:rPr>
          <w:rFonts w:ascii="Cambria" w:hAnsi="Cambria"/>
          <w:sz w:val="28"/>
          <w:szCs w:val="26"/>
        </w:rPr>
        <w:t>5.2.6 Subprograma de capacitación</w:t>
      </w:r>
    </w:p>
    <w:p w:rsidR="00DC3171" w:rsidRPr="0095289C" w:rsidRDefault="00DC3171" w:rsidP="00DC3171">
      <w:pPr>
        <w:jc w:val="both"/>
        <w:rPr>
          <w:rFonts w:ascii="Cambria" w:hAnsi="Cambria"/>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7"/>
        <w:gridCol w:w="6899"/>
      </w:tblGrid>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Objetivo</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 xml:space="preserve">Adiestrar al personal que laborará en las instalaciones del proyecto </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Inicio</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Puesta en servicio del proyecto</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Término</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Continuo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Equipos necesarios</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 xml:space="preserve">Expertos en temas de seguridad, Manuales de seguridad, </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Responsable</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Encargado del proyecto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Indicador</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Los empleados del proyecto muestran destrezas en los principales aspectos de seguridad ambiental y laboral</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Parámetros a monitorear</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Cantidad de empleados entrenados</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 xml:space="preserve">Actividades a realizar </w:t>
            </w:r>
          </w:p>
        </w:tc>
        <w:tc>
          <w:tcPr>
            <w:tcW w:w="0" w:type="auto"/>
            <w:vAlign w:val="center"/>
          </w:tcPr>
          <w:p w:rsidR="00DC3171" w:rsidRPr="0095289C" w:rsidRDefault="00DC3171" w:rsidP="00DC3171">
            <w:pPr>
              <w:autoSpaceDE w:val="0"/>
              <w:autoSpaceDN w:val="0"/>
              <w:adjustRightInd w:val="0"/>
              <w:ind w:left="360" w:hanging="360"/>
              <w:jc w:val="both"/>
              <w:rPr>
                <w:rFonts w:ascii="Cambria" w:hAnsi="Cambria"/>
                <w:szCs w:val="26"/>
                <w:lang w:val="es-DO"/>
              </w:rPr>
            </w:pPr>
            <w:r w:rsidRPr="0095289C">
              <w:rPr>
                <w:rFonts w:ascii="Cambria" w:hAnsi="Cambria"/>
                <w:szCs w:val="26"/>
                <w:lang w:val="es-DO"/>
              </w:rPr>
              <w:t xml:space="preserve">Impartir cursos de higiene y seguridad ambiental </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Frecuencia monitoreo</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Cursos básicos, anuales y cursos de actualización, semestrales. Cursos complementarios cada vez que entre nuevo personal.</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Costos</w:t>
            </w:r>
          </w:p>
        </w:tc>
        <w:tc>
          <w:tcPr>
            <w:tcW w:w="0" w:type="auto"/>
            <w:vAlign w:val="center"/>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RD$ 20,000.00</w:t>
            </w:r>
          </w:p>
        </w:tc>
      </w:tr>
    </w:tbl>
    <w:p w:rsidR="00DC3171" w:rsidRPr="0095289C" w:rsidRDefault="00DC3171" w:rsidP="00DC3171">
      <w:pPr>
        <w:autoSpaceDE w:val="0"/>
        <w:autoSpaceDN w:val="0"/>
        <w:adjustRightInd w:val="0"/>
        <w:jc w:val="both"/>
        <w:rPr>
          <w:rFonts w:ascii="Cambria" w:hAnsi="Cambria"/>
          <w:b/>
          <w:bCs/>
          <w:sz w:val="26"/>
          <w:szCs w:val="26"/>
          <w:lang w:val="es-DO"/>
        </w:rPr>
      </w:pPr>
    </w:p>
    <w:p w:rsidR="00DC3171" w:rsidRPr="0095289C" w:rsidRDefault="00DC3171" w:rsidP="00DC3171">
      <w:pPr>
        <w:pStyle w:val="Epgrafe"/>
        <w:rPr>
          <w:rFonts w:ascii="Cambria" w:hAnsi="Cambria"/>
          <w:sz w:val="28"/>
          <w:szCs w:val="26"/>
        </w:rPr>
      </w:pPr>
    </w:p>
    <w:p w:rsidR="00DC3171" w:rsidRPr="0095289C" w:rsidRDefault="00DC3171" w:rsidP="00DC3171">
      <w:pPr>
        <w:pStyle w:val="Epgrafe"/>
        <w:rPr>
          <w:rFonts w:ascii="Cambria" w:hAnsi="Cambria"/>
          <w:sz w:val="28"/>
          <w:szCs w:val="26"/>
        </w:rPr>
      </w:pPr>
    </w:p>
    <w:p w:rsidR="00371ED9" w:rsidRPr="0095289C" w:rsidRDefault="00371ED9">
      <w:pPr>
        <w:rPr>
          <w:rFonts w:ascii="Cambria" w:eastAsia="Times New Roman" w:hAnsi="Cambria" w:cs="Times New Roman"/>
          <w:b/>
          <w:bCs/>
          <w:sz w:val="28"/>
          <w:szCs w:val="26"/>
          <w:lang w:val="es-ES" w:eastAsia="es-ES"/>
        </w:rPr>
      </w:pPr>
      <w:r w:rsidRPr="0095289C">
        <w:rPr>
          <w:rFonts w:ascii="Cambria" w:hAnsi="Cambria"/>
          <w:sz w:val="28"/>
          <w:szCs w:val="26"/>
        </w:rPr>
        <w:br w:type="page"/>
      </w:r>
    </w:p>
    <w:p w:rsidR="00DC3171" w:rsidRPr="0095289C" w:rsidRDefault="0095289C" w:rsidP="00DC3171">
      <w:pPr>
        <w:pStyle w:val="Epgrafe"/>
        <w:rPr>
          <w:rFonts w:ascii="Cambria" w:hAnsi="Cambria"/>
          <w:sz w:val="28"/>
          <w:szCs w:val="26"/>
        </w:rPr>
      </w:pPr>
      <w:r>
        <w:rPr>
          <w:rFonts w:ascii="Cambria" w:hAnsi="Cambria"/>
          <w:sz w:val="28"/>
          <w:szCs w:val="26"/>
        </w:rPr>
        <w:lastRenderedPageBreak/>
        <w:t>5.</w:t>
      </w:r>
      <w:r w:rsidR="00DC3171" w:rsidRPr="0095289C">
        <w:rPr>
          <w:rFonts w:ascii="Cambria" w:hAnsi="Cambria"/>
          <w:sz w:val="28"/>
          <w:szCs w:val="26"/>
        </w:rPr>
        <w:t>5.2.7  Subprograma de  relación con la Comunidad y Compensación Social</w:t>
      </w:r>
    </w:p>
    <w:p w:rsidR="00DC3171" w:rsidRPr="0095289C" w:rsidRDefault="00DC3171" w:rsidP="00DC3171">
      <w:pPr>
        <w:jc w:val="both"/>
        <w:rPr>
          <w:rFonts w:ascii="Cambria" w:hAnsi="Cambria"/>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2"/>
        <w:gridCol w:w="7144"/>
      </w:tblGrid>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Objetivo</w:t>
            </w:r>
          </w:p>
        </w:tc>
        <w:tc>
          <w:tcPr>
            <w:tcW w:w="0" w:type="auto"/>
          </w:tcPr>
          <w:p w:rsidR="00DC3171" w:rsidRPr="0095289C" w:rsidRDefault="00DC3171" w:rsidP="00DC3171">
            <w:pPr>
              <w:autoSpaceDE w:val="0"/>
              <w:autoSpaceDN w:val="0"/>
              <w:adjustRightInd w:val="0"/>
              <w:jc w:val="both"/>
              <w:rPr>
                <w:rFonts w:ascii="Cambria" w:hAnsi="Cambria" w:cs="Arial"/>
                <w:lang w:val="es-DO"/>
              </w:rPr>
            </w:pPr>
            <w:r w:rsidRPr="0095289C">
              <w:rPr>
                <w:rFonts w:ascii="Cambria" w:hAnsi="Cambria" w:cs="Arial"/>
                <w:lang w:val="es-DO"/>
              </w:rPr>
              <w:t>Mejorar la calidad de vida e incremento de la actividad comercial del área de influencia del proyecto.</w:t>
            </w:r>
          </w:p>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cs="Arial"/>
                <w:lang w:val="es-DO"/>
              </w:rPr>
              <w:t>Creación de empleos temporales, mejoramiento de la calidad de vida y del poder adquisitivo de los trabajadores.</w:t>
            </w:r>
            <w:r w:rsidRPr="0095289C">
              <w:rPr>
                <w:rFonts w:ascii="Cambria" w:hAnsi="Cambria"/>
                <w:bCs/>
                <w:szCs w:val="26"/>
                <w:lang w:val="es-DO"/>
              </w:rPr>
              <w:t xml:space="preserve"> </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Inicio</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Puesta en servicio del proyecto</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Término</w:t>
            </w:r>
          </w:p>
        </w:tc>
        <w:tc>
          <w:tcPr>
            <w:tcW w:w="0" w:type="auto"/>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Continuo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Equipos necesarios</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 xml:space="preserve">Departamento de recursos humano de la empresa y comisión representante de la comunidad, según lo acordado en vista pública. </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Responsable</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Encargado recursos humanos del proyecto</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Indicador</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cs="Arial"/>
                <w:lang w:val="es-DO"/>
              </w:rPr>
              <w:t>Numero de empleo generado, mejoramiento de la calidad de vida y poder adquisitivo de los trabajadores, incremento de la demanda y uso de materiales de construcción y otros insumos.</w:t>
            </w:r>
            <w:r w:rsidRPr="0095289C">
              <w:rPr>
                <w:rFonts w:ascii="Cambria" w:hAnsi="Cambria"/>
                <w:bCs/>
                <w:szCs w:val="26"/>
                <w:lang w:val="es-DO"/>
              </w:rPr>
              <w:t>.</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Parámetros a monitorear</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 xml:space="preserve">Cantidad de empleados empleos generados, incremento actividad comercial y </w:t>
            </w:r>
            <w:proofErr w:type="spellStart"/>
            <w:r w:rsidRPr="0095289C">
              <w:rPr>
                <w:rFonts w:ascii="Cambria" w:hAnsi="Cambria"/>
                <w:bCs/>
                <w:szCs w:val="26"/>
                <w:lang w:val="es-DO"/>
              </w:rPr>
              <w:t>numero</w:t>
            </w:r>
            <w:proofErr w:type="spellEnd"/>
            <w:r w:rsidRPr="0095289C">
              <w:rPr>
                <w:rFonts w:ascii="Cambria" w:hAnsi="Cambria"/>
                <w:bCs/>
                <w:szCs w:val="26"/>
                <w:lang w:val="es-DO"/>
              </w:rPr>
              <w:t xml:space="preserve"> de obras sociales realizadas</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 xml:space="preserve">Actividades a realizar </w:t>
            </w:r>
          </w:p>
        </w:tc>
        <w:tc>
          <w:tcPr>
            <w:tcW w:w="0" w:type="auto"/>
            <w:vAlign w:val="center"/>
          </w:tcPr>
          <w:p w:rsidR="00DC3171" w:rsidRPr="0095289C" w:rsidRDefault="00DC3171" w:rsidP="006B1A71">
            <w:pPr>
              <w:numPr>
                <w:ilvl w:val="0"/>
                <w:numId w:val="63"/>
              </w:numPr>
              <w:spacing w:after="0" w:line="264" w:lineRule="auto"/>
              <w:jc w:val="both"/>
              <w:rPr>
                <w:rFonts w:ascii="Cambria" w:hAnsi="Cambria" w:cs="Arial"/>
                <w:lang w:val="es-DO"/>
              </w:rPr>
            </w:pPr>
            <w:r w:rsidRPr="0095289C">
              <w:rPr>
                <w:rFonts w:ascii="Cambria" w:hAnsi="Cambria" w:cs="Arial"/>
                <w:lang w:val="es-DO"/>
              </w:rPr>
              <w:t>Se han creado múltiples empleos temporales, empleándose preferentemente personal de las comunidades de influencia del proyecto.</w:t>
            </w:r>
          </w:p>
          <w:p w:rsidR="00DC3171" w:rsidRPr="0095289C" w:rsidRDefault="00DC3171" w:rsidP="006B1A71">
            <w:pPr>
              <w:numPr>
                <w:ilvl w:val="0"/>
                <w:numId w:val="63"/>
              </w:numPr>
              <w:spacing w:after="0" w:line="264" w:lineRule="auto"/>
              <w:jc w:val="both"/>
              <w:rPr>
                <w:rFonts w:ascii="Cambria" w:hAnsi="Cambria" w:cs="Arial"/>
                <w:lang w:val="es-DO"/>
              </w:rPr>
            </w:pPr>
            <w:r w:rsidRPr="0095289C">
              <w:rPr>
                <w:rFonts w:ascii="Cambria" w:hAnsi="Cambria" w:cs="Arial"/>
                <w:lang w:val="es-DO"/>
              </w:rPr>
              <w:t>La compra de materiales de construcción se han realizado prioritariamente con los suplidores locales.</w:t>
            </w:r>
          </w:p>
          <w:p w:rsidR="00DC3171" w:rsidRPr="0095289C" w:rsidRDefault="00DC3171" w:rsidP="006B1A71">
            <w:pPr>
              <w:numPr>
                <w:ilvl w:val="0"/>
                <w:numId w:val="63"/>
              </w:numPr>
              <w:spacing w:after="0" w:line="264" w:lineRule="auto"/>
              <w:jc w:val="both"/>
              <w:rPr>
                <w:rFonts w:ascii="Cambria" w:hAnsi="Cambria" w:cs="Arial"/>
                <w:lang w:val="es-DO"/>
              </w:rPr>
            </w:pPr>
            <w:r w:rsidRPr="0095289C">
              <w:rPr>
                <w:rFonts w:ascii="Cambria" w:hAnsi="Cambria" w:cs="Arial"/>
                <w:lang w:val="es-DO"/>
              </w:rPr>
              <w:t>Se ejecutaran las obras sociales (deportes y culturales) con la comunidad.</w:t>
            </w:r>
          </w:p>
          <w:p w:rsidR="00DC3171" w:rsidRPr="0095289C" w:rsidRDefault="00DC3171" w:rsidP="00DC3171">
            <w:pPr>
              <w:autoSpaceDE w:val="0"/>
              <w:autoSpaceDN w:val="0"/>
              <w:adjustRightInd w:val="0"/>
              <w:ind w:left="360" w:hanging="360"/>
              <w:jc w:val="both"/>
              <w:rPr>
                <w:rFonts w:ascii="Cambria" w:hAnsi="Cambria"/>
                <w:szCs w:val="26"/>
                <w:lang w:val="es-DO"/>
              </w:rPr>
            </w:pPr>
            <w:r w:rsidRPr="0095289C">
              <w:rPr>
                <w:rFonts w:ascii="Cambria" w:hAnsi="Cambria"/>
                <w:szCs w:val="26"/>
                <w:lang w:val="es-DO"/>
              </w:rPr>
              <w:t xml:space="preserve"> </w:t>
            </w:r>
          </w:p>
        </w:tc>
      </w:tr>
      <w:tr w:rsidR="00DC3171" w:rsidRPr="00237160"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Frecuencia monitoreo</w:t>
            </w:r>
          </w:p>
        </w:tc>
        <w:tc>
          <w:tcPr>
            <w:tcW w:w="0" w:type="auto"/>
            <w:vAlign w:val="center"/>
          </w:tcPr>
          <w:p w:rsidR="00DC3171" w:rsidRPr="0095289C" w:rsidRDefault="00DC3171" w:rsidP="00DC3171">
            <w:pPr>
              <w:autoSpaceDE w:val="0"/>
              <w:autoSpaceDN w:val="0"/>
              <w:adjustRightInd w:val="0"/>
              <w:jc w:val="both"/>
              <w:rPr>
                <w:rFonts w:ascii="Cambria" w:hAnsi="Cambria"/>
                <w:bCs/>
                <w:szCs w:val="26"/>
                <w:lang w:val="es-DO"/>
              </w:rPr>
            </w:pPr>
            <w:r w:rsidRPr="0095289C">
              <w:rPr>
                <w:rFonts w:ascii="Cambria" w:hAnsi="Cambria"/>
                <w:bCs/>
                <w:szCs w:val="26"/>
                <w:lang w:val="es-DO"/>
              </w:rPr>
              <w:t>Se realizaran monitoreo mensuales y en periodos más corto si lo solicita la comunidad.</w:t>
            </w:r>
          </w:p>
        </w:tc>
      </w:tr>
      <w:tr w:rsidR="00DC3171" w:rsidRPr="0095289C" w:rsidTr="00DC3171">
        <w:tc>
          <w:tcPr>
            <w:tcW w:w="0" w:type="auto"/>
            <w:shd w:val="clear" w:color="auto" w:fill="C2D69B"/>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Costos</w:t>
            </w:r>
          </w:p>
        </w:tc>
        <w:tc>
          <w:tcPr>
            <w:tcW w:w="0" w:type="auto"/>
            <w:vAlign w:val="center"/>
          </w:tcPr>
          <w:p w:rsidR="00DC3171" w:rsidRPr="0095289C" w:rsidRDefault="00DC3171" w:rsidP="00DC3171">
            <w:pPr>
              <w:autoSpaceDE w:val="0"/>
              <w:autoSpaceDN w:val="0"/>
              <w:adjustRightInd w:val="0"/>
              <w:jc w:val="both"/>
              <w:rPr>
                <w:rFonts w:ascii="Cambria" w:hAnsi="Cambria"/>
                <w:b/>
                <w:bCs/>
                <w:szCs w:val="26"/>
                <w:lang w:val="es-DO"/>
              </w:rPr>
            </w:pPr>
            <w:r w:rsidRPr="0095289C">
              <w:rPr>
                <w:rFonts w:ascii="Cambria" w:hAnsi="Cambria"/>
                <w:b/>
                <w:bCs/>
                <w:szCs w:val="26"/>
                <w:lang w:val="es-DO"/>
              </w:rPr>
              <w:t>RD$ 50,000.00</w:t>
            </w:r>
          </w:p>
        </w:tc>
      </w:tr>
    </w:tbl>
    <w:p w:rsidR="00DC3171" w:rsidRPr="0095289C" w:rsidRDefault="00DC3171" w:rsidP="00371ED9">
      <w:pPr>
        <w:pStyle w:val="Ttulo3"/>
        <w:numPr>
          <w:ilvl w:val="0"/>
          <w:numId w:val="0"/>
        </w:numPr>
        <w:spacing w:before="240" w:after="60"/>
        <w:ind w:left="720" w:hanging="720"/>
        <w:jc w:val="both"/>
        <w:rPr>
          <w:rFonts w:ascii="Cambria" w:hAnsi="Cambria"/>
          <w:sz w:val="26"/>
          <w:szCs w:val="26"/>
        </w:rPr>
      </w:pPr>
    </w:p>
    <w:p w:rsidR="00DC3171" w:rsidRPr="0095289C" w:rsidRDefault="00DC3171" w:rsidP="00DC3171">
      <w:pPr>
        <w:autoSpaceDE w:val="0"/>
        <w:autoSpaceDN w:val="0"/>
        <w:adjustRightInd w:val="0"/>
        <w:jc w:val="both"/>
        <w:rPr>
          <w:rFonts w:ascii="Cambria" w:hAnsi="Cambria"/>
          <w:b/>
          <w:bCs/>
          <w:sz w:val="26"/>
          <w:szCs w:val="26"/>
          <w:lang w:val="es-DO"/>
        </w:rPr>
      </w:pPr>
    </w:p>
    <w:p w:rsidR="00DC3171" w:rsidRPr="0095289C" w:rsidRDefault="00DC3171" w:rsidP="00DC3171">
      <w:pPr>
        <w:pStyle w:val="Textosinformato"/>
        <w:spacing w:line="360" w:lineRule="auto"/>
        <w:jc w:val="both"/>
        <w:rPr>
          <w:rFonts w:ascii="Cambria" w:hAnsi="Cambria" w:cs="Arial"/>
          <w:sz w:val="26"/>
          <w:szCs w:val="26"/>
        </w:rPr>
      </w:pPr>
    </w:p>
    <w:p w:rsidR="00B71114" w:rsidRDefault="00B71114">
      <w:pPr>
        <w:rPr>
          <w:rFonts w:ascii="Cambria" w:eastAsia="Times New Roman" w:hAnsi="Cambria" w:cs="Arial"/>
          <w:b/>
          <w:szCs w:val="24"/>
          <w:lang w:val="es-DO" w:eastAsia="es-ES"/>
        </w:rPr>
      </w:pPr>
      <w:r>
        <w:rPr>
          <w:rFonts w:ascii="Cambria" w:hAnsi="Cambria" w:cs="Arial"/>
          <w:b/>
        </w:rPr>
        <w:br w:type="page"/>
      </w:r>
    </w:p>
    <w:p w:rsidR="00B71114" w:rsidRDefault="00B71114">
      <w:pPr>
        <w:rPr>
          <w:rFonts w:ascii="Cambria" w:eastAsia="Times New Roman" w:hAnsi="Cambria" w:cs="Arial"/>
          <w:b/>
          <w:szCs w:val="24"/>
          <w:lang w:val="es-DO" w:eastAsia="es-ES"/>
        </w:rPr>
      </w:pPr>
      <w:r>
        <w:rPr>
          <w:rFonts w:ascii="Cambria" w:hAnsi="Cambria" w:cs="Arial"/>
          <w:b/>
        </w:rPr>
        <w:lastRenderedPageBreak/>
        <w:br w:type="page"/>
      </w:r>
    </w:p>
    <w:p w:rsidR="00DC3171" w:rsidRPr="0095289C" w:rsidRDefault="00DC3171" w:rsidP="00DC3171">
      <w:pPr>
        <w:pStyle w:val="Textosinformato"/>
        <w:jc w:val="both"/>
        <w:rPr>
          <w:rFonts w:ascii="Cambria" w:hAnsi="Cambria" w:cs="Arial"/>
          <w:b/>
          <w:sz w:val="22"/>
        </w:rPr>
        <w:sectPr w:rsidR="00DC3171" w:rsidRPr="0095289C" w:rsidSect="00237160">
          <w:headerReference w:type="even" r:id="rId11"/>
          <w:headerReference w:type="default" r:id="rId12"/>
          <w:footerReference w:type="even" r:id="rId13"/>
          <w:footerReference w:type="default" r:id="rId14"/>
          <w:headerReference w:type="first" r:id="rId15"/>
          <w:footerReference w:type="first" r:id="rId16"/>
          <w:pgSz w:w="12240" w:h="15840" w:code="1"/>
          <w:pgMar w:top="1412" w:right="1701" w:bottom="1412" w:left="1699" w:header="709" w:footer="709" w:gutter="0"/>
          <w:pgNumType w:start="135"/>
          <w:cols w:space="708"/>
          <w:docGrid w:linePitch="360"/>
        </w:sectPr>
      </w:pPr>
    </w:p>
    <w:p w:rsidR="00DC3171" w:rsidRPr="0095289C" w:rsidRDefault="00DC3171" w:rsidP="00DC3171">
      <w:pPr>
        <w:pStyle w:val="Textosinformato"/>
        <w:tabs>
          <w:tab w:val="left" w:pos="9450"/>
        </w:tabs>
        <w:jc w:val="both"/>
        <w:rPr>
          <w:rFonts w:ascii="Cambria" w:hAnsi="Cambria" w:cs="Arial"/>
          <w:b/>
          <w:sz w:val="22"/>
        </w:rPr>
      </w:pPr>
      <w:r w:rsidRPr="0095289C">
        <w:rPr>
          <w:rFonts w:ascii="Cambria" w:hAnsi="Cambria" w:cs="Arial"/>
          <w:b/>
          <w:sz w:val="22"/>
        </w:rPr>
        <w:lastRenderedPageBreak/>
        <w:tab/>
      </w:r>
    </w:p>
    <w:p w:rsidR="00DC3171" w:rsidRPr="0095289C" w:rsidRDefault="0095289C" w:rsidP="00DC3171">
      <w:pPr>
        <w:pStyle w:val="Epgrafe"/>
        <w:jc w:val="center"/>
        <w:rPr>
          <w:rFonts w:ascii="Cambria" w:hAnsi="Cambria"/>
        </w:rPr>
      </w:pPr>
      <w:bookmarkStart w:id="19" w:name="_Toc245003860"/>
      <w:r>
        <w:rPr>
          <w:rFonts w:ascii="Cambria" w:hAnsi="Cambria"/>
        </w:rPr>
        <w:t>5</w:t>
      </w:r>
      <w:r w:rsidR="00371ED9" w:rsidRPr="0095289C">
        <w:rPr>
          <w:rFonts w:ascii="Cambria" w:hAnsi="Cambria"/>
        </w:rPr>
        <w:t xml:space="preserve">.6. </w:t>
      </w:r>
      <w:r w:rsidR="00DC3171" w:rsidRPr="0095289C">
        <w:rPr>
          <w:rFonts w:ascii="Cambria" w:hAnsi="Cambria"/>
        </w:rPr>
        <w:t>Matriz Resumen del Plan de Manejo y Adecuación Ambiental. Etapa de Construcción</w:t>
      </w:r>
      <w:bookmarkEnd w:id="19"/>
      <w:r w:rsidR="00DC3171" w:rsidRPr="0095289C">
        <w:rPr>
          <w:rFonts w:ascii="Cambria" w:hAnsi="Cambria"/>
        </w:rPr>
        <w:t xml:space="preserve"> </w:t>
      </w:r>
    </w:p>
    <w:p w:rsidR="00DC3171" w:rsidRPr="0095289C" w:rsidRDefault="00DC3171" w:rsidP="00DC3171">
      <w:pPr>
        <w:jc w:val="both"/>
        <w:rPr>
          <w:rFonts w:ascii="Cambria" w:hAnsi="Cambria"/>
          <w:lang w:val="es-DO"/>
        </w:rPr>
      </w:pPr>
    </w:p>
    <w:tbl>
      <w:tblPr>
        <w:tblW w:w="4592" w:type="pct"/>
        <w:tblInd w:w="558" w:type="dxa"/>
        <w:tblBorders>
          <w:top w:val="single" w:sz="18" w:space="0" w:color="auto"/>
          <w:bottom w:val="single" w:sz="18" w:space="0" w:color="auto"/>
        </w:tblBorders>
        <w:tblLook w:val="00A0" w:firstRow="1" w:lastRow="0" w:firstColumn="1" w:lastColumn="0" w:noHBand="0" w:noVBand="0"/>
      </w:tblPr>
      <w:tblGrid>
        <w:gridCol w:w="1516"/>
        <w:gridCol w:w="996"/>
        <w:gridCol w:w="1262"/>
        <w:gridCol w:w="2109"/>
        <w:gridCol w:w="1806"/>
        <w:gridCol w:w="1276"/>
        <w:gridCol w:w="1395"/>
        <w:gridCol w:w="1448"/>
        <w:gridCol w:w="1104"/>
        <w:gridCol w:w="1252"/>
      </w:tblGrid>
      <w:tr w:rsidR="00DC3171" w:rsidRPr="0095289C" w:rsidTr="00DC3171">
        <w:trPr>
          <w:trHeight w:val="144"/>
          <w:tblHeader/>
        </w:trPr>
        <w:tc>
          <w:tcPr>
            <w:tcW w:w="471" w:type="pct"/>
            <w:tcBorders>
              <w:top w:val="single" w:sz="18" w:space="0" w:color="auto"/>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Componente</w:t>
            </w:r>
          </w:p>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del medio</w:t>
            </w:r>
          </w:p>
        </w:tc>
        <w:tc>
          <w:tcPr>
            <w:tcW w:w="388" w:type="pct"/>
            <w:tcBorders>
              <w:top w:val="single" w:sz="18" w:space="0" w:color="auto"/>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Elemento del medio</w:t>
            </w:r>
          </w:p>
        </w:tc>
        <w:tc>
          <w:tcPr>
            <w:tcW w:w="496" w:type="pct"/>
            <w:tcBorders>
              <w:top w:val="single" w:sz="18" w:space="0" w:color="auto"/>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Indicadores de impactos</w:t>
            </w:r>
          </w:p>
        </w:tc>
        <w:tc>
          <w:tcPr>
            <w:tcW w:w="791" w:type="pct"/>
            <w:tcBorders>
              <w:top w:val="single" w:sz="18" w:space="0" w:color="auto"/>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Actividades a realizar para evitar, controlar y mitigar los impactos</w:t>
            </w:r>
          </w:p>
        </w:tc>
        <w:tc>
          <w:tcPr>
            <w:tcW w:w="684" w:type="pct"/>
            <w:tcBorders>
              <w:top w:val="single" w:sz="18" w:space="0" w:color="auto"/>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Parámetros a monitorear</w:t>
            </w:r>
          </w:p>
        </w:tc>
        <w:tc>
          <w:tcPr>
            <w:tcW w:w="388" w:type="pct"/>
            <w:tcBorders>
              <w:top w:val="single" w:sz="18" w:space="0" w:color="auto"/>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Puntos de muestreo</w:t>
            </w:r>
          </w:p>
        </w:tc>
        <w:tc>
          <w:tcPr>
            <w:tcW w:w="539" w:type="pct"/>
            <w:tcBorders>
              <w:top w:val="single" w:sz="18" w:space="0" w:color="auto"/>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 xml:space="preserve">Frecuencia de los </w:t>
            </w:r>
            <w:proofErr w:type="spellStart"/>
            <w:r w:rsidRPr="0095289C">
              <w:rPr>
                <w:rFonts w:ascii="Cambria" w:hAnsi="Cambria"/>
                <w:sz w:val="20"/>
                <w:szCs w:val="20"/>
                <w:lang w:val="es-DO"/>
              </w:rPr>
              <w:t>monitoreos</w:t>
            </w:r>
            <w:proofErr w:type="spellEnd"/>
          </w:p>
        </w:tc>
        <w:tc>
          <w:tcPr>
            <w:tcW w:w="450" w:type="pct"/>
            <w:tcBorders>
              <w:top w:val="single" w:sz="18" w:space="0" w:color="auto"/>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Responsable</w:t>
            </w:r>
          </w:p>
        </w:tc>
        <w:tc>
          <w:tcPr>
            <w:tcW w:w="402" w:type="pct"/>
            <w:tcBorders>
              <w:top w:val="single" w:sz="18" w:space="0" w:color="auto"/>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Costos anuales (RD$)</w:t>
            </w:r>
          </w:p>
        </w:tc>
        <w:tc>
          <w:tcPr>
            <w:tcW w:w="391" w:type="pct"/>
            <w:tcBorders>
              <w:top w:val="single" w:sz="18" w:space="0" w:color="auto"/>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Documentos Generados</w:t>
            </w:r>
          </w:p>
        </w:tc>
      </w:tr>
      <w:tr w:rsidR="00DC3171" w:rsidRPr="0095289C" w:rsidTr="00DC3171">
        <w:trPr>
          <w:trHeight w:val="144"/>
        </w:trPr>
        <w:tc>
          <w:tcPr>
            <w:tcW w:w="471" w:type="pct"/>
            <w:vMerge w:val="restart"/>
            <w:tcBorders>
              <w:left w:val="nil"/>
              <w:bottom w:val="nil"/>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Físico –</w:t>
            </w:r>
          </w:p>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Natural</w:t>
            </w:r>
          </w:p>
        </w:tc>
        <w:tc>
          <w:tcPr>
            <w:tcW w:w="388"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Aire</w:t>
            </w:r>
          </w:p>
        </w:tc>
        <w:tc>
          <w:tcPr>
            <w:tcW w:w="496"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Emisión de partículas de polvo</w:t>
            </w:r>
          </w:p>
        </w:tc>
        <w:tc>
          <w:tcPr>
            <w:tcW w:w="791"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1- Rociado de agua sobre los materiales en la zona de llenado de camiones</w:t>
            </w:r>
          </w:p>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2- Circulación de vehículos a baja velocidad</w:t>
            </w:r>
          </w:p>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3- Medir concentración de partículas en el aire</w:t>
            </w:r>
          </w:p>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4- Suministrar mascarillas al personal responsable del llenado de camiones.</w:t>
            </w:r>
          </w:p>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5- Colocación de lonas en los camiones</w:t>
            </w:r>
          </w:p>
        </w:tc>
        <w:tc>
          <w:tcPr>
            <w:tcW w:w="684"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-Concentración de partículas en el aire</w:t>
            </w:r>
          </w:p>
        </w:tc>
        <w:tc>
          <w:tcPr>
            <w:tcW w:w="388"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Zona del Proyecto</w:t>
            </w:r>
          </w:p>
          <w:p w:rsidR="00DC3171" w:rsidRPr="0095289C" w:rsidRDefault="00DC3171" w:rsidP="00DC3171">
            <w:pPr>
              <w:ind w:right="-23" w:hanging="14"/>
              <w:jc w:val="both"/>
              <w:rPr>
                <w:rFonts w:ascii="Cambria" w:hAnsi="Cambria"/>
                <w:sz w:val="20"/>
                <w:szCs w:val="20"/>
                <w:lang w:val="es-DO"/>
              </w:rPr>
            </w:pPr>
          </w:p>
        </w:tc>
        <w:tc>
          <w:tcPr>
            <w:tcW w:w="539"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Mensual</w:t>
            </w:r>
          </w:p>
        </w:tc>
        <w:tc>
          <w:tcPr>
            <w:tcW w:w="450"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i/>
                <w:iCs/>
                <w:sz w:val="20"/>
                <w:szCs w:val="20"/>
                <w:lang w:val="es-DO"/>
              </w:rPr>
              <w:t>Encargado del Proyecto</w:t>
            </w:r>
          </w:p>
        </w:tc>
        <w:tc>
          <w:tcPr>
            <w:tcW w:w="402"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50,000.00</w:t>
            </w:r>
          </w:p>
        </w:tc>
        <w:tc>
          <w:tcPr>
            <w:tcW w:w="391"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 xml:space="preserve"> Informe Mensual</w:t>
            </w:r>
          </w:p>
          <w:p w:rsidR="00DC3171" w:rsidRPr="0095289C" w:rsidRDefault="00DC3171" w:rsidP="00DC3171">
            <w:pPr>
              <w:ind w:right="-23" w:hanging="14"/>
              <w:jc w:val="both"/>
              <w:rPr>
                <w:rFonts w:ascii="Cambria" w:hAnsi="Cambria"/>
                <w:sz w:val="20"/>
                <w:szCs w:val="20"/>
                <w:lang w:val="es-DO"/>
              </w:rPr>
            </w:pPr>
          </w:p>
        </w:tc>
      </w:tr>
      <w:tr w:rsidR="00DC3171" w:rsidRPr="0095289C" w:rsidTr="00DC3171">
        <w:trPr>
          <w:trHeight w:val="144"/>
        </w:trPr>
        <w:tc>
          <w:tcPr>
            <w:tcW w:w="471" w:type="pct"/>
            <w:vMerge/>
            <w:tcBorders>
              <w:left w:val="nil"/>
              <w:bottom w:val="nil"/>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p>
        </w:tc>
        <w:tc>
          <w:tcPr>
            <w:tcW w:w="388" w:type="pct"/>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b/>
                <w:bCs/>
                <w:sz w:val="20"/>
                <w:szCs w:val="20"/>
                <w:lang w:val="es-DO"/>
              </w:rPr>
              <w:t xml:space="preserve"> Aire</w:t>
            </w:r>
          </w:p>
        </w:tc>
        <w:tc>
          <w:tcPr>
            <w:tcW w:w="496"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 xml:space="preserve">Incremento de los niveles de </w:t>
            </w:r>
            <w:r w:rsidRPr="0095289C">
              <w:rPr>
                <w:rFonts w:ascii="Cambria" w:hAnsi="Cambria"/>
                <w:sz w:val="20"/>
                <w:szCs w:val="20"/>
                <w:lang w:val="es-DO"/>
              </w:rPr>
              <w:lastRenderedPageBreak/>
              <w:t>ruido</w:t>
            </w:r>
          </w:p>
        </w:tc>
        <w:tc>
          <w:tcPr>
            <w:tcW w:w="791" w:type="pct"/>
          </w:tcPr>
          <w:p w:rsidR="00DC3171" w:rsidRPr="0095289C" w:rsidRDefault="00DC3171" w:rsidP="00DC3171">
            <w:pPr>
              <w:autoSpaceDE w:val="0"/>
              <w:autoSpaceDN w:val="0"/>
              <w:adjustRightInd w:val="0"/>
              <w:ind w:right="-23" w:hanging="14"/>
              <w:jc w:val="both"/>
              <w:rPr>
                <w:rFonts w:ascii="Cambria" w:hAnsi="Cambria"/>
                <w:sz w:val="20"/>
                <w:szCs w:val="20"/>
                <w:lang w:val="es-DO"/>
              </w:rPr>
            </w:pPr>
            <w:r w:rsidRPr="0095289C">
              <w:rPr>
                <w:rFonts w:ascii="Cambria" w:hAnsi="Cambria"/>
                <w:sz w:val="20"/>
                <w:szCs w:val="20"/>
                <w:lang w:val="es-DO"/>
              </w:rPr>
              <w:lastRenderedPageBreak/>
              <w:t>1- Instalación de silenciadores en los vehículos.</w:t>
            </w:r>
          </w:p>
          <w:p w:rsidR="00DC3171" w:rsidRPr="0095289C" w:rsidRDefault="00DC3171" w:rsidP="00DC3171">
            <w:pPr>
              <w:autoSpaceDE w:val="0"/>
              <w:autoSpaceDN w:val="0"/>
              <w:adjustRightInd w:val="0"/>
              <w:ind w:right="-23" w:hanging="14"/>
              <w:jc w:val="both"/>
              <w:rPr>
                <w:rFonts w:ascii="Cambria" w:hAnsi="Cambria"/>
                <w:sz w:val="20"/>
                <w:szCs w:val="20"/>
                <w:lang w:val="es-DO"/>
              </w:rPr>
            </w:pPr>
            <w:r w:rsidRPr="0095289C">
              <w:rPr>
                <w:rFonts w:ascii="Cambria" w:hAnsi="Cambria"/>
                <w:sz w:val="20"/>
                <w:szCs w:val="20"/>
                <w:lang w:val="es-DO"/>
              </w:rPr>
              <w:lastRenderedPageBreak/>
              <w:t>2- Mediciones de Niveles de ruido</w:t>
            </w:r>
          </w:p>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 xml:space="preserve">3-Limitar la jornada de trabajo al horario 7:30 AM a 7:00 PM </w:t>
            </w:r>
          </w:p>
        </w:tc>
        <w:tc>
          <w:tcPr>
            <w:tcW w:w="684"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lastRenderedPageBreak/>
              <w:t>-Niveles de ruido medidos en el área de trabajo</w:t>
            </w:r>
          </w:p>
        </w:tc>
        <w:tc>
          <w:tcPr>
            <w:tcW w:w="388"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Zona del Proyecto</w:t>
            </w:r>
          </w:p>
          <w:p w:rsidR="00DC3171" w:rsidRPr="0095289C" w:rsidRDefault="00DC3171" w:rsidP="00DC3171">
            <w:pPr>
              <w:ind w:right="-23" w:hanging="14"/>
              <w:jc w:val="both"/>
              <w:rPr>
                <w:rFonts w:ascii="Cambria" w:hAnsi="Cambria"/>
                <w:sz w:val="20"/>
                <w:szCs w:val="20"/>
                <w:lang w:val="es-DO"/>
              </w:rPr>
            </w:pPr>
          </w:p>
        </w:tc>
        <w:tc>
          <w:tcPr>
            <w:tcW w:w="539"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lastRenderedPageBreak/>
              <w:t xml:space="preserve">Dos veces al día (mañana y tarde) una </w:t>
            </w:r>
            <w:r w:rsidRPr="0095289C">
              <w:rPr>
                <w:rFonts w:ascii="Cambria" w:hAnsi="Cambria"/>
                <w:sz w:val="20"/>
                <w:szCs w:val="20"/>
                <w:lang w:val="es-DO"/>
              </w:rPr>
              <w:lastRenderedPageBreak/>
              <w:t>vez por semana</w:t>
            </w:r>
          </w:p>
        </w:tc>
        <w:tc>
          <w:tcPr>
            <w:tcW w:w="450"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lastRenderedPageBreak/>
              <w:t>Encargado del Proyecto</w:t>
            </w:r>
          </w:p>
        </w:tc>
        <w:tc>
          <w:tcPr>
            <w:tcW w:w="402" w:type="pct"/>
          </w:tcPr>
          <w:p w:rsidR="00DC3171" w:rsidRPr="0095289C" w:rsidRDefault="00DC3171" w:rsidP="00DC3171">
            <w:pPr>
              <w:ind w:right="-23" w:hanging="14"/>
              <w:jc w:val="both"/>
              <w:rPr>
                <w:rFonts w:ascii="Cambria" w:hAnsi="Cambria"/>
                <w:i/>
                <w:iCs/>
                <w:sz w:val="20"/>
                <w:szCs w:val="20"/>
                <w:lang w:val="es-DO"/>
              </w:rPr>
            </w:pPr>
            <w:r w:rsidRPr="0095289C">
              <w:rPr>
                <w:rFonts w:ascii="Cambria" w:hAnsi="Cambria"/>
                <w:i/>
                <w:iCs/>
                <w:sz w:val="20"/>
                <w:szCs w:val="20"/>
                <w:lang w:val="es-DO"/>
              </w:rPr>
              <w:t>50,000.00</w:t>
            </w:r>
          </w:p>
          <w:p w:rsidR="00DC3171" w:rsidRPr="0095289C" w:rsidRDefault="00DC3171" w:rsidP="00DC3171">
            <w:pPr>
              <w:ind w:right="-23" w:hanging="14"/>
              <w:jc w:val="both"/>
              <w:rPr>
                <w:rFonts w:ascii="Cambria" w:hAnsi="Cambria"/>
                <w:i/>
                <w:iCs/>
                <w:sz w:val="20"/>
                <w:szCs w:val="20"/>
                <w:lang w:val="es-DO"/>
              </w:rPr>
            </w:pPr>
          </w:p>
        </w:tc>
        <w:tc>
          <w:tcPr>
            <w:tcW w:w="391"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 xml:space="preserve"> Informe Mensual</w:t>
            </w:r>
          </w:p>
          <w:p w:rsidR="00DC3171" w:rsidRPr="0095289C" w:rsidRDefault="00DC3171" w:rsidP="00DC3171">
            <w:pPr>
              <w:ind w:right="-23" w:hanging="14"/>
              <w:jc w:val="both"/>
              <w:rPr>
                <w:rFonts w:ascii="Cambria" w:hAnsi="Cambria"/>
                <w:sz w:val="20"/>
                <w:szCs w:val="20"/>
                <w:lang w:val="es-DO"/>
              </w:rPr>
            </w:pPr>
          </w:p>
          <w:p w:rsidR="00DC3171" w:rsidRPr="0095289C" w:rsidRDefault="00DC3171" w:rsidP="00DC3171">
            <w:pPr>
              <w:ind w:right="-23" w:hanging="14"/>
              <w:jc w:val="both"/>
              <w:rPr>
                <w:rFonts w:ascii="Cambria" w:hAnsi="Cambria"/>
                <w:sz w:val="20"/>
                <w:szCs w:val="20"/>
                <w:lang w:val="es-DO"/>
              </w:rPr>
            </w:pPr>
          </w:p>
        </w:tc>
      </w:tr>
      <w:tr w:rsidR="00DC3171" w:rsidRPr="0095289C" w:rsidTr="00DC3171">
        <w:trPr>
          <w:trHeight w:val="144"/>
        </w:trPr>
        <w:tc>
          <w:tcPr>
            <w:tcW w:w="471" w:type="pct"/>
            <w:tcBorders>
              <w:left w:val="nil"/>
              <w:bottom w:val="nil"/>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lastRenderedPageBreak/>
              <w:t>Físico-Natural</w:t>
            </w:r>
          </w:p>
        </w:tc>
        <w:tc>
          <w:tcPr>
            <w:tcW w:w="388" w:type="pct"/>
            <w:shd w:val="clear" w:color="auto" w:fill="D8D8D8"/>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b/>
                <w:bCs/>
                <w:sz w:val="20"/>
                <w:szCs w:val="20"/>
                <w:lang w:val="es-DO"/>
              </w:rPr>
              <w:t>Suelo</w:t>
            </w:r>
          </w:p>
        </w:tc>
        <w:tc>
          <w:tcPr>
            <w:tcW w:w="496"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Generación de material excedente de excavación</w:t>
            </w:r>
          </w:p>
        </w:tc>
        <w:tc>
          <w:tcPr>
            <w:tcW w:w="791" w:type="pct"/>
            <w:shd w:val="clear" w:color="auto" w:fill="D8D8D8"/>
          </w:tcPr>
          <w:p w:rsidR="00DC3171" w:rsidRPr="0095289C" w:rsidRDefault="00DC3171" w:rsidP="00DC3171">
            <w:pPr>
              <w:autoSpaceDE w:val="0"/>
              <w:autoSpaceDN w:val="0"/>
              <w:adjustRightInd w:val="0"/>
              <w:ind w:right="-23" w:hanging="14"/>
              <w:jc w:val="both"/>
              <w:rPr>
                <w:rFonts w:ascii="Cambria" w:hAnsi="Cambria"/>
                <w:sz w:val="20"/>
                <w:szCs w:val="20"/>
                <w:lang w:val="es-DO"/>
              </w:rPr>
            </w:pPr>
            <w:r w:rsidRPr="0095289C">
              <w:rPr>
                <w:rFonts w:ascii="Cambria" w:hAnsi="Cambria"/>
                <w:sz w:val="20"/>
                <w:szCs w:val="20"/>
                <w:lang w:val="es-DO"/>
              </w:rPr>
              <w:t xml:space="preserve">1- Traslado del material reutilizable hacia la zona de </w:t>
            </w:r>
            <w:proofErr w:type="spellStart"/>
            <w:r w:rsidRPr="0095289C">
              <w:rPr>
                <w:rFonts w:ascii="Cambria" w:hAnsi="Cambria"/>
                <w:sz w:val="20"/>
                <w:szCs w:val="20"/>
                <w:lang w:val="es-DO"/>
              </w:rPr>
              <w:t>reuso</w:t>
            </w:r>
            <w:proofErr w:type="spellEnd"/>
            <w:r w:rsidRPr="0095289C">
              <w:rPr>
                <w:rFonts w:ascii="Cambria" w:hAnsi="Cambria"/>
                <w:sz w:val="20"/>
                <w:szCs w:val="20"/>
                <w:lang w:val="es-DO"/>
              </w:rPr>
              <w:t xml:space="preserve"> para relleno.</w:t>
            </w:r>
          </w:p>
          <w:p w:rsidR="00DC3171" w:rsidRPr="0095289C" w:rsidRDefault="00DC3171" w:rsidP="00DC3171">
            <w:pPr>
              <w:autoSpaceDE w:val="0"/>
              <w:autoSpaceDN w:val="0"/>
              <w:adjustRightInd w:val="0"/>
              <w:ind w:right="-23" w:hanging="14"/>
              <w:jc w:val="both"/>
              <w:rPr>
                <w:rFonts w:ascii="Cambria" w:hAnsi="Cambria"/>
                <w:sz w:val="20"/>
                <w:szCs w:val="20"/>
                <w:lang w:val="es-DO"/>
              </w:rPr>
            </w:pPr>
            <w:r w:rsidRPr="0095289C">
              <w:rPr>
                <w:rFonts w:ascii="Cambria" w:hAnsi="Cambria"/>
                <w:sz w:val="20"/>
                <w:szCs w:val="20"/>
                <w:lang w:val="es-DO"/>
              </w:rPr>
              <w:t>2- Nivelar, compactar y adecuar el lugar</w:t>
            </w:r>
          </w:p>
        </w:tc>
        <w:tc>
          <w:tcPr>
            <w:tcW w:w="684"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Relación de volumen de material reutilizado sobre volumen total de material excavado</w:t>
            </w:r>
          </w:p>
        </w:tc>
        <w:tc>
          <w:tcPr>
            <w:tcW w:w="388"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Zona del Proyecto</w:t>
            </w:r>
          </w:p>
          <w:p w:rsidR="00DC3171" w:rsidRPr="0095289C" w:rsidRDefault="00DC3171" w:rsidP="00DC3171">
            <w:pPr>
              <w:ind w:right="-23" w:hanging="14"/>
              <w:jc w:val="both"/>
              <w:rPr>
                <w:rFonts w:ascii="Cambria" w:hAnsi="Cambria"/>
                <w:sz w:val="20"/>
                <w:szCs w:val="20"/>
                <w:lang w:val="es-DO"/>
              </w:rPr>
            </w:pPr>
          </w:p>
        </w:tc>
        <w:tc>
          <w:tcPr>
            <w:tcW w:w="539"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Mensual</w:t>
            </w:r>
          </w:p>
        </w:tc>
        <w:tc>
          <w:tcPr>
            <w:tcW w:w="450"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i/>
                <w:iCs/>
                <w:sz w:val="20"/>
                <w:szCs w:val="20"/>
                <w:lang w:val="es-DO"/>
              </w:rPr>
              <w:t>Encargado del Proyecto</w:t>
            </w:r>
          </w:p>
        </w:tc>
        <w:tc>
          <w:tcPr>
            <w:tcW w:w="402" w:type="pct"/>
            <w:shd w:val="clear" w:color="auto" w:fill="D8D8D8"/>
          </w:tcPr>
          <w:p w:rsidR="00DC3171" w:rsidRPr="0095289C" w:rsidRDefault="00DC3171" w:rsidP="00DC3171">
            <w:pPr>
              <w:ind w:right="-23" w:hanging="14"/>
              <w:jc w:val="both"/>
              <w:rPr>
                <w:rFonts w:ascii="Cambria" w:hAnsi="Cambria"/>
                <w:i/>
                <w:iCs/>
                <w:sz w:val="20"/>
                <w:szCs w:val="20"/>
                <w:lang w:val="es-DO"/>
              </w:rPr>
            </w:pPr>
            <w:r w:rsidRPr="0095289C">
              <w:rPr>
                <w:rFonts w:ascii="Cambria" w:hAnsi="Cambria"/>
                <w:i/>
                <w:iCs/>
                <w:sz w:val="20"/>
                <w:szCs w:val="20"/>
                <w:lang w:val="es-DO"/>
              </w:rPr>
              <w:t>40,000.00</w:t>
            </w:r>
          </w:p>
        </w:tc>
        <w:tc>
          <w:tcPr>
            <w:tcW w:w="391"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Informe Mensual</w:t>
            </w:r>
          </w:p>
        </w:tc>
      </w:tr>
      <w:tr w:rsidR="00DC3171" w:rsidRPr="0095289C" w:rsidTr="00DC3171">
        <w:trPr>
          <w:trHeight w:val="1441"/>
        </w:trPr>
        <w:tc>
          <w:tcPr>
            <w:tcW w:w="471" w:type="pct"/>
            <w:tcBorders>
              <w:left w:val="nil"/>
              <w:bottom w:val="nil"/>
              <w:right w:val="nil"/>
            </w:tcBorders>
            <w:shd w:val="clear" w:color="auto" w:fill="9BBB59"/>
          </w:tcPr>
          <w:p w:rsidR="00DC3171" w:rsidRPr="0095289C" w:rsidRDefault="00DC3171" w:rsidP="00DC3171">
            <w:pPr>
              <w:ind w:right="-23" w:hanging="14"/>
              <w:jc w:val="both"/>
              <w:rPr>
                <w:rFonts w:ascii="Cambria" w:hAnsi="Cambria"/>
                <w:sz w:val="20"/>
                <w:szCs w:val="20"/>
                <w:lang w:val="es-DO"/>
              </w:rPr>
            </w:pPr>
          </w:p>
          <w:p w:rsidR="00DC3171" w:rsidRPr="0095289C" w:rsidRDefault="00DC3171" w:rsidP="00DC3171">
            <w:pPr>
              <w:ind w:right="-23" w:hanging="14"/>
              <w:jc w:val="both"/>
              <w:rPr>
                <w:rFonts w:ascii="Cambria" w:hAnsi="Cambria"/>
                <w:sz w:val="20"/>
                <w:szCs w:val="20"/>
                <w:lang w:val="es-DO"/>
              </w:rPr>
            </w:pPr>
          </w:p>
        </w:tc>
        <w:tc>
          <w:tcPr>
            <w:tcW w:w="388" w:type="pct"/>
            <w:shd w:val="clear" w:color="auto" w:fill="D8D8D8"/>
          </w:tcPr>
          <w:p w:rsidR="00DC3171" w:rsidRPr="0095289C" w:rsidRDefault="00DC3171" w:rsidP="00DC3171">
            <w:pPr>
              <w:ind w:right="-68" w:hanging="14"/>
              <w:jc w:val="both"/>
              <w:rPr>
                <w:rFonts w:ascii="Cambria" w:hAnsi="Cambria"/>
                <w:b/>
                <w:bCs/>
                <w:sz w:val="20"/>
                <w:szCs w:val="20"/>
                <w:lang w:val="es-DO"/>
              </w:rPr>
            </w:pPr>
            <w:r w:rsidRPr="0095289C">
              <w:rPr>
                <w:rFonts w:ascii="Cambria" w:hAnsi="Cambria"/>
                <w:b/>
                <w:bCs/>
                <w:sz w:val="20"/>
                <w:szCs w:val="20"/>
                <w:lang w:val="es-DO"/>
              </w:rPr>
              <w:t>Suelo</w:t>
            </w:r>
          </w:p>
        </w:tc>
        <w:tc>
          <w:tcPr>
            <w:tcW w:w="496"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Alteración de la calidad del suelo</w:t>
            </w:r>
          </w:p>
        </w:tc>
        <w:tc>
          <w:tcPr>
            <w:tcW w:w="791" w:type="pct"/>
            <w:shd w:val="clear" w:color="auto" w:fill="D8D8D8"/>
          </w:tcPr>
          <w:p w:rsidR="00DC3171" w:rsidRPr="0095289C" w:rsidRDefault="00DC3171" w:rsidP="00DC3171">
            <w:pPr>
              <w:autoSpaceDE w:val="0"/>
              <w:autoSpaceDN w:val="0"/>
              <w:adjustRightInd w:val="0"/>
              <w:ind w:right="-68" w:hanging="14"/>
              <w:jc w:val="both"/>
              <w:rPr>
                <w:rFonts w:ascii="Cambria" w:hAnsi="Cambria"/>
                <w:sz w:val="20"/>
                <w:szCs w:val="20"/>
                <w:lang w:val="es-DO"/>
              </w:rPr>
            </w:pPr>
            <w:r w:rsidRPr="0095289C">
              <w:rPr>
                <w:rFonts w:ascii="Cambria" w:hAnsi="Cambria"/>
                <w:sz w:val="20"/>
                <w:szCs w:val="20"/>
                <w:lang w:val="es-DO"/>
              </w:rPr>
              <w:t>Medir concentraciones de los parámetros en la zona contigua al proyecto</w:t>
            </w:r>
          </w:p>
        </w:tc>
        <w:tc>
          <w:tcPr>
            <w:tcW w:w="684" w:type="pct"/>
            <w:shd w:val="clear" w:color="auto" w:fill="D8D8D8"/>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Grasas, aceites e hidrocarburos</w:t>
            </w:r>
          </w:p>
        </w:tc>
        <w:tc>
          <w:tcPr>
            <w:tcW w:w="388"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Zona adyacente al proyecto</w:t>
            </w: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p>
        </w:tc>
        <w:tc>
          <w:tcPr>
            <w:tcW w:w="539" w:type="pct"/>
            <w:shd w:val="clear" w:color="auto" w:fill="D8D8D8"/>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Semestral</w:t>
            </w:r>
          </w:p>
        </w:tc>
        <w:tc>
          <w:tcPr>
            <w:tcW w:w="450"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Encargado del Proyecto</w:t>
            </w:r>
          </w:p>
        </w:tc>
        <w:tc>
          <w:tcPr>
            <w:tcW w:w="402" w:type="pct"/>
            <w:shd w:val="clear" w:color="auto" w:fill="D8D8D8"/>
          </w:tcPr>
          <w:p w:rsidR="00DC3171" w:rsidRPr="0095289C" w:rsidRDefault="00DC3171" w:rsidP="00DC3171">
            <w:pPr>
              <w:ind w:right="-68" w:hanging="14"/>
              <w:jc w:val="both"/>
              <w:rPr>
                <w:rFonts w:ascii="Cambria" w:hAnsi="Cambria"/>
                <w:i/>
                <w:iCs/>
                <w:sz w:val="20"/>
                <w:szCs w:val="20"/>
                <w:lang w:val="es-DO"/>
              </w:rPr>
            </w:pPr>
            <w:r w:rsidRPr="0095289C">
              <w:rPr>
                <w:rFonts w:ascii="Cambria" w:hAnsi="Cambria"/>
                <w:i/>
                <w:iCs/>
                <w:sz w:val="20"/>
                <w:szCs w:val="20"/>
                <w:lang w:val="es-DO"/>
              </w:rPr>
              <w:t>50,000.00</w:t>
            </w:r>
          </w:p>
        </w:tc>
        <w:tc>
          <w:tcPr>
            <w:tcW w:w="391"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 xml:space="preserve"> Informe Semestral</w:t>
            </w:r>
          </w:p>
          <w:p w:rsidR="00DC3171" w:rsidRPr="0095289C" w:rsidRDefault="00DC3171" w:rsidP="00DC3171">
            <w:pPr>
              <w:ind w:right="-68" w:hanging="14"/>
              <w:jc w:val="both"/>
              <w:rPr>
                <w:rFonts w:ascii="Cambria" w:hAnsi="Cambria"/>
                <w:sz w:val="20"/>
                <w:szCs w:val="20"/>
                <w:lang w:val="es-DO"/>
              </w:rPr>
            </w:pPr>
          </w:p>
        </w:tc>
      </w:tr>
      <w:tr w:rsidR="00DC3171" w:rsidRPr="0095289C" w:rsidTr="00DC3171">
        <w:trPr>
          <w:trHeight w:val="144"/>
        </w:trPr>
        <w:tc>
          <w:tcPr>
            <w:tcW w:w="471" w:type="pct"/>
            <w:tcBorders>
              <w:left w:val="nil"/>
              <w:right w:val="nil"/>
            </w:tcBorders>
            <w:shd w:val="clear" w:color="auto" w:fill="9BBB59"/>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sz w:val="20"/>
                <w:szCs w:val="20"/>
                <w:lang w:val="es-DO"/>
              </w:rPr>
              <w:t>Perceptual</w:t>
            </w:r>
          </w:p>
        </w:tc>
        <w:tc>
          <w:tcPr>
            <w:tcW w:w="388" w:type="pct"/>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b/>
                <w:bCs/>
                <w:sz w:val="20"/>
                <w:szCs w:val="20"/>
                <w:lang w:val="es-DO"/>
              </w:rPr>
              <w:t>Paisaje</w:t>
            </w:r>
          </w:p>
        </w:tc>
        <w:tc>
          <w:tcPr>
            <w:tcW w:w="496"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Alteración del paisaje</w:t>
            </w:r>
          </w:p>
        </w:tc>
        <w:tc>
          <w:tcPr>
            <w:tcW w:w="791" w:type="pct"/>
          </w:tcPr>
          <w:p w:rsidR="00DC3171" w:rsidRPr="0095289C" w:rsidRDefault="00DC3171" w:rsidP="00DC3171">
            <w:pPr>
              <w:autoSpaceDE w:val="0"/>
              <w:autoSpaceDN w:val="0"/>
              <w:adjustRightInd w:val="0"/>
              <w:ind w:right="-23" w:hanging="14"/>
              <w:jc w:val="both"/>
              <w:rPr>
                <w:rFonts w:ascii="Cambria" w:hAnsi="Cambria"/>
                <w:sz w:val="20"/>
                <w:szCs w:val="20"/>
                <w:lang w:val="es-DO"/>
              </w:rPr>
            </w:pPr>
            <w:r w:rsidRPr="0095289C">
              <w:rPr>
                <w:rFonts w:ascii="Cambria" w:hAnsi="Cambria"/>
                <w:sz w:val="20"/>
                <w:szCs w:val="20"/>
                <w:lang w:val="es-DO"/>
              </w:rPr>
              <w:t xml:space="preserve">Construir una barrera con una verja de block </w:t>
            </w:r>
            <w:proofErr w:type="spellStart"/>
            <w:r w:rsidRPr="0095289C">
              <w:rPr>
                <w:rFonts w:ascii="Cambria" w:hAnsi="Cambria"/>
                <w:sz w:val="20"/>
                <w:szCs w:val="20"/>
                <w:lang w:val="es-DO"/>
              </w:rPr>
              <w:t>hornigon</w:t>
            </w:r>
            <w:proofErr w:type="spellEnd"/>
            <w:r w:rsidRPr="0095289C">
              <w:rPr>
                <w:rFonts w:ascii="Cambria" w:hAnsi="Cambria"/>
                <w:sz w:val="20"/>
                <w:szCs w:val="20"/>
                <w:lang w:val="es-DO"/>
              </w:rPr>
              <w:t>,  que impida la visibilidad hacia la zona de construcción</w:t>
            </w:r>
          </w:p>
        </w:tc>
        <w:tc>
          <w:tcPr>
            <w:tcW w:w="684"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Visibilidad hacia la zona del proyecto</w:t>
            </w:r>
          </w:p>
        </w:tc>
        <w:tc>
          <w:tcPr>
            <w:tcW w:w="388"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Zona del Proyecto</w:t>
            </w:r>
          </w:p>
          <w:p w:rsidR="00DC3171" w:rsidRPr="0095289C" w:rsidRDefault="00DC3171" w:rsidP="00DC3171">
            <w:pPr>
              <w:ind w:right="-23" w:hanging="14"/>
              <w:jc w:val="both"/>
              <w:rPr>
                <w:rFonts w:ascii="Cambria" w:hAnsi="Cambria"/>
                <w:sz w:val="20"/>
                <w:szCs w:val="20"/>
                <w:lang w:val="es-DO"/>
              </w:rPr>
            </w:pPr>
          </w:p>
        </w:tc>
        <w:tc>
          <w:tcPr>
            <w:tcW w:w="539"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Semanal</w:t>
            </w:r>
          </w:p>
        </w:tc>
        <w:tc>
          <w:tcPr>
            <w:tcW w:w="450" w:type="pct"/>
          </w:tcPr>
          <w:p w:rsidR="00DC3171" w:rsidRPr="0095289C" w:rsidRDefault="00DC3171" w:rsidP="00DC3171">
            <w:pPr>
              <w:ind w:right="-23" w:hanging="14"/>
              <w:jc w:val="both"/>
              <w:rPr>
                <w:rFonts w:ascii="Cambria" w:hAnsi="Cambria"/>
                <w:i/>
                <w:iCs/>
                <w:sz w:val="20"/>
                <w:szCs w:val="20"/>
                <w:lang w:val="es-DO"/>
              </w:rPr>
            </w:pPr>
            <w:r w:rsidRPr="0095289C">
              <w:rPr>
                <w:rFonts w:ascii="Cambria" w:hAnsi="Cambria"/>
                <w:i/>
                <w:iCs/>
                <w:sz w:val="20"/>
                <w:szCs w:val="20"/>
                <w:lang w:val="es-DO"/>
              </w:rPr>
              <w:t>Encargado del Proyecto</w:t>
            </w:r>
          </w:p>
        </w:tc>
        <w:tc>
          <w:tcPr>
            <w:tcW w:w="402" w:type="pct"/>
          </w:tcPr>
          <w:p w:rsidR="00DC3171" w:rsidRPr="0095289C" w:rsidRDefault="00DC3171" w:rsidP="00DC3171">
            <w:pPr>
              <w:ind w:right="-23" w:hanging="14"/>
              <w:jc w:val="both"/>
              <w:rPr>
                <w:rFonts w:ascii="Cambria" w:hAnsi="Cambria"/>
                <w:i/>
                <w:iCs/>
                <w:sz w:val="20"/>
                <w:szCs w:val="20"/>
                <w:lang w:val="es-DO"/>
              </w:rPr>
            </w:pPr>
            <w:r w:rsidRPr="0095289C">
              <w:rPr>
                <w:rFonts w:ascii="Cambria" w:hAnsi="Cambria"/>
                <w:i/>
                <w:iCs/>
                <w:sz w:val="20"/>
                <w:szCs w:val="20"/>
                <w:lang w:val="es-DO"/>
              </w:rPr>
              <w:t>300,000.00</w:t>
            </w:r>
          </w:p>
        </w:tc>
        <w:tc>
          <w:tcPr>
            <w:tcW w:w="391" w:type="pct"/>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 xml:space="preserve"> Informe Mensual</w:t>
            </w:r>
          </w:p>
          <w:p w:rsidR="00DC3171" w:rsidRPr="0095289C" w:rsidRDefault="00DC3171" w:rsidP="00DC3171">
            <w:pPr>
              <w:ind w:right="-23" w:hanging="14"/>
              <w:jc w:val="both"/>
              <w:rPr>
                <w:rFonts w:ascii="Cambria" w:hAnsi="Cambria"/>
                <w:sz w:val="20"/>
                <w:szCs w:val="20"/>
                <w:lang w:val="es-DO"/>
              </w:rPr>
            </w:pPr>
          </w:p>
        </w:tc>
      </w:tr>
      <w:tr w:rsidR="00DC3171" w:rsidRPr="0095289C" w:rsidTr="00DC3171">
        <w:trPr>
          <w:trHeight w:val="144"/>
        </w:trPr>
        <w:tc>
          <w:tcPr>
            <w:tcW w:w="471" w:type="pct"/>
            <w:tcBorders>
              <w:left w:val="nil"/>
              <w:right w:val="nil"/>
            </w:tcBorders>
            <w:shd w:val="clear" w:color="auto" w:fill="9BBB59"/>
          </w:tcPr>
          <w:p w:rsidR="00DC3171" w:rsidRPr="0095289C" w:rsidRDefault="00DC3171" w:rsidP="00DC3171">
            <w:pPr>
              <w:ind w:right="-68" w:hanging="14"/>
              <w:jc w:val="both"/>
              <w:rPr>
                <w:rFonts w:ascii="Cambria" w:hAnsi="Cambria"/>
                <w:b/>
                <w:bCs/>
                <w:sz w:val="20"/>
                <w:szCs w:val="20"/>
                <w:lang w:val="es-DO"/>
              </w:rPr>
            </w:pPr>
            <w:r w:rsidRPr="0095289C">
              <w:rPr>
                <w:rFonts w:ascii="Cambria" w:hAnsi="Cambria"/>
                <w:sz w:val="20"/>
                <w:szCs w:val="20"/>
                <w:lang w:val="es-DO"/>
              </w:rPr>
              <w:lastRenderedPageBreak/>
              <w:t>Socioeconómico</w:t>
            </w:r>
          </w:p>
        </w:tc>
        <w:tc>
          <w:tcPr>
            <w:tcW w:w="388" w:type="pct"/>
          </w:tcPr>
          <w:p w:rsidR="00DC3171" w:rsidRPr="0095289C" w:rsidRDefault="00DC3171" w:rsidP="00DC3171">
            <w:pPr>
              <w:ind w:right="-68" w:hanging="14"/>
              <w:jc w:val="both"/>
              <w:rPr>
                <w:rFonts w:ascii="Cambria" w:hAnsi="Cambria"/>
                <w:b/>
                <w:bCs/>
                <w:sz w:val="20"/>
                <w:szCs w:val="20"/>
                <w:lang w:val="es-DO"/>
              </w:rPr>
            </w:pPr>
            <w:r w:rsidRPr="0095289C">
              <w:rPr>
                <w:rFonts w:ascii="Cambria" w:hAnsi="Cambria"/>
                <w:b/>
                <w:bCs/>
                <w:sz w:val="20"/>
                <w:szCs w:val="20"/>
                <w:lang w:val="es-DO"/>
              </w:rPr>
              <w:t>Social</w:t>
            </w:r>
          </w:p>
        </w:tc>
        <w:tc>
          <w:tcPr>
            <w:tcW w:w="496" w:type="pct"/>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Accidentes laborales y ambientales</w:t>
            </w:r>
          </w:p>
        </w:tc>
        <w:tc>
          <w:tcPr>
            <w:tcW w:w="791" w:type="pct"/>
          </w:tcPr>
          <w:p w:rsidR="00DC3171" w:rsidRPr="0095289C" w:rsidRDefault="00DC3171" w:rsidP="00DC3171">
            <w:pPr>
              <w:autoSpaceDE w:val="0"/>
              <w:autoSpaceDN w:val="0"/>
              <w:adjustRightInd w:val="0"/>
              <w:ind w:right="-68" w:hanging="14"/>
              <w:jc w:val="both"/>
              <w:rPr>
                <w:rFonts w:ascii="Cambria" w:hAnsi="Cambria"/>
                <w:sz w:val="20"/>
                <w:szCs w:val="20"/>
                <w:lang w:val="es-DO"/>
              </w:rPr>
            </w:pPr>
            <w:r w:rsidRPr="0095289C">
              <w:rPr>
                <w:rFonts w:ascii="Cambria" w:hAnsi="Cambria"/>
                <w:sz w:val="20"/>
                <w:szCs w:val="20"/>
                <w:lang w:val="es-DO"/>
              </w:rPr>
              <w:t>1- Revisión y calibración de los equipos de seguridad</w:t>
            </w:r>
          </w:p>
          <w:p w:rsidR="00DC3171" w:rsidRPr="0095289C" w:rsidRDefault="00DC3171" w:rsidP="00DC3171">
            <w:pPr>
              <w:autoSpaceDE w:val="0"/>
              <w:autoSpaceDN w:val="0"/>
              <w:adjustRightInd w:val="0"/>
              <w:ind w:right="-68" w:hanging="14"/>
              <w:jc w:val="both"/>
              <w:rPr>
                <w:rFonts w:ascii="Cambria" w:hAnsi="Cambria"/>
                <w:sz w:val="20"/>
                <w:szCs w:val="20"/>
                <w:lang w:val="es-DO"/>
              </w:rPr>
            </w:pPr>
            <w:r w:rsidRPr="0095289C">
              <w:rPr>
                <w:rFonts w:ascii="Cambria" w:hAnsi="Cambria"/>
                <w:sz w:val="20"/>
                <w:szCs w:val="20"/>
                <w:lang w:val="es-DO"/>
              </w:rPr>
              <w:t>2- Instalación de equipos y señales de seguridad</w:t>
            </w:r>
          </w:p>
        </w:tc>
        <w:tc>
          <w:tcPr>
            <w:tcW w:w="684" w:type="pct"/>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Equipos calibrados y en buen funcionamiento y señalización</w:t>
            </w:r>
          </w:p>
        </w:tc>
        <w:tc>
          <w:tcPr>
            <w:tcW w:w="388" w:type="pct"/>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Zona del Proyecto</w:t>
            </w:r>
          </w:p>
          <w:p w:rsidR="00DC3171" w:rsidRPr="0095289C" w:rsidRDefault="00DC3171" w:rsidP="00DC3171">
            <w:pPr>
              <w:ind w:right="-68" w:hanging="14"/>
              <w:jc w:val="both"/>
              <w:rPr>
                <w:rFonts w:ascii="Cambria" w:hAnsi="Cambria"/>
                <w:sz w:val="20"/>
                <w:szCs w:val="20"/>
                <w:lang w:val="es-DO"/>
              </w:rPr>
            </w:pPr>
          </w:p>
        </w:tc>
        <w:tc>
          <w:tcPr>
            <w:tcW w:w="539" w:type="pct"/>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Mensual</w:t>
            </w:r>
          </w:p>
        </w:tc>
        <w:tc>
          <w:tcPr>
            <w:tcW w:w="450" w:type="pct"/>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Encargado y de seguridad y encargado de mantenimiento del proyecto.</w:t>
            </w:r>
          </w:p>
        </w:tc>
        <w:tc>
          <w:tcPr>
            <w:tcW w:w="402" w:type="pct"/>
          </w:tcPr>
          <w:p w:rsidR="00DC3171" w:rsidRPr="0095289C" w:rsidRDefault="00DC3171" w:rsidP="00DC3171">
            <w:pPr>
              <w:ind w:right="-68" w:hanging="14"/>
              <w:jc w:val="both"/>
              <w:rPr>
                <w:rFonts w:ascii="Cambria" w:hAnsi="Cambria"/>
                <w:i/>
                <w:iCs/>
                <w:sz w:val="20"/>
                <w:szCs w:val="20"/>
                <w:lang w:val="es-DO"/>
              </w:rPr>
            </w:pPr>
            <w:r w:rsidRPr="0095289C">
              <w:rPr>
                <w:rFonts w:ascii="Cambria" w:hAnsi="Cambria"/>
                <w:i/>
                <w:iCs/>
                <w:sz w:val="20"/>
                <w:szCs w:val="20"/>
                <w:lang w:val="es-DO"/>
              </w:rPr>
              <w:t>60,000.00</w:t>
            </w:r>
          </w:p>
        </w:tc>
        <w:tc>
          <w:tcPr>
            <w:tcW w:w="391" w:type="pct"/>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Informe Semestral</w:t>
            </w:r>
          </w:p>
        </w:tc>
      </w:tr>
      <w:tr w:rsidR="00DC3171" w:rsidRPr="0095289C" w:rsidTr="00DC3171">
        <w:trPr>
          <w:trHeight w:val="144"/>
        </w:trPr>
        <w:tc>
          <w:tcPr>
            <w:tcW w:w="471" w:type="pct"/>
            <w:tcBorders>
              <w:left w:val="nil"/>
              <w:right w:val="nil"/>
            </w:tcBorders>
            <w:shd w:val="clear" w:color="auto" w:fill="9BBB59"/>
          </w:tcPr>
          <w:p w:rsidR="00DC3171" w:rsidRPr="0095289C" w:rsidRDefault="00DC3171" w:rsidP="00DC3171">
            <w:pPr>
              <w:ind w:right="-68" w:hanging="14"/>
              <w:jc w:val="both"/>
              <w:rPr>
                <w:rFonts w:ascii="Cambria" w:hAnsi="Cambria"/>
                <w:b/>
                <w:bCs/>
                <w:sz w:val="20"/>
                <w:szCs w:val="20"/>
                <w:lang w:val="es-DO"/>
              </w:rPr>
            </w:pPr>
            <w:r w:rsidRPr="0095289C">
              <w:rPr>
                <w:rFonts w:ascii="Cambria" w:hAnsi="Cambria"/>
                <w:sz w:val="20"/>
                <w:szCs w:val="20"/>
                <w:lang w:val="es-DO"/>
              </w:rPr>
              <w:t>Socioeconómico</w:t>
            </w:r>
          </w:p>
        </w:tc>
        <w:tc>
          <w:tcPr>
            <w:tcW w:w="388" w:type="pct"/>
          </w:tcPr>
          <w:p w:rsidR="00DC3171" w:rsidRPr="0095289C" w:rsidRDefault="00DC3171" w:rsidP="00DC3171">
            <w:pPr>
              <w:ind w:right="-68" w:hanging="14"/>
              <w:jc w:val="both"/>
              <w:rPr>
                <w:rFonts w:ascii="Cambria" w:hAnsi="Cambria"/>
                <w:b/>
                <w:bCs/>
                <w:sz w:val="20"/>
                <w:szCs w:val="20"/>
                <w:lang w:val="es-DO"/>
              </w:rPr>
            </w:pPr>
            <w:r w:rsidRPr="0095289C">
              <w:rPr>
                <w:rFonts w:ascii="Cambria" w:hAnsi="Cambria"/>
                <w:b/>
                <w:bCs/>
                <w:sz w:val="20"/>
                <w:szCs w:val="20"/>
                <w:lang w:val="es-DO"/>
              </w:rPr>
              <w:t>Social</w:t>
            </w:r>
          </w:p>
        </w:tc>
        <w:tc>
          <w:tcPr>
            <w:tcW w:w="496" w:type="pct"/>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Destrezas de los empleados en temas ambientales y de seguridad</w:t>
            </w: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Número de empleados de la comunidad laborando y obras sociales ejecutadas</w:t>
            </w:r>
          </w:p>
        </w:tc>
        <w:tc>
          <w:tcPr>
            <w:tcW w:w="791" w:type="pct"/>
          </w:tcPr>
          <w:p w:rsidR="00DC3171" w:rsidRPr="0095289C" w:rsidRDefault="00DC3171" w:rsidP="00DC3171">
            <w:pPr>
              <w:autoSpaceDE w:val="0"/>
              <w:autoSpaceDN w:val="0"/>
              <w:adjustRightInd w:val="0"/>
              <w:ind w:right="-68" w:hanging="14"/>
              <w:jc w:val="both"/>
              <w:rPr>
                <w:rFonts w:ascii="Cambria" w:hAnsi="Cambria"/>
                <w:sz w:val="20"/>
                <w:szCs w:val="20"/>
                <w:lang w:val="es-DO"/>
              </w:rPr>
            </w:pPr>
            <w:r w:rsidRPr="0095289C">
              <w:rPr>
                <w:rFonts w:ascii="Cambria" w:hAnsi="Cambria"/>
                <w:sz w:val="20"/>
                <w:szCs w:val="20"/>
                <w:lang w:val="es-DO"/>
              </w:rPr>
              <w:t>Impartir cursos de higiene y seguridad ambiental</w:t>
            </w:r>
          </w:p>
          <w:p w:rsidR="00DC3171" w:rsidRPr="0095289C" w:rsidRDefault="00DC3171" w:rsidP="00DC3171">
            <w:pPr>
              <w:autoSpaceDE w:val="0"/>
              <w:autoSpaceDN w:val="0"/>
              <w:adjustRightInd w:val="0"/>
              <w:ind w:right="-68" w:hanging="14"/>
              <w:jc w:val="both"/>
              <w:rPr>
                <w:rFonts w:ascii="Cambria" w:hAnsi="Cambria"/>
                <w:sz w:val="20"/>
                <w:szCs w:val="20"/>
                <w:lang w:val="es-DO"/>
              </w:rPr>
            </w:pPr>
          </w:p>
          <w:p w:rsidR="00DC3171" w:rsidRPr="0095289C" w:rsidRDefault="00DC3171" w:rsidP="00DC3171">
            <w:pPr>
              <w:autoSpaceDE w:val="0"/>
              <w:autoSpaceDN w:val="0"/>
              <w:adjustRightInd w:val="0"/>
              <w:ind w:right="-68" w:hanging="14"/>
              <w:jc w:val="both"/>
              <w:rPr>
                <w:rFonts w:ascii="Cambria" w:hAnsi="Cambria"/>
                <w:sz w:val="20"/>
                <w:szCs w:val="20"/>
                <w:lang w:val="es-DO"/>
              </w:rPr>
            </w:pPr>
          </w:p>
          <w:p w:rsidR="00DC3171" w:rsidRPr="0095289C" w:rsidRDefault="00DC3171" w:rsidP="00DC3171">
            <w:pPr>
              <w:autoSpaceDE w:val="0"/>
              <w:autoSpaceDN w:val="0"/>
              <w:adjustRightInd w:val="0"/>
              <w:ind w:right="-68" w:hanging="14"/>
              <w:jc w:val="both"/>
              <w:rPr>
                <w:rFonts w:ascii="Cambria" w:hAnsi="Cambria"/>
                <w:sz w:val="20"/>
                <w:szCs w:val="20"/>
                <w:lang w:val="es-DO"/>
              </w:rPr>
            </w:pPr>
          </w:p>
          <w:p w:rsidR="00DC3171" w:rsidRPr="0095289C" w:rsidRDefault="00DC3171" w:rsidP="00DC3171">
            <w:pPr>
              <w:autoSpaceDE w:val="0"/>
              <w:autoSpaceDN w:val="0"/>
              <w:adjustRightInd w:val="0"/>
              <w:ind w:right="-68" w:hanging="14"/>
              <w:jc w:val="both"/>
              <w:rPr>
                <w:rFonts w:ascii="Cambria" w:hAnsi="Cambria"/>
                <w:sz w:val="20"/>
                <w:szCs w:val="20"/>
                <w:lang w:val="es-DO"/>
              </w:rPr>
            </w:pPr>
          </w:p>
          <w:p w:rsidR="00DC3171" w:rsidRPr="0095289C" w:rsidRDefault="00DC3171" w:rsidP="00DC3171">
            <w:pPr>
              <w:autoSpaceDE w:val="0"/>
              <w:autoSpaceDN w:val="0"/>
              <w:adjustRightInd w:val="0"/>
              <w:ind w:right="-68" w:hanging="14"/>
              <w:jc w:val="both"/>
              <w:rPr>
                <w:rFonts w:ascii="Cambria" w:hAnsi="Cambria"/>
                <w:sz w:val="20"/>
                <w:szCs w:val="20"/>
                <w:lang w:val="es-DO"/>
              </w:rPr>
            </w:pPr>
            <w:r w:rsidRPr="0095289C">
              <w:rPr>
                <w:rFonts w:ascii="Cambria" w:hAnsi="Cambria"/>
                <w:sz w:val="20"/>
                <w:szCs w:val="20"/>
                <w:lang w:val="es-DO"/>
              </w:rPr>
              <w:t xml:space="preserve"> Contratación personal, realización obras sociales</w:t>
            </w:r>
          </w:p>
        </w:tc>
        <w:tc>
          <w:tcPr>
            <w:tcW w:w="684" w:type="pct"/>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Cantidad de empleados entrenados</w:t>
            </w:r>
          </w:p>
          <w:p w:rsidR="00DC3171" w:rsidRPr="0095289C" w:rsidRDefault="00DC3171" w:rsidP="00DC3171">
            <w:pPr>
              <w:ind w:right="-68" w:hanging="14"/>
              <w:jc w:val="both"/>
              <w:rPr>
                <w:rFonts w:ascii="Cambria" w:hAnsi="Cambria"/>
                <w:bCs/>
                <w:sz w:val="20"/>
                <w:szCs w:val="20"/>
                <w:lang w:val="es-DO"/>
              </w:rPr>
            </w:pPr>
          </w:p>
          <w:p w:rsidR="00DC3171" w:rsidRPr="0095289C" w:rsidRDefault="00DC3171" w:rsidP="00DC3171">
            <w:pPr>
              <w:ind w:right="-68" w:hanging="14"/>
              <w:jc w:val="both"/>
              <w:rPr>
                <w:rFonts w:ascii="Cambria" w:hAnsi="Cambria"/>
                <w:bCs/>
                <w:sz w:val="20"/>
                <w:szCs w:val="20"/>
                <w:lang w:val="es-DO"/>
              </w:rPr>
            </w:pPr>
          </w:p>
          <w:p w:rsidR="00DC3171" w:rsidRPr="0095289C" w:rsidRDefault="00DC3171" w:rsidP="00DC3171">
            <w:pPr>
              <w:ind w:right="-68" w:hanging="14"/>
              <w:jc w:val="both"/>
              <w:rPr>
                <w:rFonts w:ascii="Cambria" w:hAnsi="Cambria"/>
                <w:bCs/>
                <w:sz w:val="20"/>
                <w:szCs w:val="20"/>
                <w:lang w:val="es-DO"/>
              </w:rPr>
            </w:pPr>
          </w:p>
          <w:p w:rsidR="00DC3171" w:rsidRPr="0095289C" w:rsidRDefault="00DC3171" w:rsidP="00DC3171">
            <w:pPr>
              <w:ind w:right="-68" w:hanging="14"/>
              <w:jc w:val="both"/>
              <w:rPr>
                <w:rFonts w:ascii="Cambria" w:hAnsi="Cambria"/>
                <w:bCs/>
                <w:sz w:val="20"/>
                <w:szCs w:val="20"/>
                <w:lang w:val="es-DO"/>
              </w:rPr>
            </w:pPr>
          </w:p>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 xml:space="preserve"> Cantidad de empleo generados, obra sociales ejecutadas</w:t>
            </w:r>
          </w:p>
        </w:tc>
        <w:tc>
          <w:tcPr>
            <w:tcW w:w="388" w:type="pct"/>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Zona del Proyecto</w:t>
            </w: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 xml:space="preserve"> Área  del proyecto y comunidades de influencias</w:t>
            </w:r>
          </w:p>
          <w:p w:rsidR="00DC3171" w:rsidRPr="0095289C" w:rsidRDefault="00DC3171" w:rsidP="00DC3171">
            <w:pPr>
              <w:ind w:right="-68" w:hanging="14"/>
              <w:jc w:val="both"/>
              <w:rPr>
                <w:rFonts w:ascii="Cambria" w:hAnsi="Cambria"/>
                <w:sz w:val="20"/>
                <w:szCs w:val="20"/>
                <w:lang w:val="es-DO"/>
              </w:rPr>
            </w:pPr>
          </w:p>
        </w:tc>
        <w:tc>
          <w:tcPr>
            <w:tcW w:w="539" w:type="pct"/>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Mensual</w:t>
            </w:r>
          </w:p>
          <w:p w:rsidR="00DC3171" w:rsidRPr="0095289C" w:rsidRDefault="00DC3171" w:rsidP="00DC3171">
            <w:pPr>
              <w:ind w:right="-68" w:hanging="14"/>
              <w:jc w:val="both"/>
              <w:rPr>
                <w:rFonts w:ascii="Cambria" w:hAnsi="Cambria"/>
                <w:bCs/>
                <w:sz w:val="20"/>
                <w:szCs w:val="20"/>
                <w:lang w:val="es-DO"/>
              </w:rPr>
            </w:pPr>
          </w:p>
          <w:p w:rsidR="00DC3171" w:rsidRPr="0095289C" w:rsidRDefault="00DC3171" w:rsidP="00DC3171">
            <w:pPr>
              <w:ind w:right="-68" w:hanging="14"/>
              <w:jc w:val="both"/>
              <w:rPr>
                <w:rFonts w:ascii="Cambria" w:hAnsi="Cambria"/>
                <w:bCs/>
                <w:sz w:val="20"/>
                <w:szCs w:val="20"/>
                <w:lang w:val="es-DO"/>
              </w:rPr>
            </w:pPr>
          </w:p>
          <w:p w:rsidR="00DC3171" w:rsidRPr="0095289C" w:rsidRDefault="00DC3171" w:rsidP="00DC3171">
            <w:pPr>
              <w:ind w:right="-68" w:hanging="14"/>
              <w:jc w:val="both"/>
              <w:rPr>
                <w:rFonts w:ascii="Cambria" w:hAnsi="Cambria"/>
                <w:bCs/>
                <w:sz w:val="20"/>
                <w:szCs w:val="20"/>
                <w:lang w:val="es-DO"/>
              </w:rPr>
            </w:pPr>
          </w:p>
          <w:p w:rsidR="00DC3171" w:rsidRPr="0095289C" w:rsidRDefault="00DC3171" w:rsidP="00DC3171">
            <w:pPr>
              <w:ind w:right="-68" w:hanging="14"/>
              <w:jc w:val="both"/>
              <w:rPr>
                <w:rFonts w:ascii="Cambria" w:hAnsi="Cambria"/>
                <w:bCs/>
                <w:sz w:val="20"/>
                <w:szCs w:val="20"/>
                <w:lang w:val="es-DO"/>
              </w:rPr>
            </w:pPr>
          </w:p>
          <w:p w:rsidR="00DC3171" w:rsidRPr="0095289C" w:rsidRDefault="00DC3171" w:rsidP="00DC3171">
            <w:pPr>
              <w:ind w:right="-68" w:hanging="14"/>
              <w:jc w:val="both"/>
              <w:rPr>
                <w:rFonts w:ascii="Cambria" w:hAnsi="Cambria"/>
                <w:bCs/>
                <w:sz w:val="20"/>
                <w:szCs w:val="20"/>
                <w:lang w:val="es-DO"/>
              </w:rPr>
            </w:pPr>
          </w:p>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 xml:space="preserve"> Mensual</w:t>
            </w:r>
          </w:p>
        </w:tc>
        <w:tc>
          <w:tcPr>
            <w:tcW w:w="450" w:type="pct"/>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Encargado del Proyecto</w:t>
            </w: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Encargado recursos humano y comisión comunitaria</w:t>
            </w:r>
          </w:p>
        </w:tc>
        <w:tc>
          <w:tcPr>
            <w:tcW w:w="402" w:type="pct"/>
          </w:tcPr>
          <w:p w:rsidR="00DC3171" w:rsidRPr="0095289C" w:rsidRDefault="00DC3171" w:rsidP="00DC3171">
            <w:pPr>
              <w:ind w:right="-68" w:hanging="14"/>
              <w:jc w:val="both"/>
              <w:rPr>
                <w:rFonts w:ascii="Cambria" w:hAnsi="Cambria"/>
                <w:i/>
                <w:iCs/>
                <w:sz w:val="20"/>
                <w:szCs w:val="20"/>
                <w:lang w:val="es-DO"/>
              </w:rPr>
            </w:pPr>
            <w:r w:rsidRPr="0095289C">
              <w:rPr>
                <w:rFonts w:ascii="Cambria" w:hAnsi="Cambria"/>
                <w:i/>
                <w:iCs/>
                <w:sz w:val="20"/>
                <w:szCs w:val="20"/>
                <w:lang w:val="es-DO"/>
              </w:rPr>
              <w:t>50,000.00</w:t>
            </w:r>
          </w:p>
          <w:p w:rsidR="00DC3171" w:rsidRPr="0095289C" w:rsidRDefault="00DC3171" w:rsidP="00DC3171">
            <w:pPr>
              <w:ind w:right="-68" w:hanging="14"/>
              <w:jc w:val="both"/>
              <w:rPr>
                <w:rFonts w:ascii="Cambria" w:hAnsi="Cambria"/>
                <w:i/>
                <w:iCs/>
                <w:sz w:val="20"/>
                <w:szCs w:val="20"/>
                <w:lang w:val="es-DO"/>
              </w:rPr>
            </w:pPr>
          </w:p>
          <w:p w:rsidR="00DC3171" w:rsidRPr="0095289C" w:rsidRDefault="00DC3171" w:rsidP="00DC3171">
            <w:pPr>
              <w:ind w:right="-68" w:hanging="14"/>
              <w:jc w:val="both"/>
              <w:rPr>
                <w:rFonts w:ascii="Cambria" w:hAnsi="Cambria"/>
                <w:i/>
                <w:iCs/>
                <w:sz w:val="20"/>
                <w:szCs w:val="20"/>
                <w:lang w:val="es-DO"/>
              </w:rPr>
            </w:pPr>
          </w:p>
          <w:p w:rsidR="00DC3171" w:rsidRPr="0095289C" w:rsidRDefault="00DC3171" w:rsidP="00DC3171">
            <w:pPr>
              <w:ind w:right="-68" w:hanging="14"/>
              <w:jc w:val="both"/>
              <w:rPr>
                <w:rFonts w:ascii="Cambria" w:hAnsi="Cambria"/>
                <w:i/>
                <w:iCs/>
                <w:sz w:val="20"/>
                <w:szCs w:val="20"/>
                <w:lang w:val="es-DO"/>
              </w:rPr>
            </w:pPr>
          </w:p>
          <w:p w:rsidR="00DC3171" w:rsidRPr="0095289C" w:rsidRDefault="00DC3171" w:rsidP="00DC3171">
            <w:pPr>
              <w:ind w:right="-68" w:hanging="14"/>
              <w:jc w:val="both"/>
              <w:rPr>
                <w:rFonts w:ascii="Cambria" w:hAnsi="Cambria"/>
                <w:i/>
                <w:iCs/>
                <w:sz w:val="20"/>
                <w:szCs w:val="20"/>
                <w:lang w:val="es-DO"/>
              </w:rPr>
            </w:pPr>
          </w:p>
          <w:p w:rsidR="00DC3171" w:rsidRPr="0095289C" w:rsidRDefault="00DC3171" w:rsidP="00DC3171">
            <w:pPr>
              <w:ind w:right="-68" w:hanging="14"/>
              <w:jc w:val="both"/>
              <w:rPr>
                <w:rFonts w:ascii="Cambria" w:hAnsi="Cambria"/>
                <w:i/>
                <w:iCs/>
                <w:sz w:val="20"/>
                <w:szCs w:val="20"/>
                <w:lang w:val="es-DO"/>
              </w:rPr>
            </w:pPr>
          </w:p>
          <w:p w:rsidR="00DC3171" w:rsidRPr="0095289C" w:rsidRDefault="00DC3171" w:rsidP="00DC3171">
            <w:pPr>
              <w:ind w:right="-68" w:hanging="14"/>
              <w:jc w:val="both"/>
              <w:rPr>
                <w:rFonts w:ascii="Cambria" w:hAnsi="Cambria"/>
                <w:i/>
                <w:iCs/>
                <w:sz w:val="20"/>
                <w:szCs w:val="20"/>
                <w:lang w:val="es-DO"/>
              </w:rPr>
            </w:pPr>
            <w:r w:rsidRPr="0095289C">
              <w:rPr>
                <w:rFonts w:ascii="Cambria" w:hAnsi="Cambria"/>
                <w:i/>
                <w:iCs/>
                <w:sz w:val="20"/>
                <w:szCs w:val="20"/>
                <w:lang w:val="es-DO"/>
              </w:rPr>
              <w:t>50,000.00</w:t>
            </w:r>
          </w:p>
        </w:tc>
        <w:tc>
          <w:tcPr>
            <w:tcW w:w="391" w:type="pct"/>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Informe Semestral</w:t>
            </w: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p>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Informe mensual</w:t>
            </w:r>
          </w:p>
        </w:tc>
      </w:tr>
      <w:tr w:rsidR="00DC3171" w:rsidRPr="0095289C" w:rsidTr="00DC3171">
        <w:trPr>
          <w:trHeight w:val="80"/>
        </w:trPr>
        <w:tc>
          <w:tcPr>
            <w:tcW w:w="471" w:type="pct"/>
            <w:tcBorders>
              <w:left w:val="nil"/>
              <w:bottom w:val="single" w:sz="18" w:space="0" w:color="auto"/>
              <w:right w:val="nil"/>
            </w:tcBorders>
            <w:shd w:val="clear" w:color="auto" w:fill="9BBB59"/>
          </w:tcPr>
          <w:p w:rsidR="00DC3171" w:rsidRPr="0095289C" w:rsidRDefault="00DC3171" w:rsidP="00DC3171">
            <w:pPr>
              <w:ind w:right="-23" w:hanging="14"/>
              <w:jc w:val="both"/>
              <w:rPr>
                <w:rFonts w:ascii="Cambria" w:hAnsi="Cambria"/>
                <w:sz w:val="20"/>
                <w:szCs w:val="20"/>
                <w:lang w:val="es-DO"/>
              </w:rPr>
            </w:pPr>
          </w:p>
        </w:tc>
        <w:tc>
          <w:tcPr>
            <w:tcW w:w="388" w:type="pct"/>
            <w:tcBorders>
              <w:bottom w:val="single" w:sz="18" w:space="0" w:color="auto"/>
            </w:tcBorders>
          </w:tcPr>
          <w:p w:rsidR="00DC3171" w:rsidRPr="0095289C" w:rsidRDefault="00DC3171" w:rsidP="00DC3171">
            <w:pPr>
              <w:ind w:right="-23" w:hanging="14"/>
              <w:jc w:val="both"/>
              <w:rPr>
                <w:rFonts w:ascii="Cambria" w:hAnsi="Cambria"/>
                <w:b/>
                <w:bCs/>
                <w:sz w:val="20"/>
                <w:szCs w:val="20"/>
                <w:lang w:val="es-DO"/>
              </w:rPr>
            </w:pPr>
          </w:p>
        </w:tc>
        <w:tc>
          <w:tcPr>
            <w:tcW w:w="496" w:type="pct"/>
            <w:tcBorders>
              <w:bottom w:val="single" w:sz="18" w:space="0" w:color="auto"/>
            </w:tcBorders>
          </w:tcPr>
          <w:p w:rsidR="00DC3171" w:rsidRPr="0095289C" w:rsidRDefault="00DC3171" w:rsidP="00DC3171">
            <w:pPr>
              <w:ind w:right="-23" w:hanging="14"/>
              <w:jc w:val="both"/>
              <w:rPr>
                <w:rFonts w:ascii="Cambria" w:hAnsi="Cambria"/>
                <w:sz w:val="20"/>
                <w:szCs w:val="20"/>
                <w:lang w:val="es-DO"/>
              </w:rPr>
            </w:pPr>
          </w:p>
        </w:tc>
        <w:tc>
          <w:tcPr>
            <w:tcW w:w="791" w:type="pct"/>
            <w:tcBorders>
              <w:bottom w:val="single" w:sz="18" w:space="0" w:color="auto"/>
            </w:tcBorders>
          </w:tcPr>
          <w:p w:rsidR="00DC3171" w:rsidRPr="0095289C" w:rsidRDefault="00DC3171" w:rsidP="00DC3171">
            <w:pPr>
              <w:autoSpaceDE w:val="0"/>
              <w:autoSpaceDN w:val="0"/>
              <w:adjustRightInd w:val="0"/>
              <w:ind w:right="-23" w:hanging="14"/>
              <w:jc w:val="both"/>
              <w:rPr>
                <w:rFonts w:ascii="Cambria" w:hAnsi="Cambria"/>
                <w:sz w:val="20"/>
                <w:szCs w:val="20"/>
                <w:lang w:val="es-DO"/>
              </w:rPr>
            </w:pPr>
          </w:p>
        </w:tc>
        <w:tc>
          <w:tcPr>
            <w:tcW w:w="684" w:type="pct"/>
            <w:tcBorders>
              <w:bottom w:val="single" w:sz="18" w:space="0" w:color="auto"/>
            </w:tcBorders>
          </w:tcPr>
          <w:p w:rsidR="00DC3171" w:rsidRPr="0095289C" w:rsidRDefault="00DC3171" w:rsidP="00DC3171">
            <w:pPr>
              <w:ind w:right="-23" w:hanging="14"/>
              <w:jc w:val="both"/>
              <w:rPr>
                <w:rFonts w:ascii="Cambria" w:hAnsi="Cambria"/>
                <w:sz w:val="20"/>
                <w:szCs w:val="20"/>
                <w:lang w:val="es-DO"/>
              </w:rPr>
            </w:pPr>
          </w:p>
        </w:tc>
        <w:tc>
          <w:tcPr>
            <w:tcW w:w="388" w:type="pct"/>
            <w:tcBorders>
              <w:bottom w:val="single" w:sz="18" w:space="0" w:color="auto"/>
            </w:tcBorders>
          </w:tcPr>
          <w:p w:rsidR="00DC3171" w:rsidRPr="0095289C" w:rsidRDefault="00DC3171" w:rsidP="00DC3171">
            <w:pPr>
              <w:ind w:right="-23" w:hanging="14"/>
              <w:jc w:val="both"/>
              <w:rPr>
                <w:rFonts w:ascii="Cambria" w:hAnsi="Cambria"/>
                <w:sz w:val="20"/>
                <w:szCs w:val="20"/>
                <w:lang w:val="es-DO"/>
              </w:rPr>
            </w:pPr>
          </w:p>
        </w:tc>
        <w:tc>
          <w:tcPr>
            <w:tcW w:w="539" w:type="pct"/>
            <w:tcBorders>
              <w:bottom w:val="single" w:sz="18" w:space="0" w:color="auto"/>
            </w:tcBorders>
          </w:tcPr>
          <w:p w:rsidR="00DC3171" w:rsidRPr="0095289C" w:rsidRDefault="00DC3171" w:rsidP="00DC3171">
            <w:pPr>
              <w:ind w:right="-23" w:hanging="14"/>
              <w:jc w:val="both"/>
              <w:rPr>
                <w:rFonts w:ascii="Cambria" w:hAnsi="Cambria"/>
                <w:sz w:val="20"/>
                <w:szCs w:val="20"/>
                <w:lang w:val="es-DO"/>
              </w:rPr>
            </w:pPr>
          </w:p>
        </w:tc>
        <w:tc>
          <w:tcPr>
            <w:tcW w:w="450" w:type="pct"/>
            <w:tcBorders>
              <w:bottom w:val="single" w:sz="18" w:space="0" w:color="auto"/>
            </w:tcBorders>
          </w:tcPr>
          <w:p w:rsidR="00DC3171" w:rsidRPr="0095289C" w:rsidRDefault="00DC3171" w:rsidP="00DC3171">
            <w:pPr>
              <w:ind w:right="-23" w:hanging="14"/>
              <w:jc w:val="both"/>
              <w:rPr>
                <w:rFonts w:ascii="Cambria" w:hAnsi="Cambria"/>
                <w:i/>
                <w:iCs/>
                <w:sz w:val="20"/>
                <w:szCs w:val="20"/>
                <w:lang w:val="es-DO"/>
              </w:rPr>
            </w:pPr>
          </w:p>
        </w:tc>
        <w:tc>
          <w:tcPr>
            <w:tcW w:w="402" w:type="pct"/>
            <w:tcBorders>
              <w:bottom w:val="single" w:sz="18" w:space="0" w:color="auto"/>
            </w:tcBorders>
          </w:tcPr>
          <w:p w:rsidR="00DC3171" w:rsidRPr="0095289C" w:rsidRDefault="00DC3171" w:rsidP="00DC3171">
            <w:pPr>
              <w:ind w:right="-23" w:hanging="14"/>
              <w:jc w:val="both"/>
              <w:rPr>
                <w:rFonts w:ascii="Cambria" w:hAnsi="Cambria"/>
                <w:i/>
                <w:iCs/>
                <w:sz w:val="20"/>
                <w:szCs w:val="20"/>
                <w:lang w:val="es-DO"/>
              </w:rPr>
            </w:pPr>
          </w:p>
        </w:tc>
        <w:tc>
          <w:tcPr>
            <w:tcW w:w="391" w:type="pct"/>
            <w:tcBorders>
              <w:bottom w:val="single" w:sz="18" w:space="0" w:color="auto"/>
            </w:tcBorders>
          </w:tcPr>
          <w:p w:rsidR="00DC3171" w:rsidRPr="0095289C" w:rsidRDefault="00DC3171" w:rsidP="00DC3171">
            <w:pPr>
              <w:ind w:right="-23" w:hanging="14"/>
              <w:jc w:val="both"/>
              <w:rPr>
                <w:rFonts w:ascii="Cambria" w:hAnsi="Cambria"/>
                <w:sz w:val="20"/>
                <w:szCs w:val="20"/>
                <w:lang w:val="es-DO"/>
              </w:rPr>
            </w:pPr>
          </w:p>
        </w:tc>
      </w:tr>
    </w:tbl>
    <w:p w:rsidR="00DC3171" w:rsidRPr="0095289C" w:rsidRDefault="00DC3171" w:rsidP="00DC3171">
      <w:pPr>
        <w:jc w:val="both"/>
        <w:rPr>
          <w:rFonts w:ascii="Cambria" w:hAnsi="Cambria"/>
          <w:lang w:val="es-DO"/>
        </w:rPr>
      </w:pPr>
    </w:p>
    <w:p w:rsidR="00DC3171" w:rsidRPr="0095289C" w:rsidRDefault="0095289C" w:rsidP="00DC3171">
      <w:pPr>
        <w:pStyle w:val="Epgrafe"/>
        <w:jc w:val="center"/>
        <w:rPr>
          <w:rFonts w:ascii="Cambria" w:hAnsi="Cambria"/>
        </w:rPr>
      </w:pPr>
      <w:bookmarkStart w:id="20" w:name="_Toc245003861"/>
      <w:r>
        <w:rPr>
          <w:rFonts w:ascii="Cambria" w:hAnsi="Cambria"/>
        </w:rPr>
        <w:lastRenderedPageBreak/>
        <w:t>5</w:t>
      </w:r>
      <w:r w:rsidR="00371ED9" w:rsidRPr="0095289C">
        <w:rPr>
          <w:rFonts w:ascii="Cambria" w:hAnsi="Cambria"/>
        </w:rPr>
        <w:t xml:space="preserve">.7. </w:t>
      </w:r>
      <w:r w:rsidR="00DC3171" w:rsidRPr="0095289C">
        <w:rPr>
          <w:rFonts w:ascii="Cambria" w:hAnsi="Cambria"/>
        </w:rPr>
        <w:t>Matriz Resumen del Plan de Manejo y Adecuación Ambiental. Etapa de Operaciones</w:t>
      </w:r>
      <w:bookmarkEnd w:id="20"/>
    </w:p>
    <w:tbl>
      <w:tblPr>
        <w:tblW w:w="4638" w:type="pct"/>
        <w:tblInd w:w="558" w:type="dxa"/>
        <w:tblBorders>
          <w:top w:val="single" w:sz="18" w:space="0" w:color="auto"/>
          <w:bottom w:val="single" w:sz="18" w:space="0" w:color="auto"/>
        </w:tblBorders>
        <w:tblLayout w:type="fixed"/>
        <w:tblLook w:val="00A0" w:firstRow="1" w:lastRow="0" w:firstColumn="1" w:lastColumn="0" w:noHBand="0" w:noVBand="0"/>
      </w:tblPr>
      <w:tblGrid>
        <w:gridCol w:w="1350"/>
        <w:gridCol w:w="976"/>
        <w:gridCol w:w="1542"/>
        <w:gridCol w:w="2813"/>
        <w:gridCol w:w="1834"/>
        <w:gridCol w:w="1053"/>
        <w:gridCol w:w="1187"/>
        <w:gridCol w:w="1399"/>
        <w:gridCol w:w="1165"/>
        <w:gridCol w:w="987"/>
      </w:tblGrid>
      <w:tr w:rsidR="00DC3171" w:rsidRPr="0095289C" w:rsidTr="00371ED9">
        <w:trPr>
          <w:trHeight w:val="791"/>
          <w:tblHeader/>
        </w:trPr>
        <w:tc>
          <w:tcPr>
            <w:tcW w:w="472" w:type="pct"/>
            <w:tcBorders>
              <w:top w:val="single" w:sz="18" w:space="0" w:color="auto"/>
              <w:left w:val="nil"/>
              <w:bottom w:val="single" w:sz="18" w:space="0" w:color="auto"/>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Componente</w:t>
            </w:r>
          </w:p>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del medio</w:t>
            </w:r>
          </w:p>
        </w:tc>
        <w:tc>
          <w:tcPr>
            <w:tcW w:w="341" w:type="pct"/>
            <w:tcBorders>
              <w:top w:val="single" w:sz="18" w:space="0" w:color="auto"/>
              <w:left w:val="nil"/>
              <w:bottom w:val="single" w:sz="18" w:space="0" w:color="auto"/>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Elemento del medio</w:t>
            </w:r>
          </w:p>
        </w:tc>
        <w:tc>
          <w:tcPr>
            <w:tcW w:w="539" w:type="pct"/>
            <w:tcBorders>
              <w:top w:val="single" w:sz="18" w:space="0" w:color="auto"/>
              <w:left w:val="nil"/>
              <w:bottom w:val="single" w:sz="18" w:space="0" w:color="auto"/>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Indicadores de impactos</w:t>
            </w:r>
          </w:p>
        </w:tc>
        <w:tc>
          <w:tcPr>
            <w:tcW w:w="983" w:type="pct"/>
            <w:tcBorders>
              <w:top w:val="single" w:sz="18" w:space="0" w:color="auto"/>
              <w:left w:val="nil"/>
              <w:bottom w:val="single" w:sz="18" w:space="0" w:color="auto"/>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Actividades a realizar para evitar, controlar y mitigar los impactos</w:t>
            </w:r>
          </w:p>
        </w:tc>
        <w:tc>
          <w:tcPr>
            <w:tcW w:w="641" w:type="pct"/>
            <w:tcBorders>
              <w:top w:val="single" w:sz="18" w:space="0" w:color="auto"/>
              <w:left w:val="nil"/>
              <w:bottom w:val="single" w:sz="18" w:space="0" w:color="auto"/>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Parámetros a monitorear</w:t>
            </w:r>
          </w:p>
        </w:tc>
        <w:tc>
          <w:tcPr>
            <w:tcW w:w="368" w:type="pct"/>
            <w:tcBorders>
              <w:top w:val="single" w:sz="18" w:space="0" w:color="auto"/>
              <w:left w:val="nil"/>
              <w:bottom w:val="single" w:sz="18" w:space="0" w:color="auto"/>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Puntos de muestreo</w:t>
            </w:r>
          </w:p>
        </w:tc>
        <w:tc>
          <w:tcPr>
            <w:tcW w:w="415" w:type="pct"/>
            <w:tcBorders>
              <w:top w:val="single" w:sz="18" w:space="0" w:color="auto"/>
              <w:left w:val="nil"/>
              <w:bottom w:val="single" w:sz="18" w:space="0" w:color="auto"/>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 xml:space="preserve">Frecuencia de los </w:t>
            </w:r>
            <w:proofErr w:type="spellStart"/>
            <w:r w:rsidRPr="0095289C">
              <w:rPr>
                <w:rFonts w:ascii="Cambria" w:hAnsi="Cambria"/>
                <w:sz w:val="20"/>
                <w:szCs w:val="20"/>
                <w:lang w:val="es-DO"/>
              </w:rPr>
              <w:t>monitoreos</w:t>
            </w:r>
            <w:proofErr w:type="spellEnd"/>
          </w:p>
        </w:tc>
        <w:tc>
          <w:tcPr>
            <w:tcW w:w="489" w:type="pct"/>
            <w:tcBorders>
              <w:top w:val="single" w:sz="18" w:space="0" w:color="auto"/>
              <w:left w:val="nil"/>
              <w:bottom w:val="single" w:sz="18" w:space="0" w:color="auto"/>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proofErr w:type="spellStart"/>
            <w:r w:rsidRPr="0095289C">
              <w:rPr>
                <w:rFonts w:ascii="Cambria" w:hAnsi="Cambria"/>
                <w:sz w:val="20"/>
                <w:szCs w:val="20"/>
                <w:lang w:val="es-DO"/>
              </w:rPr>
              <w:t>Responsible</w:t>
            </w:r>
            <w:proofErr w:type="spellEnd"/>
          </w:p>
        </w:tc>
        <w:tc>
          <w:tcPr>
            <w:tcW w:w="407" w:type="pct"/>
            <w:tcBorders>
              <w:top w:val="single" w:sz="18" w:space="0" w:color="auto"/>
              <w:left w:val="nil"/>
              <w:bottom w:val="single" w:sz="18" w:space="0" w:color="auto"/>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Costos anuales (RD$)</w:t>
            </w:r>
          </w:p>
        </w:tc>
        <w:tc>
          <w:tcPr>
            <w:tcW w:w="345" w:type="pct"/>
            <w:tcBorders>
              <w:top w:val="single" w:sz="18" w:space="0" w:color="auto"/>
              <w:left w:val="nil"/>
              <w:bottom w:val="single" w:sz="18" w:space="0" w:color="auto"/>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Documentos Generados</w:t>
            </w:r>
          </w:p>
        </w:tc>
      </w:tr>
      <w:tr w:rsidR="00DC3171" w:rsidRPr="0095289C" w:rsidTr="00DC3171">
        <w:trPr>
          <w:trHeight w:val="1136"/>
        </w:trPr>
        <w:tc>
          <w:tcPr>
            <w:tcW w:w="472" w:type="pct"/>
            <w:tcBorders>
              <w:left w:val="nil"/>
              <w:right w:val="nil"/>
            </w:tcBorders>
            <w:shd w:val="clear" w:color="auto" w:fill="9BBB59"/>
          </w:tcPr>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Físico –</w:t>
            </w:r>
          </w:p>
          <w:p w:rsidR="00DC3171" w:rsidRPr="0095289C" w:rsidRDefault="00DC3171" w:rsidP="00DC3171">
            <w:pPr>
              <w:ind w:right="-68" w:hanging="18"/>
              <w:jc w:val="both"/>
              <w:rPr>
                <w:rFonts w:ascii="Cambria" w:hAnsi="Cambria"/>
                <w:b/>
                <w:bCs/>
                <w:sz w:val="20"/>
                <w:szCs w:val="20"/>
                <w:lang w:val="es-DO"/>
              </w:rPr>
            </w:pPr>
            <w:r w:rsidRPr="0095289C">
              <w:rPr>
                <w:rFonts w:ascii="Cambria" w:hAnsi="Cambria"/>
                <w:sz w:val="20"/>
                <w:szCs w:val="20"/>
                <w:lang w:val="es-DO"/>
              </w:rPr>
              <w:t>Natural</w:t>
            </w:r>
          </w:p>
        </w:tc>
        <w:tc>
          <w:tcPr>
            <w:tcW w:w="341" w:type="pct"/>
            <w:shd w:val="clear" w:color="auto" w:fill="D8D8D8"/>
          </w:tcPr>
          <w:p w:rsidR="00DC3171" w:rsidRPr="0095289C" w:rsidRDefault="00DC3171" w:rsidP="00DC3171">
            <w:pPr>
              <w:ind w:right="-68" w:hanging="18"/>
              <w:jc w:val="both"/>
              <w:rPr>
                <w:rFonts w:ascii="Cambria" w:hAnsi="Cambria"/>
                <w:b/>
                <w:sz w:val="20"/>
                <w:szCs w:val="20"/>
                <w:lang w:val="es-DO"/>
              </w:rPr>
            </w:pPr>
            <w:r w:rsidRPr="0095289C">
              <w:rPr>
                <w:rFonts w:ascii="Cambria" w:hAnsi="Cambria"/>
                <w:b/>
                <w:sz w:val="20"/>
                <w:szCs w:val="20"/>
                <w:lang w:val="es-DO"/>
              </w:rPr>
              <w:t>Agua</w:t>
            </w:r>
          </w:p>
        </w:tc>
        <w:tc>
          <w:tcPr>
            <w:tcW w:w="539" w:type="pct"/>
            <w:shd w:val="clear" w:color="auto" w:fill="D8D8D8"/>
          </w:tcPr>
          <w:p w:rsidR="00DC3171" w:rsidRPr="0095289C" w:rsidRDefault="00DC3171" w:rsidP="00DC3171">
            <w:pPr>
              <w:ind w:right="-68" w:hanging="18"/>
              <w:jc w:val="both"/>
              <w:rPr>
                <w:rFonts w:ascii="Cambria" w:hAnsi="Cambria"/>
                <w:sz w:val="20"/>
                <w:szCs w:val="20"/>
                <w:lang w:val="es-DO"/>
              </w:rPr>
            </w:pPr>
            <w:r w:rsidRPr="0095289C">
              <w:rPr>
                <w:rFonts w:ascii="Cambria" w:hAnsi="Cambria"/>
                <w:sz w:val="20"/>
                <w:szCs w:val="20"/>
                <w:lang w:val="es-DO"/>
              </w:rPr>
              <w:t>Alteración de la calidad del agua subterránea</w:t>
            </w:r>
          </w:p>
        </w:tc>
        <w:tc>
          <w:tcPr>
            <w:tcW w:w="983" w:type="pct"/>
            <w:shd w:val="clear" w:color="auto" w:fill="D8D8D8"/>
          </w:tcPr>
          <w:p w:rsidR="00DC3171" w:rsidRPr="0095289C" w:rsidRDefault="00DC3171" w:rsidP="00DC3171">
            <w:pPr>
              <w:autoSpaceDE w:val="0"/>
              <w:autoSpaceDN w:val="0"/>
              <w:adjustRightInd w:val="0"/>
              <w:ind w:right="-68" w:hanging="18"/>
              <w:jc w:val="both"/>
              <w:rPr>
                <w:rFonts w:ascii="Cambria" w:hAnsi="Cambria"/>
                <w:sz w:val="20"/>
                <w:szCs w:val="20"/>
                <w:lang w:val="es-DO"/>
              </w:rPr>
            </w:pPr>
            <w:r w:rsidRPr="0095289C">
              <w:rPr>
                <w:rFonts w:ascii="Cambria" w:hAnsi="Cambria"/>
                <w:sz w:val="20"/>
                <w:szCs w:val="20"/>
                <w:lang w:val="es-DO"/>
              </w:rPr>
              <w:t>1-Muestrear periódicamente la calidad del agua del efluente y del pozo filtrante para realizar la comparación de parámetros.</w:t>
            </w:r>
          </w:p>
          <w:p w:rsidR="00DC3171" w:rsidRPr="0095289C" w:rsidRDefault="00DC3171" w:rsidP="00DC3171">
            <w:pPr>
              <w:ind w:right="-68" w:hanging="18"/>
              <w:jc w:val="both"/>
              <w:rPr>
                <w:rFonts w:ascii="Cambria" w:hAnsi="Cambria"/>
                <w:sz w:val="20"/>
                <w:szCs w:val="20"/>
                <w:lang w:val="es-DO"/>
              </w:rPr>
            </w:pPr>
            <w:r w:rsidRPr="0095289C">
              <w:rPr>
                <w:rFonts w:ascii="Cambria" w:hAnsi="Cambria"/>
                <w:sz w:val="20"/>
                <w:szCs w:val="20"/>
                <w:lang w:val="es-DO"/>
              </w:rPr>
              <w:t>2-Medir el Caudal del efluente</w:t>
            </w:r>
          </w:p>
        </w:tc>
        <w:tc>
          <w:tcPr>
            <w:tcW w:w="641" w:type="pct"/>
            <w:shd w:val="clear" w:color="auto" w:fill="D8D8D8"/>
          </w:tcPr>
          <w:p w:rsidR="00DC3171" w:rsidRPr="0095289C" w:rsidRDefault="00DC3171" w:rsidP="00DC3171">
            <w:pPr>
              <w:ind w:right="-68" w:hanging="18"/>
              <w:jc w:val="both"/>
              <w:rPr>
                <w:rFonts w:ascii="Cambria" w:hAnsi="Cambria"/>
                <w:sz w:val="20"/>
                <w:szCs w:val="20"/>
                <w:lang w:val="es-DO"/>
              </w:rPr>
            </w:pPr>
            <w:r w:rsidRPr="0095289C">
              <w:rPr>
                <w:rFonts w:ascii="Cambria" w:hAnsi="Cambria"/>
                <w:bCs/>
                <w:sz w:val="20"/>
                <w:szCs w:val="20"/>
                <w:lang w:val="es-DO"/>
              </w:rPr>
              <w:t xml:space="preserve">DBO, DQO, </w:t>
            </w:r>
            <w:proofErr w:type="spellStart"/>
            <w:r w:rsidRPr="0095289C">
              <w:rPr>
                <w:rFonts w:ascii="Cambria" w:hAnsi="Cambria"/>
                <w:bCs/>
                <w:sz w:val="20"/>
                <w:szCs w:val="20"/>
                <w:lang w:val="es-DO"/>
              </w:rPr>
              <w:t>Coliformes</w:t>
            </w:r>
            <w:proofErr w:type="spellEnd"/>
            <w:r w:rsidRPr="0095289C">
              <w:rPr>
                <w:rFonts w:ascii="Cambria" w:hAnsi="Cambria"/>
                <w:bCs/>
                <w:sz w:val="20"/>
                <w:szCs w:val="20"/>
                <w:lang w:val="es-DO"/>
              </w:rPr>
              <w:t xml:space="preserve"> totales, sólidos suspendidos totales, grasas y aceites y metales pesados (plomo), pH.</w:t>
            </w:r>
          </w:p>
        </w:tc>
        <w:tc>
          <w:tcPr>
            <w:tcW w:w="368" w:type="pct"/>
            <w:shd w:val="clear" w:color="auto" w:fill="D8D8D8"/>
          </w:tcPr>
          <w:p w:rsidR="00DC3171" w:rsidRPr="0095289C" w:rsidRDefault="00DC3171" w:rsidP="00DC3171">
            <w:pPr>
              <w:ind w:right="-68" w:hanging="18"/>
              <w:jc w:val="both"/>
              <w:rPr>
                <w:rFonts w:ascii="Cambria" w:hAnsi="Cambria"/>
                <w:sz w:val="20"/>
                <w:szCs w:val="20"/>
                <w:lang w:val="es-DO"/>
              </w:rPr>
            </w:pPr>
            <w:r w:rsidRPr="0095289C">
              <w:rPr>
                <w:rFonts w:ascii="Cambria" w:hAnsi="Cambria"/>
                <w:sz w:val="20"/>
                <w:szCs w:val="20"/>
                <w:lang w:val="es-DO"/>
              </w:rPr>
              <w:t>Pozo filtrante y efluente de la cámara séptica</w:t>
            </w:r>
          </w:p>
        </w:tc>
        <w:tc>
          <w:tcPr>
            <w:tcW w:w="415" w:type="pct"/>
            <w:shd w:val="clear" w:color="auto" w:fill="D8D8D8"/>
          </w:tcPr>
          <w:p w:rsidR="00DC3171" w:rsidRPr="0095289C" w:rsidRDefault="00DC3171" w:rsidP="00DC3171">
            <w:pPr>
              <w:ind w:right="-68" w:hanging="18"/>
              <w:jc w:val="both"/>
              <w:rPr>
                <w:rFonts w:ascii="Cambria" w:hAnsi="Cambria"/>
                <w:sz w:val="20"/>
                <w:szCs w:val="20"/>
                <w:lang w:val="es-DO"/>
              </w:rPr>
            </w:pPr>
            <w:r w:rsidRPr="0095289C">
              <w:rPr>
                <w:rFonts w:ascii="Cambria" w:hAnsi="Cambria"/>
                <w:sz w:val="20"/>
                <w:szCs w:val="20"/>
                <w:lang w:val="es-DO"/>
              </w:rPr>
              <w:t>Trimestral</w:t>
            </w:r>
          </w:p>
        </w:tc>
        <w:tc>
          <w:tcPr>
            <w:tcW w:w="489" w:type="pct"/>
            <w:shd w:val="clear" w:color="auto" w:fill="D8D8D8"/>
          </w:tcPr>
          <w:p w:rsidR="00DC3171" w:rsidRPr="0095289C" w:rsidRDefault="00DC3171" w:rsidP="00DC3171">
            <w:pPr>
              <w:ind w:right="-68" w:hanging="18"/>
              <w:jc w:val="both"/>
              <w:rPr>
                <w:rFonts w:ascii="Cambria" w:hAnsi="Cambria"/>
                <w:sz w:val="20"/>
                <w:szCs w:val="20"/>
                <w:lang w:val="es-DO"/>
              </w:rPr>
            </w:pPr>
            <w:r w:rsidRPr="0095289C">
              <w:rPr>
                <w:rFonts w:ascii="Cambria" w:hAnsi="Cambria"/>
                <w:iCs/>
                <w:sz w:val="20"/>
                <w:szCs w:val="20"/>
                <w:lang w:val="es-DO"/>
              </w:rPr>
              <w:t>Encargado del Proyecto</w:t>
            </w:r>
          </w:p>
        </w:tc>
        <w:tc>
          <w:tcPr>
            <w:tcW w:w="407" w:type="pct"/>
            <w:shd w:val="clear" w:color="auto" w:fill="D8D8D8"/>
          </w:tcPr>
          <w:p w:rsidR="00DC3171" w:rsidRPr="0095289C" w:rsidRDefault="00DC3171" w:rsidP="00DC3171">
            <w:pPr>
              <w:ind w:right="-68" w:hanging="18"/>
              <w:jc w:val="both"/>
              <w:rPr>
                <w:rFonts w:ascii="Cambria" w:hAnsi="Cambria"/>
                <w:sz w:val="20"/>
                <w:szCs w:val="20"/>
                <w:lang w:val="es-DO"/>
              </w:rPr>
            </w:pPr>
            <w:r w:rsidRPr="0095289C">
              <w:rPr>
                <w:rFonts w:ascii="Cambria" w:eastAsia="Batang" w:hAnsi="Cambria"/>
                <w:bCs/>
                <w:sz w:val="20"/>
                <w:szCs w:val="20"/>
                <w:lang w:val="es-DO" w:eastAsia="ko-KR"/>
              </w:rPr>
              <w:t>40,000.00</w:t>
            </w:r>
          </w:p>
        </w:tc>
        <w:tc>
          <w:tcPr>
            <w:tcW w:w="345" w:type="pct"/>
            <w:shd w:val="clear" w:color="auto" w:fill="D8D8D8"/>
          </w:tcPr>
          <w:p w:rsidR="00DC3171" w:rsidRPr="0095289C" w:rsidRDefault="00DC3171" w:rsidP="00DC3171">
            <w:pPr>
              <w:ind w:right="-68" w:hanging="18"/>
              <w:jc w:val="both"/>
              <w:rPr>
                <w:rFonts w:ascii="Cambria" w:hAnsi="Cambria"/>
                <w:sz w:val="20"/>
                <w:szCs w:val="20"/>
                <w:lang w:val="es-DO"/>
              </w:rPr>
            </w:pPr>
            <w:r w:rsidRPr="0095289C">
              <w:rPr>
                <w:rFonts w:ascii="Cambria" w:hAnsi="Cambria"/>
                <w:sz w:val="20"/>
                <w:szCs w:val="20"/>
                <w:lang w:val="es-DO"/>
              </w:rPr>
              <w:t xml:space="preserve"> Informe semestral</w:t>
            </w:r>
          </w:p>
          <w:p w:rsidR="00DC3171" w:rsidRPr="0095289C" w:rsidRDefault="00DC3171" w:rsidP="00DC3171">
            <w:pPr>
              <w:ind w:right="-68" w:hanging="18"/>
              <w:jc w:val="both"/>
              <w:rPr>
                <w:rFonts w:ascii="Cambria" w:hAnsi="Cambria"/>
                <w:sz w:val="20"/>
                <w:szCs w:val="20"/>
                <w:lang w:val="es-DO"/>
              </w:rPr>
            </w:pPr>
          </w:p>
        </w:tc>
      </w:tr>
      <w:tr w:rsidR="00DC3171" w:rsidRPr="0095289C" w:rsidTr="00DC3171">
        <w:trPr>
          <w:trHeight w:val="828"/>
        </w:trPr>
        <w:tc>
          <w:tcPr>
            <w:tcW w:w="472" w:type="pct"/>
            <w:tcBorders>
              <w:left w:val="nil"/>
              <w:right w:val="nil"/>
            </w:tcBorders>
            <w:shd w:val="clear" w:color="auto" w:fill="9BBB59"/>
          </w:tcPr>
          <w:p w:rsidR="00DC3171" w:rsidRPr="0095289C" w:rsidRDefault="00DC3171" w:rsidP="00DC3171">
            <w:pPr>
              <w:ind w:right="-68" w:hanging="18"/>
              <w:jc w:val="both"/>
              <w:rPr>
                <w:rFonts w:ascii="Cambria" w:hAnsi="Cambria"/>
                <w:sz w:val="20"/>
                <w:szCs w:val="20"/>
                <w:lang w:val="es-DO"/>
              </w:rPr>
            </w:pPr>
          </w:p>
        </w:tc>
        <w:tc>
          <w:tcPr>
            <w:tcW w:w="341"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Aire</w:t>
            </w:r>
          </w:p>
        </w:tc>
        <w:tc>
          <w:tcPr>
            <w:tcW w:w="539"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Emisión de gases</w:t>
            </w:r>
          </w:p>
        </w:tc>
        <w:tc>
          <w:tcPr>
            <w:tcW w:w="983"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 xml:space="preserve">Mediciones de la calidad de gases </w:t>
            </w:r>
          </w:p>
        </w:tc>
        <w:tc>
          <w:tcPr>
            <w:tcW w:w="641"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 xml:space="preserve">CO, NO2, SO2, </w:t>
            </w:r>
            <w:proofErr w:type="spellStart"/>
            <w:r w:rsidRPr="0095289C">
              <w:rPr>
                <w:rFonts w:ascii="Cambria" w:hAnsi="Cambria"/>
                <w:sz w:val="20"/>
                <w:szCs w:val="20"/>
                <w:lang w:val="es-DO"/>
              </w:rPr>
              <w:t>NOx</w:t>
            </w:r>
            <w:proofErr w:type="spellEnd"/>
            <w:r w:rsidRPr="0095289C">
              <w:rPr>
                <w:rFonts w:ascii="Cambria" w:hAnsi="Cambria"/>
                <w:sz w:val="20"/>
                <w:szCs w:val="20"/>
                <w:lang w:val="es-DO"/>
              </w:rPr>
              <w:t>, Temperatura, flujo, densidad, caudal</w:t>
            </w:r>
          </w:p>
        </w:tc>
        <w:tc>
          <w:tcPr>
            <w:tcW w:w="368"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Zona del Proyecto</w:t>
            </w:r>
          </w:p>
          <w:p w:rsidR="00DC3171" w:rsidRPr="0095289C" w:rsidRDefault="00DC3171" w:rsidP="00DC3171">
            <w:pPr>
              <w:ind w:right="-23" w:hanging="14"/>
              <w:jc w:val="both"/>
              <w:rPr>
                <w:rFonts w:ascii="Cambria" w:hAnsi="Cambria"/>
                <w:sz w:val="20"/>
                <w:szCs w:val="20"/>
                <w:lang w:val="es-DO"/>
              </w:rPr>
            </w:pPr>
          </w:p>
        </w:tc>
        <w:tc>
          <w:tcPr>
            <w:tcW w:w="415"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Semestral</w:t>
            </w:r>
          </w:p>
        </w:tc>
        <w:tc>
          <w:tcPr>
            <w:tcW w:w="489"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i/>
                <w:iCs/>
                <w:sz w:val="20"/>
                <w:szCs w:val="20"/>
                <w:lang w:val="es-DO"/>
              </w:rPr>
              <w:t>Encargado del Proyecto</w:t>
            </w:r>
          </w:p>
        </w:tc>
        <w:tc>
          <w:tcPr>
            <w:tcW w:w="407"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50,000.00</w:t>
            </w:r>
          </w:p>
        </w:tc>
        <w:tc>
          <w:tcPr>
            <w:tcW w:w="345"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 xml:space="preserve"> Informe Mensual</w:t>
            </w:r>
          </w:p>
          <w:p w:rsidR="00DC3171" w:rsidRPr="0095289C" w:rsidRDefault="00DC3171" w:rsidP="00DC3171">
            <w:pPr>
              <w:ind w:right="-23" w:hanging="14"/>
              <w:jc w:val="both"/>
              <w:rPr>
                <w:rFonts w:ascii="Cambria" w:hAnsi="Cambria"/>
                <w:sz w:val="20"/>
                <w:szCs w:val="20"/>
                <w:lang w:val="es-DO"/>
              </w:rPr>
            </w:pPr>
          </w:p>
        </w:tc>
      </w:tr>
      <w:tr w:rsidR="00DC3171" w:rsidRPr="0095289C" w:rsidTr="00DC3171">
        <w:trPr>
          <w:trHeight w:val="864"/>
        </w:trPr>
        <w:tc>
          <w:tcPr>
            <w:tcW w:w="472" w:type="pct"/>
            <w:tcBorders>
              <w:left w:val="nil"/>
              <w:right w:val="nil"/>
            </w:tcBorders>
            <w:shd w:val="clear" w:color="auto" w:fill="9BBB59"/>
          </w:tcPr>
          <w:p w:rsidR="00DC3171" w:rsidRPr="0095289C" w:rsidRDefault="00DC3171" w:rsidP="00DC3171">
            <w:pPr>
              <w:ind w:right="-68" w:hanging="18"/>
              <w:jc w:val="both"/>
              <w:rPr>
                <w:rFonts w:ascii="Cambria" w:hAnsi="Cambria"/>
                <w:sz w:val="20"/>
                <w:szCs w:val="20"/>
                <w:lang w:val="es-DO"/>
              </w:rPr>
            </w:pPr>
          </w:p>
        </w:tc>
        <w:tc>
          <w:tcPr>
            <w:tcW w:w="341" w:type="pct"/>
            <w:shd w:val="clear" w:color="auto" w:fill="D8D8D8"/>
          </w:tcPr>
          <w:p w:rsidR="00DC3171" w:rsidRPr="0095289C" w:rsidRDefault="00DC3171" w:rsidP="00DC3171">
            <w:pPr>
              <w:ind w:right="-23" w:hanging="14"/>
              <w:jc w:val="both"/>
              <w:rPr>
                <w:rFonts w:ascii="Cambria" w:hAnsi="Cambria"/>
                <w:b/>
                <w:bCs/>
                <w:sz w:val="20"/>
                <w:szCs w:val="20"/>
                <w:lang w:val="es-DO"/>
              </w:rPr>
            </w:pPr>
            <w:r w:rsidRPr="0095289C">
              <w:rPr>
                <w:rFonts w:ascii="Cambria" w:hAnsi="Cambria"/>
                <w:b/>
                <w:bCs/>
                <w:sz w:val="20"/>
                <w:szCs w:val="20"/>
                <w:lang w:val="es-DO"/>
              </w:rPr>
              <w:t xml:space="preserve"> Aire</w:t>
            </w:r>
          </w:p>
        </w:tc>
        <w:tc>
          <w:tcPr>
            <w:tcW w:w="539"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Incremento de los niveles de ruido</w:t>
            </w:r>
          </w:p>
        </w:tc>
        <w:tc>
          <w:tcPr>
            <w:tcW w:w="983" w:type="pct"/>
            <w:shd w:val="clear" w:color="auto" w:fill="D8D8D8"/>
          </w:tcPr>
          <w:p w:rsidR="00DC3171" w:rsidRPr="0095289C" w:rsidRDefault="00DC3171" w:rsidP="00DC3171">
            <w:pPr>
              <w:autoSpaceDE w:val="0"/>
              <w:autoSpaceDN w:val="0"/>
              <w:adjustRightInd w:val="0"/>
              <w:ind w:right="-23" w:hanging="14"/>
              <w:jc w:val="both"/>
              <w:rPr>
                <w:rFonts w:ascii="Cambria" w:hAnsi="Cambria"/>
                <w:sz w:val="20"/>
                <w:szCs w:val="20"/>
                <w:lang w:val="es-DO"/>
              </w:rPr>
            </w:pPr>
            <w:r w:rsidRPr="0095289C">
              <w:rPr>
                <w:rFonts w:ascii="Cambria" w:hAnsi="Cambria"/>
                <w:sz w:val="20"/>
                <w:szCs w:val="20"/>
                <w:lang w:val="es-DO"/>
              </w:rPr>
              <w:t>1- Mediciones de Niveles de ruido</w:t>
            </w:r>
          </w:p>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 xml:space="preserve">2-Mantenimeinto de rutina </w:t>
            </w:r>
          </w:p>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3-construccion de caseta para la trituradora, prensado de block y generadora</w:t>
            </w:r>
          </w:p>
        </w:tc>
        <w:tc>
          <w:tcPr>
            <w:tcW w:w="641"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-Niveles de ruido medidos en el área de trabajo</w:t>
            </w:r>
          </w:p>
        </w:tc>
        <w:tc>
          <w:tcPr>
            <w:tcW w:w="368"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Zona del Proyecto</w:t>
            </w:r>
          </w:p>
          <w:p w:rsidR="00DC3171" w:rsidRPr="0095289C" w:rsidRDefault="00DC3171" w:rsidP="00DC3171">
            <w:pPr>
              <w:ind w:right="-23" w:hanging="14"/>
              <w:jc w:val="both"/>
              <w:rPr>
                <w:rFonts w:ascii="Cambria" w:hAnsi="Cambria"/>
                <w:sz w:val="20"/>
                <w:szCs w:val="20"/>
                <w:lang w:val="es-DO"/>
              </w:rPr>
            </w:pPr>
          </w:p>
        </w:tc>
        <w:tc>
          <w:tcPr>
            <w:tcW w:w="415"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Semestral</w:t>
            </w:r>
          </w:p>
        </w:tc>
        <w:tc>
          <w:tcPr>
            <w:tcW w:w="489"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Encargado del Proyecto</w:t>
            </w:r>
          </w:p>
        </w:tc>
        <w:tc>
          <w:tcPr>
            <w:tcW w:w="407" w:type="pct"/>
            <w:shd w:val="clear" w:color="auto" w:fill="D8D8D8"/>
          </w:tcPr>
          <w:p w:rsidR="00DC3171" w:rsidRPr="0095289C" w:rsidRDefault="00DC3171" w:rsidP="00DC3171">
            <w:pPr>
              <w:ind w:right="-23" w:hanging="14"/>
              <w:jc w:val="both"/>
              <w:rPr>
                <w:rFonts w:ascii="Cambria" w:hAnsi="Cambria"/>
                <w:i/>
                <w:iCs/>
                <w:sz w:val="20"/>
                <w:szCs w:val="20"/>
                <w:lang w:val="es-DO"/>
              </w:rPr>
            </w:pPr>
            <w:r w:rsidRPr="0095289C">
              <w:rPr>
                <w:rFonts w:ascii="Cambria" w:hAnsi="Cambria"/>
                <w:i/>
                <w:iCs/>
                <w:sz w:val="20"/>
                <w:szCs w:val="20"/>
                <w:lang w:val="es-DO"/>
              </w:rPr>
              <w:t>500,000.00</w:t>
            </w:r>
          </w:p>
          <w:p w:rsidR="00DC3171" w:rsidRPr="0095289C" w:rsidRDefault="00DC3171" w:rsidP="00DC3171">
            <w:pPr>
              <w:ind w:right="-23" w:hanging="14"/>
              <w:jc w:val="both"/>
              <w:rPr>
                <w:rFonts w:ascii="Cambria" w:hAnsi="Cambria"/>
                <w:i/>
                <w:iCs/>
                <w:sz w:val="20"/>
                <w:szCs w:val="20"/>
                <w:lang w:val="es-DO"/>
              </w:rPr>
            </w:pPr>
          </w:p>
        </w:tc>
        <w:tc>
          <w:tcPr>
            <w:tcW w:w="345" w:type="pct"/>
            <w:shd w:val="clear" w:color="auto" w:fill="D8D8D8"/>
          </w:tcPr>
          <w:p w:rsidR="00DC3171" w:rsidRPr="0095289C" w:rsidRDefault="00DC3171" w:rsidP="00DC3171">
            <w:pPr>
              <w:ind w:right="-23" w:hanging="14"/>
              <w:jc w:val="both"/>
              <w:rPr>
                <w:rFonts w:ascii="Cambria" w:hAnsi="Cambria"/>
                <w:sz w:val="20"/>
                <w:szCs w:val="20"/>
                <w:lang w:val="es-DO"/>
              </w:rPr>
            </w:pPr>
            <w:r w:rsidRPr="0095289C">
              <w:rPr>
                <w:rFonts w:ascii="Cambria" w:hAnsi="Cambria"/>
                <w:sz w:val="20"/>
                <w:szCs w:val="20"/>
                <w:lang w:val="es-DO"/>
              </w:rPr>
              <w:t xml:space="preserve"> Informe Mensual</w:t>
            </w:r>
          </w:p>
        </w:tc>
      </w:tr>
      <w:tr w:rsidR="00DC3171" w:rsidRPr="0095289C" w:rsidTr="00DC3171">
        <w:trPr>
          <w:trHeight w:val="1136"/>
        </w:trPr>
        <w:tc>
          <w:tcPr>
            <w:tcW w:w="472" w:type="pct"/>
            <w:tcBorders>
              <w:left w:val="nil"/>
              <w:right w:val="nil"/>
            </w:tcBorders>
            <w:shd w:val="clear" w:color="auto" w:fill="9BBB59"/>
          </w:tcPr>
          <w:p w:rsidR="00DC3171" w:rsidRPr="0095289C" w:rsidRDefault="00DC3171" w:rsidP="00DC3171">
            <w:pPr>
              <w:ind w:right="-68" w:hanging="18"/>
              <w:jc w:val="both"/>
              <w:rPr>
                <w:rFonts w:ascii="Cambria" w:hAnsi="Cambria"/>
                <w:sz w:val="20"/>
                <w:szCs w:val="20"/>
                <w:lang w:val="es-DO"/>
              </w:rPr>
            </w:pPr>
          </w:p>
        </w:tc>
        <w:tc>
          <w:tcPr>
            <w:tcW w:w="341" w:type="pct"/>
            <w:shd w:val="clear" w:color="auto" w:fill="D8D8D8"/>
          </w:tcPr>
          <w:p w:rsidR="00DC3171" w:rsidRPr="0095289C" w:rsidRDefault="00DC3171" w:rsidP="00DC3171">
            <w:pPr>
              <w:ind w:right="-68" w:hanging="14"/>
              <w:jc w:val="both"/>
              <w:rPr>
                <w:rFonts w:ascii="Cambria" w:hAnsi="Cambria"/>
                <w:b/>
                <w:bCs/>
                <w:sz w:val="20"/>
                <w:szCs w:val="20"/>
                <w:lang w:val="es-DO"/>
              </w:rPr>
            </w:pPr>
            <w:r w:rsidRPr="0095289C">
              <w:rPr>
                <w:rFonts w:ascii="Cambria" w:hAnsi="Cambria"/>
                <w:b/>
                <w:bCs/>
                <w:sz w:val="20"/>
                <w:szCs w:val="20"/>
                <w:lang w:val="es-DO"/>
              </w:rPr>
              <w:t>Suelo</w:t>
            </w:r>
          </w:p>
        </w:tc>
        <w:tc>
          <w:tcPr>
            <w:tcW w:w="539"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Control de derrames</w:t>
            </w:r>
          </w:p>
        </w:tc>
        <w:tc>
          <w:tcPr>
            <w:tcW w:w="983" w:type="pct"/>
            <w:shd w:val="clear" w:color="auto" w:fill="D8D8D8"/>
          </w:tcPr>
          <w:p w:rsidR="00DC3171" w:rsidRPr="0095289C" w:rsidRDefault="00DC3171" w:rsidP="00DC3171">
            <w:pPr>
              <w:autoSpaceDE w:val="0"/>
              <w:autoSpaceDN w:val="0"/>
              <w:adjustRightInd w:val="0"/>
              <w:ind w:right="-68" w:hanging="14"/>
              <w:jc w:val="both"/>
              <w:rPr>
                <w:rFonts w:ascii="Cambria" w:hAnsi="Cambria"/>
                <w:sz w:val="20"/>
                <w:szCs w:val="20"/>
                <w:lang w:val="es-DO"/>
              </w:rPr>
            </w:pPr>
            <w:r w:rsidRPr="0095289C">
              <w:rPr>
                <w:rFonts w:ascii="Cambria" w:hAnsi="Cambria"/>
                <w:sz w:val="20"/>
                <w:szCs w:val="20"/>
                <w:lang w:val="es-DO"/>
              </w:rPr>
              <w:t>Medir concentraciones de los parámetros en la zona contigua al proyecto</w:t>
            </w:r>
          </w:p>
          <w:p w:rsidR="00DC3171" w:rsidRPr="0095289C" w:rsidRDefault="00DC3171" w:rsidP="00DC3171">
            <w:pPr>
              <w:autoSpaceDE w:val="0"/>
              <w:autoSpaceDN w:val="0"/>
              <w:adjustRightInd w:val="0"/>
              <w:ind w:right="-68" w:hanging="14"/>
              <w:jc w:val="both"/>
              <w:rPr>
                <w:rFonts w:ascii="Cambria" w:hAnsi="Cambria"/>
                <w:sz w:val="20"/>
                <w:szCs w:val="20"/>
                <w:lang w:val="es-DO"/>
              </w:rPr>
            </w:pPr>
            <w:proofErr w:type="spellStart"/>
            <w:r w:rsidRPr="0095289C">
              <w:rPr>
                <w:rFonts w:ascii="Cambria" w:hAnsi="Cambria"/>
                <w:sz w:val="20"/>
                <w:szCs w:val="20"/>
                <w:lang w:val="es-DO"/>
              </w:rPr>
              <w:lastRenderedPageBreak/>
              <w:t>Revision</w:t>
            </w:r>
            <w:proofErr w:type="spellEnd"/>
            <w:r w:rsidRPr="0095289C">
              <w:rPr>
                <w:rFonts w:ascii="Cambria" w:hAnsi="Cambria"/>
                <w:sz w:val="20"/>
                <w:szCs w:val="20"/>
                <w:lang w:val="es-DO"/>
              </w:rPr>
              <w:t xml:space="preserve"> del </w:t>
            </w:r>
            <w:proofErr w:type="spellStart"/>
            <w:r w:rsidRPr="0095289C">
              <w:rPr>
                <w:rFonts w:ascii="Cambria" w:hAnsi="Cambria"/>
                <w:sz w:val="20"/>
                <w:szCs w:val="20"/>
                <w:lang w:val="es-DO"/>
              </w:rPr>
              <w:t>area</w:t>
            </w:r>
            <w:proofErr w:type="spellEnd"/>
          </w:p>
        </w:tc>
        <w:tc>
          <w:tcPr>
            <w:tcW w:w="641" w:type="pct"/>
            <w:shd w:val="clear" w:color="auto" w:fill="D8D8D8"/>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lastRenderedPageBreak/>
              <w:t>Grasas, aceites e hidrocarburos</w:t>
            </w:r>
          </w:p>
        </w:tc>
        <w:tc>
          <w:tcPr>
            <w:tcW w:w="368"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Zona adyacente al proyecto</w:t>
            </w:r>
          </w:p>
        </w:tc>
        <w:tc>
          <w:tcPr>
            <w:tcW w:w="415" w:type="pct"/>
            <w:shd w:val="clear" w:color="auto" w:fill="D8D8D8"/>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Semestral</w:t>
            </w:r>
          </w:p>
        </w:tc>
        <w:tc>
          <w:tcPr>
            <w:tcW w:w="489"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Encargado del Proyecto</w:t>
            </w:r>
          </w:p>
        </w:tc>
        <w:tc>
          <w:tcPr>
            <w:tcW w:w="407" w:type="pct"/>
            <w:shd w:val="clear" w:color="auto" w:fill="D8D8D8"/>
          </w:tcPr>
          <w:p w:rsidR="00DC3171" w:rsidRPr="0095289C" w:rsidRDefault="00DC3171" w:rsidP="00DC3171">
            <w:pPr>
              <w:ind w:right="-68" w:hanging="14"/>
              <w:jc w:val="both"/>
              <w:rPr>
                <w:rFonts w:ascii="Cambria" w:hAnsi="Cambria"/>
                <w:i/>
                <w:iCs/>
                <w:sz w:val="20"/>
                <w:szCs w:val="20"/>
                <w:lang w:val="es-DO"/>
              </w:rPr>
            </w:pPr>
            <w:r w:rsidRPr="0095289C">
              <w:rPr>
                <w:rFonts w:ascii="Cambria" w:hAnsi="Cambria"/>
                <w:i/>
                <w:iCs/>
                <w:sz w:val="20"/>
                <w:szCs w:val="20"/>
                <w:lang w:val="es-DO"/>
              </w:rPr>
              <w:t>100,000.00</w:t>
            </w:r>
          </w:p>
        </w:tc>
        <w:tc>
          <w:tcPr>
            <w:tcW w:w="345"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 xml:space="preserve"> Informe Semestral</w:t>
            </w:r>
          </w:p>
          <w:p w:rsidR="00DC3171" w:rsidRPr="0095289C" w:rsidRDefault="00DC3171" w:rsidP="00DC3171">
            <w:pPr>
              <w:ind w:right="-68" w:hanging="14"/>
              <w:jc w:val="both"/>
              <w:rPr>
                <w:rFonts w:ascii="Cambria" w:hAnsi="Cambria"/>
                <w:sz w:val="20"/>
                <w:szCs w:val="20"/>
                <w:lang w:val="es-DO"/>
              </w:rPr>
            </w:pPr>
          </w:p>
        </w:tc>
      </w:tr>
      <w:tr w:rsidR="00DC3171" w:rsidRPr="0095289C" w:rsidTr="00DC3171">
        <w:trPr>
          <w:trHeight w:val="1136"/>
        </w:trPr>
        <w:tc>
          <w:tcPr>
            <w:tcW w:w="472" w:type="pct"/>
            <w:tcBorders>
              <w:left w:val="nil"/>
              <w:right w:val="nil"/>
            </w:tcBorders>
            <w:shd w:val="clear" w:color="auto" w:fill="9BBB59"/>
          </w:tcPr>
          <w:p w:rsidR="00DC3171" w:rsidRPr="0095289C" w:rsidRDefault="00DC3171" w:rsidP="00DC3171">
            <w:pPr>
              <w:ind w:right="-68" w:hanging="18"/>
              <w:jc w:val="both"/>
              <w:rPr>
                <w:rFonts w:ascii="Cambria" w:hAnsi="Cambria"/>
                <w:sz w:val="20"/>
                <w:szCs w:val="20"/>
                <w:lang w:val="es-DO"/>
              </w:rPr>
            </w:pPr>
          </w:p>
        </w:tc>
        <w:tc>
          <w:tcPr>
            <w:tcW w:w="341" w:type="pct"/>
            <w:shd w:val="clear" w:color="auto" w:fill="D8D8D8"/>
          </w:tcPr>
          <w:p w:rsidR="00DC3171" w:rsidRPr="0095289C" w:rsidRDefault="00DC3171" w:rsidP="00DC3171">
            <w:pPr>
              <w:ind w:right="-68" w:hanging="14"/>
              <w:jc w:val="both"/>
              <w:rPr>
                <w:rFonts w:ascii="Cambria" w:hAnsi="Cambria"/>
                <w:b/>
                <w:bCs/>
                <w:sz w:val="20"/>
                <w:szCs w:val="20"/>
                <w:lang w:val="es-DO"/>
              </w:rPr>
            </w:pPr>
            <w:r w:rsidRPr="0095289C">
              <w:rPr>
                <w:rFonts w:ascii="Cambria" w:hAnsi="Cambria"/>
                <w:b/>
                <w:bCs/>
                <w:sz w:val="20"/>
                <w:szCs w:val="20"/>
                <w:lang w:val="es-DO"/>
              </w:rPr>
              <w:t>Social</w:t>
            </w:r>
          </w:p>
        </w:tc>
        <w:tc>
          <w:tcPr>
            <w:tcW w:w="539"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Accidentes laborales y ambientales</w:t>
            </w:r>
          </w:p>
        </w:tc>
        <w:tc>
          <w:tcPr>
            <w:tcW w:w="983" w:type="pct"/>
            <w:shd w:val="clear" w:color="auto" w:fill="D8D8D8"/>
          </w:tcPr>
          <w:p w:rsidR="00DC3171" w:rsidRPr="0095289C" w:rsidRDefault="00DC3171" w:rsidP="00DC3171">
            <w:pPr>
              <w:autoSpaceDE w:val="0"/>
              <w:autoSpaceDN w:val="0"/>
              <w:adjustRightInd w:val="0"/>
              <w:ind w:right="-68" w:hanging="14"/>
              <w:jc w:val="both"/>
              <w:rPr>
                <w:rFonts w:ascii="Cambria" w:hAnsi="Cambria"/>
                <w:sz w:val="20"/>
                <w:szCs w:val="20"/>
                <w:lang w:val="es-DO"/>
              </w:rPr>
            </w:pPr>
            <w:r w:rsidRPr="0095289C">
              <w:rPr>
                <w:rFonts w:ascii="Cambria" w:hAnsi="Cambria"/>
                <w:sz w:val="20"/>
                <w:szCs w:val="20"/>
                <w:lang w:val="es-DO"/>
              </w:rPr>
              <w:t>1- Revisión y calibración de los equipos de seguridad</w:t>
            </w:r>
          </w:p>
          <w:p w:rsidR="00DC3171" w:rsidRPr="0095289C" w:rsidRDefault="00DC3171" w:rsidP="00DC3171">
            <w:pPr>
              <w:autoSpaceDE w:val="0"/>
              <w:autoSpaceDN w:val="0"/>
              <w:adjustRightInd w:val="0"/>
              <w:ind w:right="-68" w:hanging="14"/>
              <w:jc w:val="both"/>
              <w:rPr>
                <w:rFonts w:ascii="Cambria" w:hAnsi="Cambria"/>
                <w:sz w:val="20"/>
                <w:szCs w:val="20"/>
                <w:lang w:val="es-DO"/>
              </w:rPr>
            </w:pPr>
            <w:r w:rsidRPr="0095289C">
              <w:rPr>
                <w:rFonts w:ascii="Cambria" w:hAnsi="Cambria"/>
                <w:sz w:val="20"/>
                <w:szCs w:val="20"/>
                <w:lang w:val="es-DO"/>
              </w:rPr>
              <w:t>2- Instalación de equipos y señales de seguridad</w:t>
            </w:r>
          </w:p>
        </w:tc>
        <w:tc>
          <w:tcPr>
            <w:tcW w:w="641" w:type="pct"/>
            <w:shd w:val="clear" w:color="auto" w:fill="D8D8D8"/>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Equipos calibrados y en buen funcionamiento y señalización</w:t>
            </w:r>
          </w:p>
        </w:tc>
        <w:tc>
          <w:tcPr>
            <w:tcW w:w="368"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Zona del Proyecto</w:t>
            </w:r>
          </w:p>
          <w:p w:rsidR="00DC3171" w:rsidRPr="0095289C" w:rsidRDefault="00DC3171" w:rsidP="00DC3171">
            <w:pPr>
              <w:ind w:right="-68" w:hanging="14"/>
              <w:jc w:val="both"/>
              <w:rPr>
                <w:rFonts w:ascii="Cambria" w:hAnsi="Cambria"/>
                <w:sz w:val="20"/>
                <w:szCs w:val="20"/>
                <w:lang w:val="es-DO"/>
              </w:rPr>
            </w:pPr>
          </w:p>
        </w:tc>
        <w:tc>
          <w:tcPr>
            <w:tcW w:w="415" w:type="pct"/>
            <w:shd w:val="clear" w:color="auto" w:fill="D8D8D8"/>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Mensual</w:t>
            </w:r>
          </w:p>
        </w:tc>
        <w:tc>
          <w:tcPr>
            <w:tcW w:w="489"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Encargado y de seguridad y encargado de mantenimiento del proyecto.</w:t>
            </w:r>
          </w:p>
        </w:tc>
        <w:tc>
          <w:tcPr>
            <w:tcW w:w="407" w:type="pct"/>
            <w:shd w:val="clear" w:color="auto" w:fill="D8D8D8"/>
          </w:tcPr>
          <w:p w:rsidR="00DC3171" w:rsidRPr="0095289C" w:rsidRDefault="00DC3171" w:rsidP="00DC3171">
            <w:pPr>
              <w:ind w:right="-68" w:hanging="14"/>
              <w:jc w:val="both"/>
              <w:rPr>
                <w:rFonts w:ascii="Cambria" w:hAnsi="Cambria"/>
                <w:i/>
                <w:iCs/>
                <w:sz w:val="20"/>
                <w:szCs w:val="20"/>
                <w:lang w:val="es-DO"/>
              </w:rPr>
            </w:pPr>
            <w:r w:rsidRPr="0095289C">
              <w:rPr>
                <w:rFonts w:ascii="Cambria" w:hAnsi="Cambria"/>
                <w:i/>
                <w:iCs/>
                <w:sz w:val="20"/>
                <w:szCs w:val="20"/>
                <w:lang w:val="es-DO"/>
              </w:rPr>
              <w:t>50,000.00</w:t>
            </w:r>
          </w:p>
        </w:tc>
        <w:tc>
          <w:tcPr>
            <w:tcW w:w="345"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Informe Semestral</w:t>
            </w:r>
          </w:p>
        </w:tc>
      </w:tr>
      <w:tr w:rsidR="00DC3171" w:rsidRPr="0095289C" w:rsidTr="00DC3171">
        <w:trPr>
          <w:trHeight w:val="1136"/>
        </w:trPr>
        <w:tc>
          <w:tcPr>
            <w:tcW w:w="472" w:type="pct"/>
            <w:tcBorders>
              <w:left w:val="nil"/>
              <w:bottom w:val="nil"/>
              <w:right w:val="nil"/>
            </w:tcBorders>
            <w:shd w:val="clear" w:color="auto" w:fill="9BBB59"/>
          </w:tcPr>
          <w:p w:rsidR="00DC3171" w:rsidRPr="0095289C" w:rsidRDefault="00DC3171" w:rsidP="00DC3171">
            <w:pPr>
              <w:ind w:right="-68" w:hanging="18"/>
              <w:jc w:val="both"/>
              <w:rPr>
                <w:rFonts w:ascii="Cambria" w:hAnsi="Cambria"/>
                <w:sz w:val="20"/>
                <w:szCs w:val="20"/>
                <w:lang w:val="es-DO"/>
              </w:rPr>
            </w:pPr>
          </w:p>
        </w:tc>
        <w:tc>
          <w:tcPr>
            <w:tcW w:w="341" w:type="pct"/>
            <w:shd w:val="clear" w:color="auto" w:fill="D8D8D8"/>
          </w:tcPr>
          <w:p w:rsidR="00DC3171" w:rsidRPr="0095289C" w:rsidRDefault="00DC3171" w:rsidP="00DC3171">
            <w:pPr>
              <w:ind w:right="-68" w:hanging="14"/>
              <w:jc w:val="both"/>
              <w:rPr>
                <w:rFonts w:ascii="Cambria" w:hAnsi="Cambria"/>
                <w:b/>
                <w:bCs/>
                <w:sz w:val="20"/>
                <w:szCs w:val="20"/>
                <w:lang w:val="es-DO"/>
              </w:rPr>
            </w:pPr>
            <w:r w:rsidRPr="0095289C">
              <w:rPr>
                <w:rFonts w:ascii="Cambria" w:hAnsi="Cambria"/>
                <w:b/>
                <w:bCs/>
                <w:sz w:val="20"/>
                <w:szCs w:val="20"/>
                <w:lang w:val="es-DO"/>
              </w:rPr>
              <w:t>Social</w:t>
            </w:r>
          </w:p>
        </w:tc>
        <w:tc>
          <w:tcPr>
            <w:tcW w:w="539"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Destrezas de los empleados en temas ambientales y de seguridad</w:t>
            </w:r>
          </w:p>
        </w:tc>
        <w:tc>
          <w:tcPr>
            <w:tcW w:w="983" w:type="pct"/>
            <w:shd w:val="clear" w:color="auto" w:fill="D8D8D8"/>
          </w:tcPr>
          <w:p w:rsidR="00DC3171" w:rsidRPr="0095289C" w:rsidRDefault="00DC3171" w:rsidP="00DC3171">
            <w:pPr>
              <w:autoSpaceDE w:val="0"/>
              <w:autoSpaceDN w:val="0"/>
              <w:adjustRightInd w:val="0"/>
              <w:ind w:right="-68" w:hanging="14"/>
              <w:jc w:val="both"/>
              <w:rPr>
                <w:rFonts w:ascii="Cambria" w:hAnsi="Cambria"/>
                <w:sz w:val="20"/>
                <w:szCs w:val="20"/>
                <w:lang w:val="es-DO"/>
              </w:rPr>
            </w:pPr>
            <w:r w:rsidRPr="0095289C">
              <w:rPr>
                <w:rFonts w:ascii="Cambria" w:hAnsi="Cambria"/>
                <w:sz w:val="20"/>
                <w:szCs w:val="20"/>
                <w:lang w:val="es-DO"/>
              </w:rPr>
              <w:t>Impartir cursos de higiene y seguridad ambiental</w:t>
            </w:r>
          </w:p>
        </w:tc>
        <w:tc>
          <w:tcPr>
            <w:tcW w:w="641" w:type="pct"/>
            <w:shd w:val="clear" w:color="auto" w:fill="D8D8D8"/>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Cantidad de empleados entrenados</w:t>
            </w:r>
          </w:p>
        </w:tc>
        <w:tc>
          <w:tcPr>
            <w:tcW w:w="368"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Zona del Proyecto</w:t>
            </w:r>
          </w:p>
          <w:p w:rsidR="00DC3171" w:rsidRPr="0095289C" w:rsidRDefault="00DC3171" w:rsidP="00DC3171">
            <w:pPr>
              <w:ind w:right="-68" w:hanging="14"/>
              <w:jc w:val="both"/>
              <w:rPr>
                <w:rFonts w:ascii="Cambria" w:hAnsi="Cambria"/>
                <w:sz w:val="20"/>
                <w:szCs w:val="20"/>
                <w:lang w:val="es-DO"/>
              </w:rPr>
            </w:pPr>
          </w:p>
        </w:tc>
        <w:tc>
          <w:tcPr>
            <w:tcW w:w="415" w:type="pct"/>
            <w:shd w:val="clear" w:color="auto" w:fill="D8D8D8"/>
          </w:tcPr>
          <w:p w:rsidR="00DC3171" w:rsidRPr="0095289C" w:rsidRDefault="00DC3171" w:rsidP="00DC3171">
            <w:pPr>
              <w:ind w:right="-68" w:hanging="14"/>
              <w:jc w:val="both"/>
              <w:rPr>
                <w:rFonts w:ascii="Cambria" w:hAnsi="Cambria"/>
                <w:bCs/>
                <w:sz w:val="20"/>
                <w:szCs w:val="20"/>
                <w:lang w:val="es-DO"/>
              </w:rPr>
            </w:pPr>
            <w:r w:rsidRPr="0095289C">
              <w:rPr>
                <w:rFonts w:ascii="Cambria" w:hAnsi="Cambria"/>
                <w:bCs/>
                <w:sz w:val="20"/>
                <w:szCs w:val="20"/>
                <w:lang w:val="es-DO"/>
              </w:rPr>
              <w:t>Mensual</w:t>
            </w:r>
          </w:p>
        </w:tc>
        <w:tc>
          <w:tcPr>
            <w:tcW w:w="489"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Encargado del Proyecto</w:t>
            </w:r>
          </w:p>
        </w:tc>
        <w:tc>
          <w:tcPr>
            <w:tcW w:w="407" w:type="pct"/>
            <w:shd w:val="clear" w:color="auto" w:fill="D8D8D8"/>
          </w:tcPr>
          <w:p w:rsidR="00DC3171" w:rsidRPr="0095289C" w:rsidRDefault="00DC3171" w:rsidP="00DC3171">
            <w:pPr>
              <w:ind w:right="-68" w:hanging="14"/>
              <w:jc w:val="both"/>
              <w:rPr>
                <w:rFonts w:ascii="Cambria" w:hAnsi="Cambria"/>
                <w:i/>
                <w:iCs/>
                <w:sz w:val="20"/>
                <w:szCs w:val="20"/>
                <w:lang w:val="es-DO"/>
              </w:rPr>
            </w:pPr>
            <w:r w:rsidRPr="0095289C">
              <w:rPr>
                <w:rFonts w:ascii="Cambria" w:hAnsi="Cambria"/>
                <w:i/>
                <w:iCs/>
                <w:sz w:val="20"/>
                <w:szCs w:val="20"/>
                <w:lang w:val="es-DO"/>
              </w:rPr>
              <w:t>20,000.00</w:t>
            </w:r>
          </w:p>
        </w:tc>
        <w:tc>
          <w:tcPr>
            <w:tcW w:w="345" w:type="pct"/>
            <w:shd w:val="clear" w:color="auto" w:fill="D8D8D8"/>
          </w:tcPr>
          <w:p w:rsidR="00DC3171" w:rsidRPr="0095289C" w:rsidRDefault="00DC3171" w:rsidP="00DC3171">
            <w:pPr>
              <w:ind w:right="-68" w:hanging="14"/>
              <w:jc w:val="both"/>
              <w:rPr>
                <w:rFonts w:ascii="Cambria" w:hAnsi="Cambria"/>
                <w:sz w:val="20"/>
                <w:szCs w:val="20"/>
                <w:lang w:val="es-DO"/>
              </w:rPr>
            </w:pPr>
            <w:r w:rsidRPr="0095289C">
              <w:rPr>
                <w:rFonts w:ascii="Cambria" w:hAnsi="Cambria"/>
                <w:sz w:val="20"/>
                <w:szCs w:val="20"/>
                <w:lang w:val="es-DO"/>
              </w:rPr>
              <w:t>Informe Semestral</w:t>
            </w:r>
          </w:p>
        </w:tc>
      </w:tr>
    </w:tbl>
    <w:p w:rsidR="00DC3171" w:rsidRPr="0095289C" w:rsidRDefault="00DC3171" w:rsidP="00DC3171">
      <w:pPr>
        <w:pStyle w:val="Textosinformato"/>
        <w:tabs>
          <w:tab w:val="left" w:pos="11445"/>
        </w:tabs>
        <w:jc w:val="both"/>
        <w:rPr>
          <w:rFonts w:ascii="Cambria" w:hAnsi="Cambria" w:cs="Arial"/>
          <w:b/>
        </w:rPr>
      </w:pPr>
    </w:p>
    <w:p w:rsidR="00371ED9" w:rsidRPr="0095289C" w:rsidRDefault="00371ED9" w:rsidP="00DC3171">
      <w:pPr>
        <w:pStyle w:val="Textosinformato"/>
        <w:tabs>
          <w:tab w:val="left" w:pos="11445"/>
        </w:tabs>
        <w:jc w:val="both"/>
        <w:rPr>
          <w:rFonts w:ascii="Cambria" w:hAnsi="Cambria" w:cs="Arial"/>
          <w:b/>
        </w:rPr>
      </w:pPr>
    </w:p>
    <w:tbl>
      <w:tblPr>
        <w:tblW w:w="9963" w:type="dxa"/>
        <w:jc w:val="center"/>
        <w:tblInd w:w="1293" w:type="dxa"/>
        <w:tblBorders>
          <w:top w:val="single" w:sz="8" w:space="0" w:color="B3CC82"/>
          <w:left w:val="single" w:sz="8" w:space="0" w:color="B3CC82"/>
          <w:bottom w:val="single" w:sz="8" w:space="0" w:color="B3CC82"/>
          <w:right w:val="single" w:sz="8" w:space="0" w:color="B3CC82"/>
          <w:insideH w:val="single" w:sz="8" w:space="0" w:color="B3CC82"/>
        </w:tblBorders>
        <w:tblLook w:val="04A0" w:firstRow="1" w:lastRow="0" w:firstColumn="1" w:lastColumn="0" w:noHBand="0" w:noVBand="1"/>
      </w:tblPr>
      <w:tblGrid>
        <w:gridCol w:w="5482"/>
        <w:gridCol w:w="4481"/>
      </w:tblGrid>
      <w:tr w:rsidR="00DC3171" w:rsidRPr="0095289C" w:rsidTr="00371ED9">
        <w:trPr>
          <w:trHeight w:val="253"/>
          <w:jc w:val="center"/>
        </w:trPr>
        <w:tc>
          <w:tcPr>
            <w:tcW w:w="5482" w:type="dxa"/>
            <w:tcBorders>
              <w:top w:val="single" w:sz="8" w:space="0" w:color="B3CC82"/>
              <w:left w:val="single" w:sz="8" w:space="0" w:color="B3CC82"/>
              <w:bottom w:val="single" w:sz="8" w:space="0" w:color="B3CC82"/>
              <w:right w:val="nil"/>
            </w:tcBorders>
            <w:shd w:val="clear" w:color="auto" w:fill="9BBB59"/>
            <w:noWrap/>
          </w:tcPr>
          <w:p w:rsidR="00DC3171" w:rsidRPr="0095289C" w:rsidRDefault="00DC3171" w:rsidP="00DC3171">
            <w:pPr>
              <w:jc w:val="both"/>
              <w:rPr>
                <w:rFonts w:ascii="Cambria" w:eastAsia="Batang" w:hAnsi="Cambria"/>
                <w:b/>
                <w:bCs/>
                <w:sz w:val="28"/>
                <w:szCs w:val="26"/>
                <w:lang w:val="es-DO" w:eastAsia="ko-KR"/>
              </w:rPr>
            </w:pPr>
            <w:r w:rsidRPr="0095289C">
              <w:rPr>
                <w:rFonts w:ascii="Cambria" w:eastAsia="Batang" w:hAnsi="Cambria"/>
                <w:b/>
                <w:bCs/>
                <w:sz w:val="28"/>
                <w:szCs w:val="26"/>
                <w:lang w:val="es-DO" w:eastAsia="ko-KR"/>
              </w:rPr>
              <w:t>TOTAL GENERAL DEL PMAA</w:t>
            </w:r>
          </w:p>
        </w:tc>
        <w:tc>
          <w:tcPr>
            <w:tcW w:w="4481" w:type="dxa"/>
            <w:tcBorders>
              <w:top w:val="single" w:sz="8" w:space="0" w:color="B3CC82"/>
              <w:left w:val="nil"/>
              <w:bottom w:val="single" w:sz="8" w:space="0" w:color="B3CC82"/>
              <w:right w:val="single" w:sz="8" w:space="0" w:color="B3CC82"/>
            </w:tcBorders>
            <w:shd w:val="clear" w:color="auto" w:fill="9BBB59"/>
            <w:noWrap/>
          </w:tcPr>
          <w:p w:rsidR="00DC3171" w:rsidRPr="0095289C" w:rsidRDefault="00DC3171" w:rsidP="00DC3171">
            <w:pPr>
              <w:jc w:val="both"/>
              <w:rPr>
                <w:rFonts w:ascii="Cambria" w:eastAsia="Batang" w:hAnsi="Cambria"/>
                <w:b/>
                <w:bCs/>
                <w:sz w:val="28"/>
                <w:szCs w:val="26"/>
                <w:lang w:val="es-DO" w:eastAsia="ko-KR"/>
              </w:rPr>
            </w:pPr>
            <w:r w:rsidRPr="0095289C">
              <w:rPr>
                <w:rFonts w:ascii="Cambria" w:eastAsia="Batang" w:hAnsi="Cambria"/>
                <w:b/>
                <w:bCs/>
                <w:sz w:val="28"/>
                <w:szCs w:val="26"/>
                <w:lang w:val="es-DO" w:eastAsia="ko-KR"/>
              </w:rPr>
              <w:t>RD$ 1,410,000.00</w:t>
            </w:r>
          </w:p>
        </w:tc>
      </w:tr>
    </w:tbl>
    <w:p w:rsidR="00B71114" w:rsidRDefault="00B71114" w:rsidP="00DC3171">
      <w:pPr>
        <w:pStyle w:val="Textosinformato"/>
        <w:jc w:val="both"/>
        <w:rPr>
          <w:rFonts w:ascii="Cambria" w:hAnsi="Cambria" w:cs="Arial"/>
          <w:b/>
          <w:sz w:val="22"/>
        </w:rPr>
      </w:pPr>
    </w:p>
    <w:p w:rsidR="00B71114" w:rsidRDefault="00B71114">
      <w:pPr>
        <w:rPr>
          <w:rFonts w:ascii="Cambria" w:eastAsia="Times New Roman" w:hAnsi="Cambria" w:cs="Arial"/>
          <w:b/>
          <w:szCs w:val="24"/>
          <w:lang w:val="es-DO" w:eastAsia="es-ES"/>
        </w:rPr>
      </w:pPr>
      <w:r>
        <w:rPr>
          <w:rFonts w:ascii="Cambria" w:hAnsi="Cambria" w:cs="Arial"/>
          <w:b/>
        </w:rPr>
        <w:br w:type="page"/>
      </w:r>
    </w:p>
    <w:p w:rsidR="00B71114" w:rsidRDefault="00B71114">
      <w:pPr>
        <w:rPr>
          <w:rFonts w:ascii="Cambria" w:eastAsia="Times New Roman" w:hAnsi="Cambria" w:cs="Arial"/>
          <w:b/>
          <w:szCs w:val="24"/>
          <w:lang w:val="es-DO" w:eastAsia="es-ES"/>
        </w:rPr>
      </w:pPr>
      <w:r>
        <w:rPr>
          <w:rFonts w:ascii="Cambria" w:hAnsi="Cambria" w:cs="Arial"/>
          <w:b/>
        </w:rPr>
        <w:lastRenderedPageBreak/>
        <w:br w:type="page"/>
      </w:r>
    </w:p>
    <w:p w:rsidR="00DC3171" w:rsidRPr="0095289C" w:rsidRDefault="00DC3171" w:rsidP="00DC3171">
      <w:pPr>
        <w:pStyle w:val="Textosinformato"/>
        <w:jc w:val="both"/>
        <w:rPr>
          <w:rFonts w:ascii="Cambria" w:hAnsi="Cambria" w:cs="Arial"/>
          <w:b/>
          <w:sz w:val="22"/>
        </w:rPr>
        <w:sectPr w:rsidR="00DC3171" w:rsidRPr="0095289C" w:rsidSect="00B71114">
          <w:pgSz w:w="15842" w:h="12242" w:orient="landscape" w:code="1"/>
          <w:pgMar w:top="1701" w:right="278" w:bottom="1701" w:left="357" w:header="900" w:footer="709" w:gutter="0"/>
          <w:cols w:space="708"/>
          <w:docGrid w:linePitch="360"/>
        </w:sectPr>
      </w:pPr>
    </w:p>
    <w:p w:rsidR="00DC3171" w:rsidRPr="0095289C" w:rsidRDefault="00DC3171" w:rsidP="00DC3171">
      <w:pPr>
        <w:spacing w:line="384" w:lineRule="auto"/>
        <w:jc w:val="center"/>
        <w:rPr>
          <w:rFonts w:ascii="Cambria" w:hAnsi="Cambria" w:cs="Arial"/>
          <w:b/>
          <w:spacing w:val="6"/>
        </w:rPr>
      </w:pPr>
      <w:r w:rsidRPr="0095289C">
        <w:rPr>
          <w:rFonts w:ascii="Cambria" w:hAnsi="Cambria" w:cs="Arial"/>
          <w:b/>
          <w:spacing w:val="6"/>
          <w:shd w:val="clear" w:color="auto" w:fill="ACB9CA" w:themeFill="text2" w:themeFillTint="66"/>
        </w:rPr>
        <w:lastRenderedPageBreak/>
        <w:t>BIBLIOGRAFIA</w:t>
      </w:r>
    </w:p>
    <w:p w:rsidR="00DC3171" w:rsidRPr="0095289C" w:rsidRDefault="00DC3171" w:rsidP="00A03D0B">
      <w:pPr>
        <w:numPr>
          <w:ilvl w:val="0"/>
          <w:numId w:val="41"/>
        </w:numPr>
        <w:spacing w:after="120" w:line="240" w:lineRule="auto"/>
        <w:jc w:val="both"/>
        <w:rPr>
          <w:rFonts w:ascii="Cambria" w:hAnsi="Cambria" w:cs="Arial"/>
          <w:spacing w:val="6"/>
          <w:sz w:val="24"/>
          <w:szCs w:val="26"/>
          <w:lang w:val="es-DO"/>
        </w:rPr>
      </w:pPr>
      <w:r w:rsidRPr="0095289C">
        <w:rPr>
          <w:rFonts w:ascii="Cambria" w:hAnsi="Cambria" w:cs="Arial"/>
          <w:spacing w:val="6"/>
          <w:sz w:val="24"/>
          <w:szCs w:val="26"/>
          <w:lang w:val="es-DO"/>
        </w:rPr>
        <w:t>Secretaría de Estado de Medio Ambiente y Recursos Naturales. 2000. Ley 64-00 de Medio Ambiente y Recursos Naturales. Santo Domingo, R. D.</w:t>
      </w:r>
    </w:p>
    <w:p w:rsidR="00DC3171" w:rsidRPr="0095289C" w:rsidRDefault="00DC3171" w:rsidP="00A03D0B">
      <w:pPr>
        <w:numPr>
          <w:ilvl w:val="0"/>
          <w:numId w:val="41"/>
        </w:numPr>
        <w:spacing w:after="120" w:line="240" w:lineRule="auto"/>
        <w:jc w:val="both"/>
        <w:rPr>
          <w:rFonts w:ascii="Cambria" w:hAnsi="Cambria" w:cs="Arial"/>
          <w:spacing w:val="6"/>
          <w:sz w:val="24"/>
          <w:szCs w:val="26"/>
          <w:lang w:val="es-DO"/>
        </w:rPr>
      </w:pPr>
      <w:r w:rsidRPr="0095289C">
        <w:rPr>
          <w:rFonts w:ascii="Cambria" w:hAnsi="Cambria" w:cs="Arial"/>
          <w:spacing w:val="6"/>
          <w:sz w:val="24"/>
          <w:szCs w:val="26"/>
          <w:lang w:val="es-DO"/>
        </w:rPr>
        <w:t>Secretaría de Estado de Medio Ambiente y Recursos Naturales. 2002. Reglamento del Sistema de Permisos y Licencias Ambientales. Santo Domingo, R. D.</w:t>
      </w:r>
    </w:p>
    <w:p w:rsidR="00DC3171" w:rsidRPr="0095289C" w:rsidRDefault="00DC3171" w:rsidP="00A03D0B">
      <w:pPr>
        <w:numPr>
          <w:ilvl w:val="0"/>
          <w:numId w:val="41"/>
        </w:numPr>
        <w:spacing w:after="120" w:line="240" w:lineRule="auto"/>
        <w:jc w:val="both"/>
        <w:rPr>
          <w:rFonts w:ascii="Cambria" w:hAnsi="Cambria" w:cs="Arial"/>
          <w:spacing w:val="6"/>
          <w:sz w:val="24"/>
          <w:szCs w:val="26"/>
          <w:lang w:val="es-DO"/>
        </w:rPr>
      </w:pPr>
      <w:r w:rsidRPr="0095289C">
        <w:rPr>
          <w:rFonts w:ascii="Cambria" w:hAnsi="Cambria" w:cs="Arial"/>
          <w:spacing w:val="6"/>
          <w:sz w:val="24"/>
          <w:szCs w:val="26"/>
          <w:lang w:val="es-DO"/>
        </w:rPr>
        <w:t>Secretaría de Estado de Medio Ambiente y Recursos Naturales. 2002. Procedimiento para la Tramitación de Permisos Ambientales de Instalaciones Existentes. Santo Domingo, R. D.</w:t>
      </w:r>
    </w:p>
    <w:p w:rsidR="00DC3171" w:rsidRPr="0095289C" w:rsidRDefault="00DC3171" w:rsidP="00A03D0B">
      <w:pPr>
        <w:numPr>
          <w:ilvl w:val="0"/>
          <w:numId w:val="41"/>
        </w:numPr>
        <w:spacing w:after="120" w:line="240" w:lineRule="auto"/>
        <w:jc w:val="both"/>
        <w:rPr>
          <w:rFonts w:ascii="Cambria" w:hAnsi="Cambria" w:cs="Arial"/>
          <w:spacing w:val="6"/>
          <w:sz w:val="24"/>
          <w:szCs w:val="26"/>
          <w:lang w:val="es-DO"/>
        </w:rPr>
      </w:pPr>
      <w:r w:rsidRPr="0095289C">
        <w:rPr>
          <w:rFonts w:ascii="Cambria" w:hAnsi="Cambria" w:cs="Arial"/>
          <w:spacing w:val="6"/>
          <w:sz w:val="24"/>
          <w:szCs w:val="26"/>
          <w:lang w:val="es-DO"/>
        </w:rPr>
        <w:t xml:space="preserve">Secretaría de Estado de Medio Ambiente y Recursos Naturales. 2003. Normas Ambientales para la Protección contra Ruidos. Santo Domingo, </w:t>
      </w:r>
    </w:p>
    <w:p w:rsidR="00DC3171" w:rsidRPr="0095289C" w:rsidRDefault="00DC3171" w:rsidP="00A03D0B">
      <w:pPr>
        <w:numPr>
          <w:ilvl w:val="0"/>
          <w:numId w:val="41"/>
        </w:numPr>
        <w:spacing w:after="120" w:line="240" w:lineRule="auto"/>
        <w:jc w:val="both"/>
        <w:rPr>
          <w:rFonts w:ascii="Cambria" w:hAnsi="Cambria" w:cs="Arial"/>
          <w:spacing w:val="6"/>
          <w:sz w:val="24"/>
          <w:szCs w:val="26"/>
        </w:rPr>
      </w:pPr>
      <w:r w:rsidRPr="0095289C">
        <w:rPr>
          <w:rFonts w:ascii="Cambria" w:hAnsi="Cambria" w:cs="Arial"/>
          <w:spacing w:val="6"/>
          <w:sz w:val="24"/>
          <w:szCs w:val="26"/>
          <w:lang w:val="es-DO"/>
        </w:rPr>
        <w:t xml:space="preserve">Secretaría de Estado de Medio Ambiente y Recursos Naturales. 2003. Normas Ambientales sobre la Calidad de Agua y Control de Descargas. . </w:t>
      </w:r>
      <w:r w:rsidRPr="0095289C">
        <w:rPr>
          <w:rFonts w:ascii="Cambria" w:hAnsi="Cambria" w:cs="Arial"/>
          <w:spacing w:val="6"/>
          <w:sz w:val="24"/>
          <w:szCs w:val="26"/>
        </w:rPr>
        <w:t>Santo Domingo, R. D.</w:t>
      </w:r>
    </w:p>
    <w:p w:rsidR="00DC3171" w:rsidRPr="0095289C" w:rsidRDefault="00DC3171" w:rsidP="00A03D0B">
      <w:pPr>
        <w:numPr>
          <w:ilvl w:val="0"/>
          <w:numId w:val="41"/>
        </w:numPr>
        <w:spacing w:after="120" w:line="240" w:lineRule="auto"/>
        <w:jc w:val="both"/>
        <w:rPr>
          <w:rFonts w:ascii="Cambria" w:hAnsi="Cambria" w:cs="Arial"/>
          <w:spacing w:val="6"/>
          <w:sz w:val="24"/>
          <w:szCs w:val="26"/>
          <w:lang w:val="es-DO"/>
        </w:rPr>
      </w:pPr>
      <w:r w:rsidRPr="0095289C">
        <w:rPr>
          <w:rFonts w:ascii="Cambria" w:hAnsi="Cambria" w:cs="Arial"/>
          <w:spacing w:val="6"/>
          <w:sz w:val="24"/>
          <w:szCs w:val="26"/>
          <w:lang w:val="es-DO"/>
        </w:rPr>
        <w:t>Secretaría de Estado de Medio Ambiente y Recursos Naturales. 2003. Normas Ambientales para la Gestión Ambiental de Residuos Sólidos no Peligrosos. Santo Domingo, R. D.</w:t>
      </w:r>
    </w:p>
    <w:p w:rsidR="00DC3171" w:rsidRPr="0095289C" w:rsidRDefault="00DC3171" w:rsidP="00A03D0B">
      <w:pPr>
        <w:numPr>
          <w:ilvl w:val="0"/>
          <w:numId w:val="41"/>
        </w:numPr>
        <w:spacing w:after="120" w:line="240" w:lineRule="auto"/>
        <w:jc w:val="both"/>
        <w:rPr>
          <w:rFonts w:ascii="Cambria" w:hAnsi="Cambria" w:cs="Arial"/>
          <w:spacing w:val="6"/>
          <w:sz w:val="24"/>
          <w:szCs w:val="26"/>
          <w:lang w:val="es-DO"/>
        </w:rPr>
      </w:pPr>
      <w:r w:rsidRPr="0095289C">
        <w:rPr>
          <w:rFonts w:ascii="Cambria" w:hAnsi="Cambria" w:cs="Arial"/>
          <w:spacing w:val="6"/>
          <w:sz w:val="24"/>
          <w:szCs w:val="26"/>
          <w:lang w:val="es-DO"/>
        </w:rPr>
        <w:t xml:space="preserve">Secretaría de Estado de Medio Ambiente y Recursos Naturales. 2004. Guía para La Realización de Las Evaluaciones de Impacto Social (EIS). Imprenta La Unión, Santo Domingo, R. D. </w:t>
      </w:r>
    </w:p>
    <w:p w:rsidR="00DC3171" w:rsidRPr="0095289C" w:rsidRDefault="00DC3171" w:rsidP="00A03D0B">
      <w:pPr>
        <w:numPr>
          <w:ilvl w:val="0"/>
          <w:numId w:val="41"/>
        </w:numPr>
        <w:spacing w:after="120" w:line="240" w:lineRule="auto"/>
        <w:jc w:val="both"/>
        <w:rPr>
          <w:rFonts w:ascii="Cambria" w:hAnsi="Cambria" w:cs="Arial"/>
          <w:spacing w:val="6"/>
          <w:sz w:val="24"/>
          <w:szCs w:val="26"/>
          <w:lang w:val="es-DO"/>
        </w:rPr>
      </w:pPr>
      <w:r w:rsidRPr="0095289C">
        <w:rPr>
          <w:rFonts w:ascii="Cambria" w:hAnsi="Cambria" w:cs="Arial"/>
          <w:spacing w:val="6"/>
          <w:sz w:val="24"/>
          <w:szCs w:val="26"/>
          <w:lang w:val="es-DO"/>
        </w:rPr>
        <w:t xml:space="preserve">William G. </w:t>
      </w:r>
      <w:proofErr w:type="spellStart"/>
      <w:r w:rsidRPr="0095289C">
        <w:rPr>
          <w:rFonts w:ascii="Cambria" w:hAnsi="Cambria" w:cs="Arial"/>
          <w:spacing w:val="6"/>
          <w:sz w:val="24"/>
          <w:szCs w:val="26"/>
          <w:lang w:val="es-DO"/>
        </w:rPr>
        <w:t>Zikmund</w:t>
      </w:r>
      <w:proofErr w:type="spellEnd"/>
      <w:r w:rsidRPr="0095289C">
        <w:rPr>
          <w:rFonts w:ascii="Cambria" w:hAnsi="Cambria" w:cs="Arial"/>
          <w:spacing w:val="6"/>
          <w:sz w:val="24"/>
          <w:szCs w:val="26"/>
          <w:lang w:val="es-DO"/>
        </w:rPr>
        <w:t>, 1998. Investigación de Mercados. Prentice-Hall Hispanoamericana, S.A. Sexta Edición.</w:t>
      </w:r>
    </w:p>
    <w:p w:rsidR="00DC3171" w:rsidRPr="0095289C" w:rsidRDefault="00DC3171" w:rsidP="00A03D0B">
      <w:pPr>
        <w:numPr>
          <w:ilvl w:val="0"/>
          <w:numId w:val="41"/>
        </w:numPr>
        <w:spacing w:after="120" w:line="240" w:lineRule="auto"/>
        <w:jc w:val="both"/>
        <w:rPr>
          <w:rFonts w:ascii="Cambria" w:hAnsi="Cambria" w:cs="Arial"/>
          <w:spacing w:val="6"/>
          <w:sz w:val="24"/>
          <w:szCs w:val="26"/>
        </w:rPr>
      </w:pPr>
      <w:proofErr w:type="spellStart"/>
      <w:r w:rsidRPr="0095289C">
        <w:rPr>
          <w:rFonts w:ascii="Cambria" w:hAnsi="Cambria" w:cs="Arial"/>
          <w:spacing w:val="6"/>
          <w:sz w:val="24"/>
          <w:szCs w:val="26"/>
          <w:lang w:val="es-DO"/>
        </w:rPr>
        <w:t>Záiter</w:t>
      </w:r>
      <w:proofErr w:type="spellEnd"/>
      <w:r w:rsidRPr="0095289C">
        <w:rPr>
          <w:rFonts w:ascii="Cambria" w:hAnsi="Cambria" w:cs="Arial"/>
          <w:spacing w:val="6"/>
          <w:sz w:val="24"/>
          <w:szCs w:val="26"/>
          <w:lang w:val="es-DO"/>
        </w:rPr>
        <w:t xml:space="preserve"> Mejía Alba Josefina, 1996. La Identidad Social y Nacional en Dominicana, Un Análisis </w:t>
      </w:r>
      <w:proofErr w:type="spellStart"/>
      <w:r w:rsidRPr="0095289C">
        <w:rPr>
          <w:rFonts w:ascii="Cambria" w:hAnsi="Cambria" w:cs="Arial"/>
          <w:spacing w:val="6"/>
          <w:sz w:val="24"/>
          <w:szCs w:val="26"/>
          <w:lang w:val="es-DO"/>
        </w:rPr>
        <w:t>Psico</w:t>
      </w:r>
      <w:proofErr w:type="spellEnd"/>
      <w:r w:rsidRPr="0095289C">
        <w:rPr>
          <w:rFonts w:ascii="Cambria" w:hAnsi="Cambria" w:cs="Arial"/>
          <w:spacing w:val="6"/>
          <w:sz w:val="24"/>
          <w:szCs w:val="26"/>
          <w:lang w:val="es-DO"/>
        </w:rPr>
        <w:t xml:space="preserve">-Social. </w:t>
      </w:r>
      <w:proofErr w:type="spellStart"/>
      <w:r w:rsidRPr="0095289C">
        <w:rPr>
          <w:rFonts w:ascii="Cambria" w:hAnsi="Cambria" w:cs="Arial"/>
          <w:spacing w:val="6"/>
          <w:sz w:val="24"/>
          <w:szCs w:val="26"/>
        </w:rPr>
        <w:t>Editora</w:t>
      </w:r>
      <w:proofErr w:type="spellEnd"/>
      <w:r w:rsidRPr="0095289C">
        <w:rPr>
          <w:rFonts w:ascii="Cambria" w:hAnsi="Cambria" w:cs="Arial"/>
          <w:spacing w:val="6"/>
          <w:sz w:val="24"/>
          <w:szCs w:val="26"/>
        </w:rPr>
        <w:t xml:space="preserve"> Taller. </w:t>
      </w:r>
    </w:p>
    <w:p w:rsidR="00DC3171" w:rsidRPr="0095289C" w:rsidRDefault="00DC3171" w:rsidP="00A03D0B">
      <w:pPr>
        <w:numPr>
          <w:ilvl w:val="0"/>
          <w:numId w:val="41"/>
        </w:numPr>
        <w:spacing w:after="120" w:line="240" w:lineRule="auto"/>
        <w:jc w:val="both"/>
        <w:rPr>
          <w:rFonts w:ascii="Cambria" w:hAnsi="Cambria" w:cs="Arial"/>
          <w:spacing w:val="6"/>
          <w:sz w:val="24"/>
          <w:szCs w:val="26"/>
        </w:rPr>
      </w:pPr>
      <w:r w:rsidRPr="0095289C">
        <w:rPr>
          <w:rFonts w:ascii="Cambria" w:hAnsi="Cambria" w:cs="Arial"/>
          <w:spacing w:val="6"/>
          <w:sz w:val="24"/>
          <w:szCs w:val="26"/>
          <w:lang w:val="es-DO"/>
        </w:rPr>
        <w:t xml:space="preserve">García, R., M. Mejía y F. Jiménez, 1997. Importancia de las plantas nativas y endémicas en la reforestación. </w:t>
      </w:r>
      <w:proofErr w:type="spellStart"/>
      <w:r w:rsidRPr="0095289C">
        <w:rPr>
          <w:rFonts w:ascii="Cambria" w:hAnsi="Cambria" w:cs="Arial"/>
          <w:spacing w:val="6"/>
          <w:sz w:val="24"/>
          <w:szCs w:val="26"/>
        </w:rPr>
        <w:t>Editora</w:t>
      </w:r>
      <w:proofErr w:type="spellEnd"/>
      <w:r w:rsidRPr="0095289C">
        <w:rPr>
          <w:rFonts w:ascii="Cambria" w:hAnsi="Cambria" w:cs="Arial"/>
          <w:spacing w:val="6"/>
          <w:sz w:val="24"/>
          <w:szCs w:val="26"/>
        </w:rPr>
        <w:t xml:space="preserve"> </w:t>
      </w:r>
      <w:proofErr w:type="spellStart"/>
      <w:r w:rsidRPr="0095289C">
        <w:rPr>
          <w:rFonts w:ascii="Cambria" w:hAnsi="Cambria" w:cs="Arial"/>
          <w:spacing w:val="6"/>
          <w:sz w:val="24"/>
          <w:szCs w:val="26"/>
        </w:rPr>
        <w:t>Corripio</w:t>
      </w:r>
      <w:proofErr w:type="spellEnd"/>
      <w:r w:rsidRPr="0095289C">
        <w:rPr>
          <w:rFonts w:ascii="Cambria" w:hAnsi="Cambria" w:cs="Arial"/>
          <w:spacing w:val="6"/>
          <w:sz w:val="24"/>
          <w:szCs w:val="26"/>
        </w:rPr>
        <w:t>, Santo Domingo. 86 pp.</w:t>
      </w:r>
    </w:p>
    <w:p w:rsidR="00DC3171" w:rsidRPr="0095289C" w:rsidRDefault="00DC3171" w:rsidP="00A03D0B">
      <w:pPr>
        <w:numPr>
          <w:ilvl w:val="0"/>
          <w:numId w:val="41"/>
        </w:numPr>
        <w:spacing w:after="120" w:line="240" w:lineRule="auto"/>
        <w:jc w:val="both"/>
        <w:rPr>
          <w:rFonts w:ascii="Cambria" w:hAnsi="Cambria" w:cs="Arial"/>
          <w:spacing w:val="6"/>
          <w:sz w:val="24"/>
          <w:szCs w:val="26"/>
          <w:lang w:val="es-DO"/>
        </w:rPr>
      </w:pPr>
      <w:proofErr w:type="spellStart"/>
      <w:r w:rsidRPr="0095289C">
        <w:rPr>
          <w:rFonts w:ascii="Cambria" w:hAnsi="Cambria" w:cs="Arial"/>
          <w:spacing w:val="6"/>
          <w:sz w:val="24"/>
          <w:szCs w:val="26"/>
          <w:lang w:val="es-DO"/>
        </w:rPr>
        <w:t>Liogier</w:t>
      </w:r>
      <w:proofErr w:type="spellEnd"/>
      <w:r w:rsidRPr="0095289C">
        <w:rPr>
          <w:rFonts w:ascii="Cambria" w:hAnsi="Cambria" w:cs="Arial"/>
          <w:spacing w:val="6"/>
          <w:sz w:val="24"/>
          <w:szCs w:val="26"/>
          <w:lang w:val="es-DO"/>
        </w:rPr>
        <w:t xml:space="preserve">, H. A. 2000. Diccionario Botánico de Nombres Vulgares de la española. 2da edición Jardín Botánico Nacional “Dr. Rafael Ma. Moscoso, Editora Corripio, Santo Domingo, República Dominicana, 598pp </w:t>
      </w:r>
    </w:p>
    <w:p w:rsidR="00DC3171" w:rsidRPr="0095289C" w:rsidRDefault="00DC3171" w:rsidP="00A03D0B">
      <w:pPr>
        <w:numPr>
          <w:ilvl w:val="0"/>
          <w:numId w:val="41"/>
        </w:numPr>
        <w:spacing w:after="120" w:line="240" w:lineRule="auto"/>
        <w:jc w:val="both"/>
        <w:rPr>
          <w:rFonts w:ascii="Cambria" w:hAnsi="Cambria" w:cs="Arial"/>
          <w:spacing w:val="6"/>
          <w:sz w:val="24"/>
          <w:szCs w:val="26"/>
          <w:lang w:val="es-DO"/>
        </w:rPr>
      </w:pPr>
      <w:r w:rsidRPr="0095289C">
        <w:rPr>
          <w:rFonts w:ascii="Cambria" w:hAnsi="Cambria" w:cs="Arial"/>
          <w:spacing w:val="6"/>
          <w:sz w:val="24"/>
          <w:szCs w:val="26"/>
          <w:lang w:val="es-DO"/>
        </w:rPr>
        <w:t>Oficina Nacional de Estadísticas (ONE). 2002. VIII Censo Población y Familia.</w:t>
      </w:r>
    </w:p>
    <w:p w:rsidR="00DC3171" w:rsidRPr="0095289C" w:rsidRDefault="00DC3171" w:rsidP="00A03D0B">
      <w:pPr>
        <w:spacing w:after="120" w:line="240" w:lineRule="auto"/>
        <w:jc w:val="both"/>
        <w:rPr>
          <w:rFonts w:ascii="Cambria" w:hAnsi="Cambria" w:cs="Arial"/>
          <w:spacing w:val="6"/>
          <w:sz w:val="26"/>
          <w:szCs w:val="26"/>
          <w:lang w:val="es-DO"/>
        </w:rPr>
      </w:pPr>
    </w:p>
    <w:p w:rsidR="00B71114" w:rsidRDefault="00B71114">
      <w:pPr>
        <w:rPr>
          <w:rFonts w:ascii="Cambria" w:hAnsi="Cambria" w:cs="Arial"/>
          <w:spacing w:val="6"/>
          <w:sz w:val="26"/>
          <w:szCs w:val="26"/>
          <w:lang w:val="es-DO"/>
        </w:rPr>
      </w:pPr>
      <w:r>
        <w:rPr>
          <w:rFonts w:ascii="Cambria" w:hAnsi="Cambria" w:cs="Arial"/>
          <w:spacing w:val="6"/>
          <w:sz w:val="26"/>
          <w:szCs w:val="26"/>
          <w:lang w:val="es-DO"/>
        </w:rPr>
        <w:br w:type="page"/>
      </w:r>
    </w:p>
    <w:p w:rsidR="00B71114" w:rsidRDefault="00B71114">
      <w:pPr>
        <w:rPr>
          <w:rFonts w:ascii="Cambria" w:hAnsi="Cambria" w:cs="Arial"/>
          <w:spacing w:val="6"/>
          <w:sz w:val="26"/>
          <w:szCs w:val="26"/>
          <w:lang w:val="es-DO"/>
        </w:rPr>
      </w:pPr>
      <w:r>
        <w:rPr>
          <w:rFonts w:ascii="Cambria" w:hAnsi="Cambria" w:cs="Arial"/>
          <w:spacing w:val="6"/>
          <w:sz w:val="26"/>
          <w:szCs w:val="26"/>
          <w:lang w:val="es-DO"/>
        </w:rPr>
        <w:lastRenderedPageBreak/>
        <w:br w:type="page"/>
      </w:r>
    </w:p>
    <w:p w:rsidR="00DC3171" w:rsidRPr="0095289C" w:rsidRDefault="00DC3171" w:rsidP="00A03D0B">
      <w:pPr>
        <w:spacing w:after="120" w:line="240" w:lineRule="auto"/>
        <w:ind w:right="-93"/>
        <w:jc w:val="both"/>
        <w:rPr>
          <w:rFonts w:ascii="Cambria" w:hAnsi="Cambria" w:cs="Arial"/>
          <w:spacing w:val="6"/>
          <w:sz w:val="26"/>
          <w:szCs w:val="26"/>
          <w:lang w:val="es-DO"/>
        </w:rPr>
        <w:sectPr w:rsidR="00DC3171" w:rsidRPr="0095289C" w:rsidSect="00DC3171">
          <w:pgSz w:w="12240" w:h="15840" w:code="1"/>
          <w:pgMar w:top="2045" w:right="1440" w:bottom="2045" w:left="1440" w:header="708" w:footer="708" w:gutter="0"/>
          <w:cols w:space="708"/>
          <w:docGrid w:linePitch="360"/>
        </w:sectPr>
      </w:pPr>
    </w:p>
    <w:p w:rsidR="00DC3171" w:rsidRPr="0095289C" w:rsidRDefault="00DC3171" w:rsidP="00DC3171">
      <w:pPr>
        <w:spacing w:line="384" w:lineRule="auto"/>
        <w:ind w:right="-93"/>
        <w:jc w:val="both"/>
        <w:rPr>
          <w:rFonts w:ascii="Cambria" w:hAnsi="Cambria" w:cs="Arial"/>
          <w:spacing w:val="6"/>
          <w:sz w:val="26"/>
          <w:szCs w:val="26"/>
          <w:lang w:val="es-DO"/>
        </w:rPr>
      </w:pPr>
    </w:p>
    <w:p w:rsidR="00DC3171" w:rsidRPr="0095289C" w:rsidRDefault="00DC3171" w:rsidP="00DC3171">
      <w:pPr>
        <w:spacing w:line="384" w:lineRule="auto"/>
        <w:ind w:right="-93"/>
        <w:jc w:val="both"/>
        <w:rPr>
          <w:rFonts w:ascii="Cambria" w:hAnsi="Cambria" w:cs="Arial"/>
          <w:spacing w:val="6"/>
          <w:sz w:val="26"/>
          <w:szCs w:val="26"/>
          <w:lang w:val="es-DO"/>
        </w:rPr>
      </w:pPr>
    </w:p>
    <w:p w:rsidR="00DC3171" w:rsidRPr="0095289C" w:rsidRDefault="00DC3171" w:rsidP="00DC3171">
      <w:pPr>
        <w:spacing w:line="384" w:lineRule="auto"/>
        <w:ind w:right="-93"/>
        <w:jc w:val="both"/>
        <w:rPr>
          <w:rFonts w:ascii="Cambria" w:hAnsi="Cambria" w:cs="Arial"/>
          <w:spacing w:val="6"/>
          <w:sz w:val="26"/>
          <w:szCs w:val="26"/>
          <w:lang w:val="es-DO"/>
        </w:rPr>
      </w:pPr>
    </w:p>
    <w:p w:rsidR="00DC3171" w:rsidRPr="0095289C" w:rsidRDefault="00DC3171" w:rsidP="00DC3171">
      <w:pPr>
        <w:spacing w:line="384" w:lineRule="auto"/>
        <w:ind w:right="-93"/>
        <w:jc w:val="both"/>
        <w:rPr>
          <w:rFonts w:ascii="Cambria" w:hAnsi="Cambria" w:cs="Arial"/>
          <w:spacing w:val="6"/>
          <w:sz w:val="26"/>
          <w:szCs w:val="26"/>
          <w:lang w:val="es-DO"/>
        </w:rPr>
      </w:pPr>
    </w:p>
    <w:p w:rsidR="00DC3171" w:rsidRPr="0095289C" w:rsidRDefault="00DC3171" w:rsidP="00DC3171">
      <w:pPr>
        <w:spacing w:line="384" w:lineRule="auto"/>
        <w:ind w:right="-93"/>
        <w:jc w:val="both"/>
        <w:rPr>
          <w:rFonts w:ascii="Cambria" w:hAnsi="Cambria" w:cs="Arial"/>
          <w:spacing w:val="6"/>
          <w:sz w:val="26"/>
          <w:szCs w:val="26"/>
          <w:lang w:val="es-DO"/>
        </w:rPr>
      </w:pPr>
    </w:p>
    <w:p w:rsidR="00DC3171" w:rsidRPr="0095289C" w:rsidRDefault="00DC3171" w:rsidP="00106973">
      <w:pPr>
        <w:spacing w:line="384" w:lineRule="auto"/>
        <w:ind w:right="-93"/>
        <w:jc w:val="center"/>
        <w:rPr>
          <w:rFonts w:ascii="Cambria" w:hAnsi="Cambria" w:cs="Arial"/>
          <w:spacing w:val="6"/>
          <w:sz w:val="26"/>
          <w:szCs w:val="26"/>
          <w:lang w:val="es-DO"/>
        </w:rPr>
      </w:pPr>
    </w:p>
    <w:p w:rsidR="00DC3171" w:rsidRPr="0095289C" w:rsidRDefault="00DC3171" w:rsidP="00DC3171">
      <w:pPr>
        <w:spacing w:line="384" w:lineRule="auto"/>
        <w:ind w:right="-93"/>
        <w:jc w:val="both"/>
        <w:rPr>
          <w:rFonts w:ascii="Cambria" w:hAnsi="Cambria" w:cs="Arial"/>
          <w:spacing w:val="6"/>
          <w:sz w:val="26"/>
          <w:szCs w:val="26"/>
          <w:lang w:val="es-DO"/>
        </w:rPr>
      </w:pPr>
    </w:p>
    <w:p w:rsidR="00DC3171" w:rsidRPr="0095289C" w:rsidRDefault="00DC3171" w:rsidP="00DC3171">
      <w:pPr>
        <w:pStyle w:val="Citadestacada"/>
        <w:spacing w:before="0" w:after="0" w:line="384" w:lineRule="auto"/>
        <w:jc w:val="center"/>
        <w:rPr>
          <w:rFonts w:ascii="Cambria" w:hAnsi="Cambria" w:cs="Arial"/>
          <w:spacing w:val="6"/>
          <w:sz w:val="48"/>
          <w:szCs w:val="48"/>
        </w:rPr>
      </w:pPr>
      <w:r w:rsidRPr="0095289C">
        <w:rPr>
          <w:rFonts w:ascii="Cambria" w:hAnsi="Cambria" w:cs="Arial"/>
          <w:spacing w:val="6"/>
          <w:sz w:val="48"/>
          <w:szCs w:val="48"/>
        </w:rPr>
        <w:t>ANEXOS</w:t>
      </w:r>
    </w:p>
    <w:p w:rsidR="00DC3171" w:rsidRPr="0095289C" w:rsidRDefault="00DC3171" w:rsidP="00DC3171">
      <w:pPr>
        <w:spacing w:line="384" w:lineRule="auto"/>
        <w:ind w:right="-93"/>
        <w:jc w:val="center"/>
        <w:rPr>
          <w:rFonts w:ascii="Cambria" w:hAnsi="Cambria" w:cs="Arial"/>
          <w:spacing w:val="6"/>
          <w:sz w:val="26"/>
          <w:szCs w:val="26"/>
        </w:rPr>
      </w:pPr>
    </w:p>
    <w:p w:rsidR="00DC3171" w:rsidRPr="0095289C" w:rsidRDefault="00DC3171" w:rsidP="00DC3171">
      <w:pPr>
        <w:spacing w:line="384" w:lineRule="auto"/>
        <w:ind w:right="-93"/>
        <w:jc w:val="center"/>
        <w:rPr>
          <w:rFonts w:ascii="Cambria" w:hAnsi="Cambria" w:cs="Arial"/>
          <w:spacing w:val="6"/>
          <w:sz w:val="26"/>
          <w:szCs w:val="26"/>
        </w:rPr>
      </w:pPr>
    </w:p>
    <w:p w:rsidR="00DC3171" w:rsidRPr="0095289C" w:rsidRDefault="00DC3171" w:rsidP="00DC3171">
      <w:pPr>
        <w:spacing w:line="384" w:lineRule="auto"/>
        <w:ind w:right="-93"/>
        <w:jc w:val="center"/>
        <w:rPr>
          <w:rFonts w:ascii="Cambria" w:hAnsi="Cambria" w:cs="Arial"/>
          <w:spacing w:val="6"/>
          <w:sz w:val="26"/>
          <w:szCs w:val="26"/>
        </w:rPr>
      </w:pPr>
    </w:p>
    <w:p w:rsidR="00DC3171" w:rsidRPr="0095289C" w:rsidRDefault="00DC3171" w:rsidP="00DC3171">
      <w:pPr>
        <w:spacing w:line="384" w:lineRule="auto"/>
        <w:ind w:right="-93"/>
        <w:jc w:val="center"/>
        <w:rPr>
          <w:rFonts w:ascii="Cambria" w:hAnsi="Cambria" w:cs="Arial"/>
          <w:spacing w:val="6"/>
          <w:sz w:val="26"/>
          <w:szCs w:val="26"/>
        </w:rPr>
      </w:pPr>
    </w:p>
    <w:p w:rsidR="00DC3171" w:rsidRPr="0095289C" w:rsidRDefault="00DC3171" w:rsidP="00DC3171">
      <w:pPr>
        <w:spacing w:line="384" w:lineRule="auto"/>
        <w:ind w:right="-93"/>
        <w:jc w:val="center"/>
        <w:rPr>
          <w:rFonts w:ascii="Cambria" w:hAnsi="Cambria" w:cs="Arial"/>
          <w:spacing w:val="6"/>
          <w:sz w:val="26"/>
          <w:szCs w:val="26"/>
        </w:rPr>
      </w:pPr>
    </w:p>
    <w:p w:rsidR="00DC3171" w:rsidRPr="0095289C" w:rsidRDefault="00DC3171" w:rsidP="00DC3171">
      <w:pPr>
        <w:spacing w:line="384" w:lineRule="auto"/>
        <w:ind w:right="-93"/>
        <w:jc w:val="center"/>
        <w:rPr>
          <w:rFonts w:ascii="Cambria" w:hAnsi="Cambria" w:cs="Arial"/>
          <w:spacing w:val="6"/>
          <w:sz w:val="26"/>
          <w:szCs w:val="26"/>
        </w:rPr>
      </w:pPr>
    </w:p>
    <w:p w:rsidR="00DC3171" w:rsidRPr="0095289C" w:rsidRDefault="00DC3171" w:rsidP="00DC3171">
      <w:pPr>
        <w:spacing w:line="384" w:lineRule="auto"/>
        <w:ind w:right="-93"/>
        <w:jc w:val="center"/>
        <w:rPr>
          <w:rFonts w:ascii="Cambria" w:hAnsi="Cambria" w:cs="Arial"/>
          <w:spacing w:val="6"/>
          <w:sz w:val="26"/>
          <w:szCs w:val="26"/>
        </w:rPr>
      </w:pPr>
    </w:p>
    <w:p w:rsidR="00DC3171" w:rsidRPr="0095289C" w:rsidRDefault="00DC3171" w:rsidP="00DC3171">
      <w:pPr>
        <w:spacing w:line="384" w:lineRule="auto"/>
        <w:ind w:right="-93"/>
        <w:jc w:val="center"/>
        <w:rPr>
          <w:rFonts w:ascii="Cambria" w:hAnsi="Cambria" w:cs="Arial"/>
          <w:spacing w:val="6"/>
          <w:sz w:val="26"/>
          <w:szCs w:val="26"/>
        </w:rPr>
      </w:pPr>
    </w:p>
    <w:p w:rsidR="00DC3171" w:rsidRPr="0095289C" w:rsidRDefault="00DC3171" w:rsidP="00DC3171">
      <w:pPr>
        <w:pStyle w:val="Ttulo1"/>
        <w:numPr>
          <w:ilvl w:val="0"/>
          <w:numId w:val="0"/>
        </w:numPr>
        <w:tabs>
          <w:tab w:val="left" w:pos="0"/>
        </w:tabs>
        <w:spacing w:line="360" w:lineRule="auto"/>
        <w:rPr>
          <w:rFonts w:ascii="Cambria" w:hAnsi="Cambria" w:cs="Arial"/>
          <w:b w:val="0"/>
          <w:bCs w:val="0"/>
          <w:color w:val="auto"/>
        </w:rPr>
      </w:pPr>
    </w:p>
    <w:sectPr w:rsidR="00DC3171" w:rsidRPr="0095289C" w:rsidSect="001069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1AF1" w:rsidRDefault="00111AF1" w:rsidP="00103D36">
      <w:pPr>
        <w:spacing w:after="0" w:line="240" w:lineRule="auto"/>
      </w:pPr>
      <w:r>
        <w:separator/>
      </w:r>
    </w:p>
  </w:endnote>
  <w:endnote w:type="continuationSeparator" w:id="0">
    <w:p w:rsidR="00111AF1" w:rsidRDefault="00111AF1" w:rsidP="00103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89C" w:rsidRDefault="0095289C" w:rsidP="00DC3171">
    <w:pPr>
      <w:pStyle w:val="Piedepgina"/>
      <w:framePr w:wrap="around" w:vAnchor="text" w:hAnchor="margin" w:xAlign="right" w:y="1"/>
      <w:rPr>
        <w:rStyle w:val="TtuloCar"/>
      </w:rPr>
    </w:pPr>
    <w:r>
      <w:rPr>
        <w:rStyle w:val="TtuloCar"/>
      </w:rPr>
      <w:fldChar w:fldCharType="begin"/>
    </w:r>
    <w:r>
      <w:rPr>
        <w:rStyle w:val="TtuloCar"/>
      </w:rPr>
      <w:instrText xml:space="preserve">PAGE  </w:instrText>
    </w:r>
    <w:r>
      <w:rPr>
        <w:rStyle w:val="TtuloCar"/>
      </w:rPr>
      <w:fldChar w:fldCharType="end"/>
    </w:r>
  </w:p>
  <w:p w:rsidR="0095289C" w:rsidRDefault="0095289C" w:rsidP="00DC3171">
    <w:pPr>
      <w:pStyle w:val="Piedepgina"/>
      <w:ind w:right="360"/>
    </w:pPr>
  </w:p>
  <w:p w:rsidR="0095289C" w:rsidRDefault="0095289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7958152"/>
      <w:docPartObj>
        <w:docPartGallery w:val="Page Numbers (Bottom of Page)"/>
        <w:docPartUnique/>
      </w:docPartObj>
    </w:sdtPr>
    <w:sdtEndPr>
      <w:rPr>
        <w:sz w:val="22"/>
      </w:rPr>
    </w:sdtEndPr>
    <w:sdtContent>
      <w:p w:rsidR="0095289C" w:rsidRPr="00942583" w:rsidRDefault="00942583" w:rsidP="00942583">
        <w:pPr>
          <w:pStyle w:val="Piedepgina"/>
          <w:tabs>
            <w:tab w:val="clear" w:pos="9360"/>
            <w:tab w:val="right" w:pos="9639"/>
          </w:tabs>
          <w:ind w:hanging="709"/>
          <w:jc w:val="right"/>
          <w:rPr>
            <w:sz w:val="22"/>
          </w:rPr>
        </w:pPr>
        <w:r w:rsidRPr="005A7D9D">
          <w:rPr>
            <w:rFonts w:ascii="Cambria" w:hAnsi="Cambria"/>
            <w:b/>
            <w:bCs/>
            <w:i/>
            <w:iCs/>
            <w:color w:val="005E00"/>
            <w:sz w:val="20"/>
            <w:szCs w:val="20"/>
          </w:rPr>
          <w:t xml:space="preserve">Declaración de impacto Ambiental del proyecto </w:t>
        </w:r>
        <w:r w:rsidRPr="005A7D9D">
          <w:rPr>
            <w:rFonts w:ascii="Cambria" w:hAnsi="Cambria"/>
            <w:b/>
            <w:bCs/>
            <w:i/>
            <w:iCs/>
            <w:color w:val="005E00"/>
            <w:sz w:val="20"/>
            <w:szCs w:val="20"/>
            <w:lang w:val="es-ES"/>
          </w:rPr>
          <w:t>“Fábrica de Blocks Ing. Edgar Martínez (Código 22607)”</w:t>
        </w:r>
        <w:r>
          <w:rPr>
            <w:rFonts w:ascii="Cambria" w:hAnsi="Cambria"/>
            <w:b/>
            <w:bCs/>
            <w:i/>
            <w:iCs/>
            <w:color w:val="005E00"/>
            <w:sz w:val="20"/>
            <w:szCs w:val="20"/>
            <w:lang w:val="es-ES"/>
          </w:rPr>
          <w:tab/>
        </w:r>
        <w:r w:rsidR="0095289C" w:rsidRPr="00942583">
          <w:rPr>
            <w:sz w:val="22"/>
          </w:rPr>
          <w:fldChar w:fldCharType="begin"/>
        </w:r>
        <w:r w:rsidR="0095289C" w:rsidRPr="00942583">
          <w:rPr>
            <w:sz w:val="22"/>
          </w:rPr>
          <w:instrText>PAGE   \* MERGEFORMAT</w:instrText>
        </w:r>
        <w:r w:rsidR="0095289C" w:rsidRPr="00942583">
          <w:rPr>
            <w:sz w:val="22"/>
          </w:rPr>
          <w:fldChar w:fldCharType="separate"/>
        </w:r>
        <w:r w:rsidR="00237160" w:rsidRPr="00237160">
          <w:rPr>
            <w:noProof/>
            <w:sz w:val="22"/>
            <w:lang w:val="es-ES"/>
          </w:rPr>
          <w:t>135</w:t>
        </w:r>
        <w:r w:rsidR="0095289C" w:rsidRPr="00942583">
          <w:rPr>
            <w:sz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160" w:rsidRDefault="0023716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1AF1" w:rsidRDefault="00111AF1" w:rsidP="00103D36">
      <w:pPr>
        <w:spacing w:after="0" w:line="240" w:lineRule="auto"/>
      </w:pPr>
      <w:r>
        <w:separator/>
      </w:r>
    </w:p>
  </w:footnote>
  <w:footnote w:type="continuationSeparator" w:id="0">
    <w:p w:rsidR="00111AF1" w:rsidRDefault="00111AF1" w:rsidP="00103D3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160" w:rsidRDefault="00237160">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2583" w:rsidRPr="00942583" w:rsidRDefault="00942583" w:rsidP="00942583">
    <w:pPr>
      <w:pStyle w:val="Ttulo2"/>
      <w:numPr>
        <w:ilvl w:val="0"/>
        <w:numId w:val="0"/>
      </w:numPr>
      <w:ind w:left="576" w:hanging="576"/>
      <w:rPr>
        <w:rFonts w:ascii="Cambria" w:hAnsi="Cambria"/>
        <w:b/>
        <w:i/>
        <w:color w:val="006600"/>
      </w:rPr>
    </w:pPr>
    <w:r w:rsidRPr="00942583">
      <w:rPr>
        <w:rFonts w:ascii="Cambria" w:hAnsi="Cambria"/>
        <w:b/>
        <w:bCs w:val="0"/>
        <w:i/>
        <w:iCs/>
        <w:color w:val="006600"/>
        <w:szCs w:val="24"/>
      </w:rPr>
      <w:t xml:space="preserve">Capítulo V.- </w:t>
    </w:r>
    <w:r w:rsidRPr="00942583">
      <w:rPr>
        <w:rFonts w:ascii="Cambria" w:hAnsi="Cambria"/>
        <w:b/>
        <w:i/>
        <w:color w:val="006600"/>
      </w:rPr>
      <w:t>Programa De Manejo Y Adecuación Ambiental (PMAA)</w:t>
    </w:r>
  </w:p>
  <w:p w:rsidR="00942583" w:rsidRDefault="00942583" w:rsidP="00942583">
    <w:pPr>
      <w:pStyle w:val="Piedepgina"/>
    </w:pPr>
  </w:p>
  <w:p w:rsidR="00942583" w:rsidRDefault="00942583">
    <w:pPr>
      <w:pStyle w:val="Encabezado"/>
    </w:pPr>
    <w:bookmarkStart w:id="18" w:name="_GoBack"/>
    <w:bookmarkEnd w:id="18"/>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160" w:rsidRDefault="0023716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48" type="#_x0000_t75" style="width:11.2pt;height:11.2pt" o:bullet="t">
        <v:imagedata r:id="rId1" o:title=""/>
      </v:shape>
    </w:pict>
  </w:numPicBullet>
  <w:numPicBullet w:numPicBulletId="1">
    <w:pict>
      <v:shape id="_x0000_i1349" type="#_x0000_t75" style="width:11.2pt;height:11.2pt" o:bullet="t">
        <v:imagedata r:id="rId2" o:title="mso7C9"/>
      </v:shape>
    </w:pict>
  </w:numPicBullet>
  <w:abstractNum w:abstractNumId="0">
    <w:nsid w:val="FFFFFF82"/>
    <w:multiLevelType w:val="singleLevel"/>
    <w:tmpl w:val="14CC372E"/>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FFFFFF83"/>
    <w:multiLevelType w:val="singleLevel"/>
    <w:tmpl w:val="6A68A0F0"/>
    <w:lvl w:ilvl="0">
      <w:start w:val="1"/>
      <w:numFmt w:val="bullet"/>
      <w:pStyle w:val="Listaconvietas2"/>
      <w:lvlText w:val=""/>
      <w:lvlJc w:val="left"/>
      <w:pPr>
        <w:tabs>
          <w:tab w:val="num" w:pos="643"/>
        </w:tabs>
        <w:ind w:left="643" w:hanging="360"/>
      </w:pPr>
      <w:rPr>
        <w:rFonts w:ascii="Symbol" w:hAnsi="Symbol" w:hint="default"/>
      </w:rPr>
    </w:lvl>
  </w:abstractNum>
  <w:abstractNum w:abstractNumId="2">
    <w:nsid w:val="FFFFFF89"/>
    <w:multiLevelType w:val="singleLevel"/>
    <w:tmpl w:val="996C5842"/>
    <w:lvl w:ilvl="0">
      <w:start w:val="1"/>
      <w:numFmt w:val="bullet"/>
      <w:pStyle w:val="Listaconvietas"/>
      <w:lvlText w:val=""/>
      <w:lvlJc w:val="left"/>
      <w:pPr>
        <w:tabs>
          <w:tab w:val="num" w:pos="360"/>
        </w:tabs>
        <w:ind w:left="360" w:hanging="360"/>
      </w:pPr>
      <w:rPr>
        <w:rFonts w:ascii="Symbol" w:hAnsi="Symbol" w:hint="default"/>
      </w:rPr>
    </w:lvl>
  </w:abstractNum>
  <w:abstractNum w:abstractNumId="3">
    <w:nsid w:val="012C1353"/>
    <w:multiLevelType w:val="hybridMultilevel"/>
    <w:tmpl w:val="0DBAF694"/>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4">
    <w:nsid w:val="020C407E"/>
    <w:multiLevelType w:val="hybridMultilevel"/>
    <w:tmpl w:val="85EC1372"/>
    <w:lvl w:ilvl="0" w:tplc="DDAEDA1E">
      <w:start w:val="3"/>
      <w:numFmt w:val="bullet"/>
      <w:lvlText w:val=""/>
      <w:lvlJc w:val="left"/>
      <w:pPr>
        <w:ind w:left="810" w:hanging="360"/>
      </w:pPr>
      <w:rPr>
        <w:rFonts w:ascii="Symbol" w:eastAsia="MS Mincho" w:hAnsi="Symbol" w:cs="Times New Roman" w:hint="default"/>
      </w:rPr>
    </w:lvl>
    <w:lvl w:ilvl="1" w:tplc="4CF25516" w:tentative="1">
      <w:start w:val="1"/>
      <w:numFmt w:val="bullet"/>
      <w:lvlText w:val="o"/>
      <w:lvlJc w:val="left"/>
      <w:pPr>
        <w:ind w:left="1530" w:hanging="360"/>
      </w:pPr>
      <w:rPr>
        <w:rFonts w:ascii="Courier New" w:hAnsi="Courier New" w:cs="Courier New" w:hint="default"/>
      </w:rPr>
    </w:lvl>
    <w:lvl w:ilvl="2" w:tplc="975E722C" w:tentative="1">
      <w:start w:val="1"/>
      <w:numFmt w:val="bullet"/>
      <w:lvlText w:val=""/>
      <w:lvlJc w:val="left"/>
      <w:pPr>
        <w:ind w:left="2250" w:hanging="360"/>
      </w:pPr>
      <w:rPr>
        <w:rFonts w:ascii="Wingdings" w:hAnsi="Wingdings" w:hint="default"/>
      </w:rPr>
    </w:lvl>
    <w:lvl w:ilvl="3" w:tplc="A4D87E94" w:tentative="1">
      <w:start w:val="1"/>
      <w:numFmt w:val="bullet"/>
      <w:lvlText w:val=""/>
      <w:lvlJc w:val="left"/>
      <w:pPr>
        <w:ind w:left="2970" w:hanging="360"/>
      </w:pPr>
      <w:rPr>
        <w:rFonts w:ascii="Symbol" w:hAnsi="Symbol" w:hint="default"/>
      </w:rPr>
    </w:lvl>
    <w:lvl w:ilvl="4" w:tplc="7472DEF4" w:tentative="1">
      <w:start w:val="1"/>
      <w:numFmt w:val="bullet"/>
      <w:lvlText w:val="o"/>
      <w:lvlJc w:val="left"/>
      <w:pPr>
        <w:ind w:left="3690" w:hanging="360"/>
      </w:pPr>
      <w:rPr>
        <w:rFonts w:ascii="Courier New" w:hAnsi="Courier New" w:cs="Courier New" w:hint="default"/>
      </w:rPr>
    </w:lvl>
    <w:lvl w:ilvl="5" w:tplc="D6948C18" w:tentative="1">
      <w:start w:val="1"/>
      <w:numFmt w:val="bullet"/>
      <w:lvlText w:val=""/>
      <w:lvlJc w:val="left"/>
      <w:pPr>
        <w:ind w:left="4410" w:hanging="360"/>
      </w:pPr>
      <w:rPr>
        <w:rFonts w:ascii="Wingdings" w:hAnsi="Wingdings" w:hint="default"/>
      </w:rPr>
    </w:lvl>
    <w:lvl w:ilvl="6" w:tplc="20EED4C8" w:tentative="1">
      <w:start w:val="1"/>
      <w:numFmt w:val="bullet"/>
      <w:lvlText w:val=""/>
      <w:lvlJc w:val="left"/>
      <w:pPr>
        <w:ind w:left="5130" w:hanging="360"/>
      </w:pPr>
      <w:rPr>
        <w:rFonts w:ascii="Symbol" w:hAnsi="Symbol" w:hint="default"/>
      </w:rPr>
    </w:lvl>
    <w:lvl w:ilvl="7" w:tplc="88C202F2" w:tentative="1">
      <w:start w:val="1"/>
      <w:numFmt w:val="bullet"/>
      <w:lvlText w:val="o"/>
      <w:lvlJc w:val="left"/>
      <w:pPr>
        <w:ind w:left="5850" w:hanging="360"/>
      </w:pPr>
      <w:rPr>
        <w:rFonts w:ascii="Courier New" w:hAnsi="Courier New" w:cs="Courier New" w:hint="default"/>
      </w:rPr>
    </w:lvl>
    <w:lvl w:ilvl="8" w:tplc="6DD26F32" w:tentative="1">
      <w:start w:val="1"/>
      <w:numFmt w:val="bullet"/>
      <w:lvlText w:val=""/>
      <w:lvlJc w:val="left"/>
      <w:pPr>
        <w:ind w:left="6570" w:hanging="360"/>
      </w:pPr>
      <w:rPr>
        <w:rFonts w:ascii="Wingdings" w:hAnsi="Wingdings" w:hint="default"/>
      </w:rPr>
    </w:lvl>
  </w:abstractNum>
  <w:abstractNum w:abstractNumId="5">
    <w:nsid w:val="032C66DE"/>
    <w:multiLevelType w:val="hybridMultilevel"/>
    <w:tmpl w:val="948A0C3C"/>
    <w:lvl w:ilvl="0" w:tplc="F0AEEB60">
      <w:start w:val="1"/>
      <w:numFmt w:val="bullet"/>
      <w:lvlText w:val=""/>
      <w:lvlJc w:val="left"/>
      <w:pPr>
        <w:tabs>
          <w:tab w:val="num" w:pos="360"/>
        </w:tabs>
        <w:ind w:left="-72" w:firstLine="432"/>
      </w:pPr>
      <w:rPr>
        <w:rFonts w:ascii="Symbol" w:hAnsi="Symbol"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05F66E8B"/>
    <w:multiLevelType w:val="hybridMultilevel"/>
    <w:tmpl w:val="1BEC8880"/>
    <w:lvl w:ilvl="0" w:tplc="AC5CC67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7">
    <w:nsid w:val="0A45204D"/>
    <w:multiLevelType w:val="hybridMultilevel"/>
    <w:tmpl w:val="E520A0C6"/>
    <w:lvl w:ilvl="0" w:tplc="1C0A0001">
      <w:start w:val="1"/>
      <w:numFmt w:val="bullet"/>
      <w:lvlText w:val=""/>
      <w:lvlJc w:val="left"/>
      <w:pPr>
        <w:ind w:left="720" w:hanging="360"/>
      </w:pPr>
      <w:rPr>
        <w:rFonts w:ascii="Symbol" w:hAnsi="Symbo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8">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122F47B7"/>
    <w:multiLevelType w:val="hybridMultilevel"/>
    <w:tmpl w:val="E7F4FB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29D5731"/>
    <w:multiLevelType w:val="hybridMultilevel"/>
    <w:tmpl w:val="63BC9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3EF63DF"/>
    <w:multiLevelType w:val="hybridMultilevel"/>
    <w:tmpl w:val="4EFA217C"/>
    <w:lvl w:ilvl="0" w:tplc="0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5FA47D9"/>
    <w:multiLevelType w:val="hybridMultilevel"/>
    <w:tmpl w:val="1B888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8FD50B6"/>
    <w:multiLevelType w:val="hybridMultilevel"/>
    <w:tmpl w:val="41B65946"/>
    <w:lvl w:ilvl="0" w:tplc="F0AEEB60">
      <w:start w:val="1"/>
      <w:numFmt w:val="bullet"/>
      <w:lvlText w:val=""/>
      <w:lvlJc w:val="left"/>
      <w:pPr>
        <w:tabs>
          <w:tab w:val="num" w:pos="432"/>
        </w:tabs>
        <w:ind w:left="0" w:firstLine="432"/>
      </w:pPr>
      <w:rPr>
        <w:rFonts w:ascii="Symbol" w:hAnsi="Symbol" w:hint="default"/>
      </w:rPr>
    </w:lvl>
    <w:lvl w:ilvl="1" w:tplc="FFFFFFFF">
      <w:start w:val="1"/>
      <w:numFmt w:val="lowerLetter"/>
      <w:lvlText w:val="%2."/>
      <w:lvlJc w:val="left"/>
      <w:pPr>
        <w:tabs>
          <w:tab w:val="num" w:pos="1512"/>
        </w:tabs>
        <w:ind w:left="1512" w:hanging="360"/>
      </w:pPr>
    </w:lvl>
    <w:lvl w:ilvl="2" w:tplc="FFFFFFFF" w:tentative="1">
      <w:start w:val="1"/>
      <w:numFmt w:val="lowerRoman"/>
      <w:lvlText w:val="%3."/>
      <w:lvlJc w:val="right"/>
      <w:pPr>
        <w:tabs>
          <w:tab w:val="num" w:pos="2232"/>
        </w:tabs>
        <w:ind w:left="2232" w:hanging="180"/>
      </w:pPr>
    </w:lvl>
    <w:lvl w:ilvl="3" w:tplc="FFFFFFFF" w:tentative="1">
      <w:start w:val="1"/>
      <w:numFmt w:val="decimal"/>
      <w:lvlText w:val="%4."/>
      <w:lvlJc w:val="left"/>
      <w:pPr>
        <w:tabs>
          <w:tab w:val="num" w:pos="2952"/>
        </w:tabs>
        <w:ind w:left="2952" w:hanging="360"/>
      </w:pPr>
    </w:lvl>
    <w:lvl w:ilvl="4" w:tplc="FFFFFFFF" w:tentative="1">
      <w:start w:val="1"/>
      <w:numFmt w:val="lowerLetter"/>
      <w:lvlText w:val="%5."/>
      <w:lvlJc w:val="left"/>
      <w:pPr>
        <w:tabs>
          <w:tab w:val="num" w:pos="3672"/>
        </w:tabs>
        <w:ind w:left="3672" w:hanging="360"/>
      </w:pPr>
    </w:lvl>
    <w:lvl w:ilvl="5" w:tplc="FFFFFFFF" w:tentative="1">
      <w:start w:val="1"/>
      <w:numFmt w:val="lowerRoman"/>
      <w:lvlText w:val="%6."/>
      <w:lvlJc w:val="right"/>
      <w:pPr>
        <w:tabs>
          <w:tab w:val="num" w:pos="4392"/>
        </w:tabs>
        <w:ind w:left="4392" w:hanging="180"/>
      </w:pPr>
    </w:lvl>
    <w:lvl w:ilvl="6" w:tplc="FFFFFFFF" w:tentative="1">
      <w:start w:val="1"/>
      <w:numFmt w:val="decimal"/>
      <w:lvlText w:val="%7."/>
      <w:lvlJc w:val="left"/>
      <w:pPr>
        <w:tabs>
          <w:tab w:val="num" w:pos="5112"/>
        </w:tabs>
        <w:ind w:left="5112" w:hanging="360"/>
      </w:pPr>
    </w:lvl>
    <w:lvl w:ilvl="7" w:tplc="FFFFFFFF" w:tentative="1">
      <w:start w:val="1"/>
      <w:numFmt w:val="lowerLetter"/>
      <w:lvlText w:val="%8."/>
      <w:lvlJc w:val="left"/>
      <w:pPr>
        <w:tabs>
          <w:tab w:val="num" w:pos="5832"/>
        </w:tabs>
        <w:ind w:left="5832" w:hanging="360"/>
      </w:pPr>
    </w:lvl>
    <w:lvl w:ilvl="8" w:tplc="FFFFFFFF" w:tentative="1">
      <w:start w:val="1"/>
      <w:numFmt w:val="lowerRoman"/>
      <w:lvlText w:val="%9."/>
      <w:lvlJc w:val="right"/>
      <w:pPr>
        <w:tabs>
          <w:tab w:val="num" w:pos="6552"/>
        </w:tabs>
        <w:ind w:left="6552" w:hanging="180"/>
      </w:pPr>
    </w:lvl>
  </w:abstractNum>
  <w:abstractNum w:abstractNumId="14">
    <w:nsid w:val="1A0E31ED"/>
    <w:multiLevelType w:val="hybridMultilevel"/>
    <w:tmpl w:val="300CBC1A"/>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A5726F6"/>
    <w:multiLevelType w:val="multilevel"/>
    <w:tmpl w:val="49D27C06"/>
    <w:lvl w:ilvl="0">
      <w:start w:val="1"/>
      <w:numFmt w:val="decimal"/>
      <w:pStyle w:val="Ttulo1"/>
      <w:lvlText w:val="%1"/>
      <w:lvlJc w:val="left"/>
      <w:pPr>
        <w:ind w:left="70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6">
    <w:nsid w:val="1AA90029"/>
    <w:multiLevelType w:val="hybridMultilevel"/>
    <w:tmpl w:val="99E0A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B6A5FFD"/>
    <w:multiLevelType w:val="hybridMultilevel"/>
    <w:tmpl w:val="AAB439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1C0F16CF"/>
    <w:multiLevelType w:val="hybridMultilevel"/>
    <w:tmpl w:val="527A7790"/>
    <w:lvl w:ilvl="0" w:tplc="F0AEEB60">
      <w:start w:val="1"/>
      <w:numFmt w:val="bullet"/>
      <w:lvlText w:val=""/>
      <w:lvlPicBulletId w:val="0"/>
      <w:lvlJc w:val="left"/>
      <w:pPr>
        <w:tabs>
          <w:tab w:val="num" w:pos="720"/>
        </w:tabs>
        <w:ind w:left="720" w:hanging="360"/>
      </w:pPr>
      <w:rPr>
        <w:rFonts w:ascii="Symbol" w:hAnsi="Symbol" w:hint="default"/>
        <w:color w:val="auto"/>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1D6563D7"/>
    <w:multiLevelType w:val="hybridMultilevel"/>
    <w:tmpl w:val="EEEC8706"/>
    <w:lvl w:ilvl="0" w:tplc="04090007">
      <w:start w:val="1"/>
      <w:numFmt w:val="lowerLetter"/>
      <w:lvlText w:val="%1)"/>
      <w:lvlJc w:val="left"/>
      <w:pPr>
        <w:tabs>
          <w:tab w:val="num" w:pos="1080"/>
        </w:tabs>
        <w:ind w:left="1080" w:hanging="360"/>
      </w:pPr>
      <w:rPr>
        <w:rFonts w:cs="Times New Roman"/>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20">
    <w:nsid w:val="1DBA1AE7"/>
    <w:multiLevelType w:val="hybridMultilevel"/>
    <w:tmpl w:val="EDB60A2E"/>
    <w:lvl w:ilvl="0" w:tplc="83582AC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20D0709B"/>
    <w:multiLevelType w:val="hybridMultilevel"/>
    <w:tmpl w:val="7602BF0C"/>
    <w:lvl w:ilvl="0" w:tplc="0C0A0017">
      <w:start w:val="1"/>
      <w:numFmt w:val="lowerLetter"/>
      <w:lvlText w:val="%1)"/>
      <w:lvlJc w:val="left"/>
      <w:pPr>
        <w:tabs>
          <w:tab w:val="num" w:pos="720"/>
        </w:tabs>
        <w:ind w:left="720" w:hanging="360"/>
      </w:pPr>
      <w:rPr>
        <w:rFonts w:hint="default"/>
      </w:rPr>
    </w:lvl>
    <w:lvl w:ilvl="1" w:tplc="040A0003" w:tentative="1">
      <w:start w:val="1"/>
      <w:numFmt w:val="bullet"/>
      <w:lvlText w:val="o"/>
      <w:lvlJc w:val="left"/>
      <w:pPr>
        <w:tabs>
          <w:tab w:val="num" w:pos="1500"/>
        </w:tabs>
        <w:ind w:left="1500" w:hanging="360"/>
      </w:pPr>
      <w:rPr>
        <w:rFonts w:ascii="Courier New" w:hAnsi="Courier New" w:cs="Courier New" w:hint="default"/>
      </w:rPr>
    </w:lvl>
    <w:lvl w:ilvl="2" w:tplc="040A0005" w:tentative="1">
      <w:start w:val="1"/>
      <w:numFmt w:val="bullet"/>
      <w:lvlText w:val=""/>
      <w:lvlJc w:val="left"/>
      <w:pPr>
        <w:tabs>
          <w:tab w:val="num" w:pos="2220"/>
        </w:tabs>
        <w:ind w:left="2220" w:hanging="360"/>
      </w:pPr>
      <w:rPr>
        <w:rFonts w:ascii="Wingdings" w:hAnsi="Wingdings" w:hint="default"/>
      </w:rPr>
    </w:lvl>
    <w:lvl w:ilvl="3" w:tplc="040A0001" w:tentative="1">
      <w:start w:val="1"/>
      <w:numFmt w:val="bullet"/>
      <w:lvlText w:val=""/>
      <w:lvlJc w:val="left"/>
      <w:pPr>
        <w:tabs>
          <w:tab w:val="num" w:pos="2940"/>
        </w:tabs>
        <w:ind w:left="2940" w:hanging="360"/>
      </w:pPr>
      <w:rPr>
        <w:rFonts w:ascii="Symbol" w:hAnsi="Symbol" w:hint="default"/>
      </w:rPr>
    </w:lvl>
    <w:lvl w:ilvl="4" w:tplc="040A0003" w:tentative="1">
      <w:start w:val="1"/>
      <w:numFmt w:val="bullet"/>
      <w:lvlText w:val="o"/>
      <w:lvlJc w:val="left"/>
      <w:pPr>
        <w:tabs>
          <w:tab w:val="num" w:pos="3660"/>
        </w:tabs>
        <w:ind w:left="3660" w:hanging="360"/>
      </w:pPr>
      <w:rPr>
        <w:rFonts w:ascii="Courier New" w:hAnsi="Courier New" w:cs="Courier New" w:hint="default"/>
      </w:rPr>
    </w:lvl>
    <w:lvl w:ilvl="5" w:tplc="040A0005" w:tentative="1">
      <w:start w:val="1"/>
      <w:numFmt w:val="bullet"/>
      <w:lvlText w:val=""/>
      <w:lvlJc w:val="left"/>
      <w:pPr>
        <w:tabs>
          <w:tab w:val="num" w:pos="4380"/>
        </w:tabs>
        <w:ind w:left="4380" w:hanging="360"/>
      </w:pPr>
      <w:rPr>
        <w:rFonts w:ascii="Wingdings" w:hAnsi="Wingdings" w:hint="default"/>
      </w:rPr>
    </w:lvl>
    <w:lvl w:ilvl="6" w:tplc="040A0001" w:tentative="1">
      <w:start w:val="1"/>
      <w:numFmt w:val="bullet"/>
      <w:lvlText w:val=""/>
      <w:lvlJc w:val="left"/>
      <w:pPr>
        <w:tabs>
          <w:tab w:val="num" w:pos="5100"/>
        </w:tabs>
        <w:ind w:left="5100" w:hanging="360"/>
      </w:pPr>
      <w:rPr>
        <w:rFonts w:ascii="Symbol" w:hAnsi="Symbol" w:hint="default"/>
      </w:rPr>
    </w:lvl>
    <w:lvl w:ilvl="7" w:tplc="040A0003" w:tentative="1">
      <w:start w:val="1"/>
      <w:numFmt w:val="bullet"/>
      <w:lvlText w:val="o"/>
      <w:lvlJc w:val="left"/>
      <w:pPr>
        <w:tabs>
          <w:tab w:val="num" w:pos="5820"/>
        </w:tabs>
        <w:ind w:left="5820" w:hanging="360"/>
      </w:pPr>
      <w:rPr>
        <w:rFonts w:ascii="Courier New" w:hAnsi="Courier New" w:cs="Courier New" w:hint="default"/>
      </w:rPr>
    </w:lvl>
    <w:lvl w:ilvl="8" w:tplc="040A0005" w:tentative="1">
      <w:start w:val="1"/>
      <w:numFmt w:val="bullet"/>
      <w:lvlText w:val=""/>
      <w:lvlJc w:val="left"/>
      <w:pPr>
        <w:tabs>
          <w:tab w:val="num" w:pos="6540"/>
        </w:tabs>
        <w:ind w:left="6540" w:hanging="360"/>
      </w:pPr>
      <w:rPr>
        <w:rFonts w:ascii="Wingdings" w:hAnsi="Wingdings" w:hint="default"/>
      </w:rPr>
    </w:lvl>
  </w:abstractNum>
  <w:abstractNum w:abstractNumId="23">
    <w:nsid w:val="2230426D"/>
    <w:multiLevelType w:val="hybridMultilevel"/>
    <w:tmpl w:val="19007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4B853CF"/>
    <w:multiLevelType w:val="hybridMultilevel"/>
    <w:tmpl w:val="0A3882A6"/>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nsid w:val="24CC5E02"/>
    <w:multiLevelType w:val="hybridMultilevel"/>
    <w:tmpl w:val="7802459C"/>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nsid w:val="254E69A4"/>
    <w:multiLevelType w:val="hybridMultilevel"/>
    <w:tmpl w:val="F44A587C"/>
    <w:lvl w:ilvl="0" w:tplc="04090001">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26815FCD"/>
    <w:multiLevelType w:val="hybridMultilevel"/>
    <w:tmpl w:val="8EA4CE88"/>
    <w:lvl w:ilvl="0" w:tplc="0C0A0003">
      <w:start w:val="1"/>
      <w:numFmt w:val="upperLetter"/>
      <w:lvlText w:val="%1)"/>
      <w:lvlJc w:val="left"/>
      <w:pPr>
        <w:ind w:left="720" w:hanging="360"/>
      </w:pPr>
      <w:rPr>
        <w:rFonts w:cs="Times New Roman" w:hint="default"/>
      </w:rPr>
    </w:lvl>
    <w:lvl w:ilvl="1" w:tplc="0C0A0003" w:tentative="1">
      <w:start w:val="1"/>
      <w:numFmt w:val="lowerLetter"/>
      <w:lvlText w:val="%2."/>
      <w:lvlJc w:val="left"/>
      <w:pPr>
        <w:ind w:left="1440" w:hanging="360"/>
      </w:pPr>
      <w:rPr>
        <w:rFonts w:cs="Times New Roman"/>
      </w:rPr>
    </w:lvl>
    <w:lvl w:ilvl="2" w:tplc="0C0A0005" w:tentative="1">
      <w:start w:val="1"/>
      <w:numFmt w:val="lowerRoman"/>
      <w:lvlText w:val="%3."/>
      <w:lvlJc w:val="right"/>
      <w:pPr>
        <w:ind w:left="2160" w:hanging="180"/>
      </w:pPr>
      <w:rPr>
        <w:rFonts w:cs="Times New Roman"/>
      </w:rPr>
    </w:lvl>
    <w:lvl w:ilvl="3" w:tplc="0C0A0001" w:tentative="1">
      <w:start w:val="1"/>
      <w:numFmt w:val="decimal"/>
      <w:lvlText w:val="%4."/>
      <w:lvlJc w:val="left"/>
      <w:pPr>
        <w:ind w:left="2880" w:hanging="360"/>
      </w:pPr>
      <w:rPr>
        <w:rFonts w:cs="Times New Roman"/>
      </w:rPr>
    </w:lvl>
    <w:lvl w:ilvl="4" w:tplc="0C0A0003" w:tentative="1">
      <w:start w:val="1"/>
      <w:numFmt w:val="lowerLetter"/>
      <w:lvlText w:val="%5."/>
      <w:lvlJc w:val="left"/>
      <w:pPr>
        <w:ind w:left="3600" w:hanging="360"/>
      </w:pPr>
      <w:rPr>
        <w:rFonts w:cs="Times New Roman"/>
      </w:rPr>
    </w:lvl>
    <w:lvl w:ilvl="5" w:tplc="0C0A0005" w:tentative="1">
      <w:start w:val="1"/>
      <w:numFmt w:val="lowerRoman"/>
      <w:lvlText w:val="%6."/>
      <w:lvlJc w:val="right"/>
      <w:pPr>
        <w:ind w:left="4320" w:hanging="180"/>
      </w:pPr>
      <w:rPr>
        <w:rFonts w:cs="Times New Roman"/>
      </w:rPr>
    </w:lvl>
    <w:lvl w:ilvl="6" w:tplc="0C0A0001" w:tentative="1">
      <w:start w:val="1"/>
      <w:numFmt w:val="decimal"/>
      <w:lvlText w:val="%7."/>
      <w:lvlJc w:val="left"/>
      <w:pPr>
        <w:ind w:left="5040" w:hanging="360"/>
      </w:pPr>
      <w:rPr>
        <w:rFonts w:cs="Times New Roman"/>
      </w:rPr>
    </w:lvl>
    <w:lvl w:ilvl="7" w:tplc="0C0A0003" w:tentative="1">
      <w:start w:val="1"/>
      <w:numFmt w:val="lowerLetter"/>
      <w:lvlText w:val="%8."/>
      <w:lvlJc w:val="left"/>
      <w:pPr>
        <w:ind w:left="5760" w:hanging="360"/>
      </w:pPr>
      <w:rPr>
        <w:rFonts w:cs="Times New Roman"/>
      </w:rPr>
    </w:lvl>
    <w:lvl w:ilvl="8" w:tplc="0C0A0005" w:tentative="1">
      <w:start w:val="1"/>
      <w:numFmt w:val="lowerRoman"/>
      <w:lvlText w:val="%9."/>
      <w:lvlJc w:val="right"/>
      <w:pPr>
        <w:ind w:left="6480" w:hanging="180"/>
      </w:pPr>
      <w:rPr>
        <w:rFonts w:cs="Times New Roman"/>
      </w:rPr>
    </w:lvl>
  </w:abstractNum>
  <w:abstractNum w:abstractNumId="28">
    <w:nsid w:val="297C3F18"/>
    <w:multiLevelType w:val="hybridMultilevel"/>
    <w:tmpl w:val="81C03C0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2B30023F"/>
    <w:multiLevelType w:val="hybridMultilevel"/>
    <w:tmpl w:val="A2702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CDB097F"/>
    <w:multiLevelType w:val="hybridMultilevel"/>
    <w:tmpl w:val="9E3E167C"/>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1">
    <w:nsid w:val="2DDC7B11"/>
    <w:multiLevelType w:val="hybridMultilevel"/>
    <w:tmpl w:val="1906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EA123F8"/>
    <w:multiLevelType w:val="hybridMultilevel"/>
    <w:tmpl w:val="2E0C095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nsid w:val="30D80EF5"/>
    <w:multiLevelType w:val="hybridMultilevel"/>
    <w:tmpl w:val="1B60BCC8"/>
    <w:lvl w:ilvl="0" w:tplc="04090001">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nsid w:val="36732446"/>
    <w:multiLevelType w:val="hybridMultilevel"/>
    <w:tmpl w:val="892A99E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5">
    <w:nsid w:val="380B3B47"/>
    <w:multiLevelType w:val="hybridMultilevel"/>
    <w:tmpl w:val="BD3AF1B8"/>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6">
    <w:nsid w:val="3A1E627D"/>
    <w:multiLevelType w:val="hybridMultilevel"/>
    <w:tmpl w:val="51BCEA82"/>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7">
    <w:nsid w:val="3A3B37B6"/>
    <w:multiLevelType w:val="hybridMultilevel"/>
    <w:tmpl w:val="11FEC17E"/>
    <w:lvl w:ilvl="0" w:tplc="F0AEEB60">
      <w:start w:val="1"/>
      <w:numFmt w:val="bullet"/>
      <w:lvlText w:val=""/>
      <w:lvlJc w:val="left"/>
      <w:pPr>
        <w:tabs>
          <w:tab w:val="num" w:pos="432"/>
        </w:tabs>
        <w:ind w:left="0" w:firstLine="432"/>
      </w:pPr>
      <w:rPr>
        <w:rFonts w:ascii="Symbol" w:hAnsi="Symbol" w:hint="default"/>
      </w:rPr>
    </w:lvl>
    <w:lvl w:ilvl="1" w:tplc="FFFFFFFF" w:tentative="1">
      <w:start w:val="1"/>
      <w:numFmt w:val="lowerLetter"/>
      <w:lvlText w:val="%2."/>
      <w:lvlJc w:val="left"/>
      <w:pPr>
        <w:tabs>
          <w:tab w:val="num" w:pos="1512"/>
        </w:tabs>
        <w:ind w:left="1512" w:hanging="360"/>
      </w:pPr>
    </w:lvl>
    <w:lvl w:ilvl="2" w:tplc="FFFFFFFF" w:tentative="1">
      <w:start w:val="1"/>
      <w:numFmt w:val="lowerRoman"/>
      <w:lvlText w:val="%3."/>
      <w:lvlJc w:val="right"/>
      <w:pPr>
        <w:tabs>
          <w:tab w:val="num" w:pos="2232"/>
        </w:tabs>
        <w:ind w:left="2232" w:hanging="180"/>
      </w:pPr>
    </w:lvl>
    <w:lvl w:ilvl="3" w:tplc="FFFFFFFF" w:tentative="1">
      <w:start w:val="1"/>
      <w:numFmt w:val="decimal"/>
      <w:lvlText w:val="%4."/>
      <w:lvlJc w:val="left"/>
      <w:pPr>
        <w:tabs>
          <w:tab w:val="num" w:pos="2952"/>
        </w:tabs>
        <w:ind w:left="2952" w:hanging="360"/>
      </w:pPr>
    </w:lvl>
    <w:lvl w:ilvl="4" w:tplc="FFFFFFFF" w:tentative="1">
      <w:start w:val="1"/>
      <w:numFmt w:val="lowerLetter"/>
      <w:lvlText w:val="%5."/>
      <w:lvlJc w:val="left"/>
      <w:pPr>
        <w:tabs>
          <w:tab w:val="num" w:pos="3672"/>
        </w:tabs>
        <w:ind w:left="3672" w:hanging="360"/>
      </w:pPr>
    </w:lvl>
    <w:lvl w:ilvl="5" w:tplc="FFFFFFFF" w:tentative="1">
      <w:start w:val="1"/>
      <w:numFmt w:val="lowerRoman"/>
      <w:lvlText w:val="%6."/>
      <w:lvlJc w:val="right"/>
      <w:pPr>
        <w:tabs>
          <w:tab w:val="num" w:pos="4392"/>
        </w:tabs>
        <w:ind w:left="4392" w:hanging="180"/>
      </w:pPr>
    </w:lvl>
    <w:lvl w:ilvl="6" w:tplc="FFFFFFFF" w:tentative="1">
      <w:start w:val="1"/>
      <w:numFmt w:val="decimal"/>
      <w:lvlText w:val="%7."/>
      <w:lvlJc w:val="left"/>
      <w:pPr>
        <w:tabs>
          <w:tab w:val="num" w:pos="5112"/>
        </w:tabs>
        <w:ind w:left="5112" w:hanging="360"/>
      </w:pPr>
    </w:lvl>
    <w:lvl w:ilvl="7" w:tplc="FFFFFFFF" w:tentative="1">
      <w:start w:val="1"/>
      <w:numFmt w:val="lowerLetter"/>
      <w:lvlText w:val="%8."/>
      <w:lvlJc w:val="left"/>
      <w:pPr>
        <w:tabs>
          <w:tab w:val="num" w:pos="5832"/>
        </w:tabs>
        <w:ind w:left="5832" w:hanging="360"/>
      </w:pPr>
    </w:lvl>
    <w:lvl w:ilvl="8" w:tplc="FFFFFFFF" w:tentative="1">
      <w:start w:val="1"/>
      <w:numFmt w:val="lowerRoman"/>
      <w:lvlText w:val="%9."/>
      <w:lvlJc w:val="right"/>
      <w:pPr>
        <w:tabs>
          <w:tab w:val="num" w:pos="6552"/>
        </w:tabs>
        <w:ind w:left="6552" w:hanging="180"/>
      </w:pPr>
    </w:lvl>
  </w:abstractNum>
  <w:abstractNum w:abstractNumId="38">
    <w:nsid w:val="3A9351E0"/>
    <w:multiLevelType w:val="hybridMultilevel"/>
    <w:tmpl w:val="91AC1F32"/>
    <w:lvl w:ilvl="0" w:tplc="F0AEEB60">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9">
    <w:nsid w:val="3D982B2B"/>
    <w:multiLevelType w:val="hybridMultilevel"/>
    <w:tmpl w:val="548261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3FFD1319"/>
    <w:multiLevelType w:val="hybridMultilevel"/>
    <w:tmpl w:val="CC4C17FE"/>
    <w:lvl w:ilvl="0" w:tplc="93CA245E">
      <w:start w:val="1"/>
      <w:numFmt w:val="decimal"/>
      <w:lvlText w:val="%1)"/>
      <w:lvlJc w:val="left"/>
      <w:pPr>
        <w:tabs>
          <w:tab w:val="num" w:pos="720"/>
        </w:tabs>
        <w:ind w:left="720" w:hanging="360"/>
      </w:pPr>
      <w:rPr>
        <w:rFonts w:cs="Times New Roman"/>
      </w:rPr>
    </w:lvl>
    <w:lvl w:ilvl="1" w:tplc="7BE8034E" w:tentative="1">
      <w:start w:val="1"/>
      <w:numFmt w:val="lowerLetter"/>
      <w:lvlText w:val="%2."/>
      <w:lvlJc w:val="left"/>
      <w:pPr>
        <w:tabs>
          <w:tab w:val="num" w:pos="1440"/>
        </w:tabs>
        <w:ind w:left="1440" w:hanging="360"/>
      </w:pPr>
      <w:rPr>
        <w:rFonts w:cs="Times New Roman"/>
      </w:rPr>
    </w:lvl>
    <w:lvl w:ilvl="2" w:tplc="327E656A" w:tentative="1">
      <w:start w:val="1"/>
      <w:numFmt w:val="lowerRoman"/>
      <w:lvlText w:val="%3."/>
      <w:lvlJc w:val="right"/>
      <w:pPr>
        <w:tabs>
          <w:tab w:val="num" w:pos="2160"/>
        </w:tabs>
        <w:ind w:left="2160" w:hanging="180"/>
      </w:pPr>
      <w:rPr>
        <w:rFonts w:cs="Times New Roman"/>
      </w:rPr>
    </w:lvl>
    <w:lvl w:ilvl="3" w:tplc="EC726CE2" w:tentative="1">
      <w:start w:val="1"/>
      <w:numFmt w:val="decimal"/>
      <w:lvlText w:val="%4."/>
      <w:lvlJc w:val="left"/>
      <w:pPr>
        <w:tabs>
          <w:tab w:val="num" w:pos="2880"/>
        </w:tabs>
        <w:ind w:left="2880" w:hanging="360"/>
      </w:pPr>
      <w:rPr>
        <w:rFonts w:cs="Times New Roman"/>
      </w:rPr>
    </w:lvl>
    <w:lvl w:ilvl="4" w:tplc="A148BB98" w:tentative="1">
      <w:start w:val="1"/>
      <w:numFmt w:val="lowerLetter"/>
      <w:lvlText w:val="%5."/>
      <w:lvlJc w:val="left"/>
      <w:pPr>
        <w:tabs>
          <w:tab w:val="num" w:pos="3600"/>
        </w:tabs>
        <w:ind w:left="3600" w:hanging="360"/>
      </w:pPr>
      <w:rPr>
        <w:rFonts w:cs="Times New Roman"/>
      </w:rPr>
    </w:lvl>
    <w:lvl w:ilvl="5" w:tplc="52700056" w:tentative="1">
      <w:start w:val="1"/>
      <w:numFmt w:val="lowerRoman"/>
      <w:lvlText w:val="%6."/>
      <w:lvlJc w:val="right"/>
      <w:pPr>
        <w:tabs>
          <w:tab w:val="num" w:pos="4320"/>
        </w:tabs>
        <w:ind w:left="4320" w:hanging="180"/>
      </w:pPr>
      <w:rPr>
        <w:rFonts w:cs="Times New Roman"/>
      </w:rPr>
    </w:lvl>
    <w:lvl w:ilvl="6" w:tplc="2334D9B0" w:tentative="1">
      <w:start w:val="1"/>
      <w:numFmt w:val="decimal"/>
      <w:lvlText w:val="%7."/>
      <w:lvlJc w:val="left"/>
      <w:pPr>
        <w:tabs>
          <w:tab w:val="num" w:pos="5040"/>
        </w:tabs>
        <w:ind w:left="5040" w:hanging="360"/>
      </w:pPr>
      <w:rPr>
        <w:rFonts w:cs="Times New Roman"/>
      </w:rPr>
    </w:lvl>
    <w:lvl w:ilvl="7" w:tplc="E984017E" w:tentative="1">
      <w:start w:val="1"/>
      <w:numFmt w:val="lowerLetter"/>
      <w:lvlText w:val="%8."/>
      <w:lvlJc w:val="left"/>
      <w:pPr>
        <w:tabs>
          <w:tab w:val="num" w:pos="5760"/>
        </w:tabs>
        <w:ind w:left="5760" w:hanging="360"/>
      </w:pPr>
      <w:rPr>
        <w:rFonts w:cs="Times New Roman"/>
      </w:rPr>
    </w:lvl>
    <w:lvl w:ilvl="8" w:tplc="92240E8A" w:tentative="1">
      <w:start w:val="1"/>
      <w:numFmt w:val="lowerRoman"/>
      <w:lvlText w:val="%9."/>
      <w:lvlJc w:val="right"/>
      <w:pPr>
        <w:tabs>
          <w:tab w:val="num" w:pos="6480"/>
        </w:tabs>
        <w:ind w:left="6480" w:hanging="180"/>
      </w:pPr>
      <w:rPr>
        <w:rFonts w:cs="Times New Roman"/>
      </w:rPr>
    </w:lvl>
  </w:abstractNum>
  <w:abstractNum w:abstractNumId="41">
    <w:nsid w:val="42836D87"/>
    <w:multiLevelType w:val="hybridMultilevel"/>
    <w:tmpl w:val="44201482"/>
    <w:lvl w:ilvl="0" w:tplc="FFFFFFFF">
      <w:start w:val="1"/>
      <w:numFmt w:val="decimal"/>
      <w:lvlText w:val="%1."/>
      <w:lvlJc w:val="left"/>
      <w:pPr>
        <w:tabs>
          <w:tab w:val="num" w:pos="720"/>
        </w:tabs>
        <w:ind w:left="720" w:hanging="360"/>
      </w:pPr>
      <w:rPr>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2">
    <w:nsid w:val="43EF6D92"/>
    <w:multiLevelType w:val="hybridMultilevel"/>
    <w:tmpl w:val="B4A84354"/>
    <w:lvl w:ilvl="0" w:tplc="0409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3">
    <w:nsid w:val="4E9C0470"/>
    <w:multiLevelType w:val="hybridMultilevel"/>
    <w:tmpl w:val="F65E3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3A100F6"/>
    <w:multiLevelType w:val="hybridMultilevel"/>
    <w:tmpl w:val="0750F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599147C"/>
    <w:multiLevelType w:val="hybridMultilevel"/>
    <w:tmpl w:val="3A1CD67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6">
    <w:nsid w:val="562878E0"/>
    <w:multiLevelType w:val="hybridMultilevel"/>
    <w:tmpl w:val="9FF0206A"/>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47">
    <w:nsid w:val="565F5087"/>
    <w:multiLevelType w:val="hybridMultilevel"/>
    <w:tmpl w:val="3D88F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7216555"/>
    <w:multiLevelType w:val="hybridMultilevel"/>
    <w:tmpl w:val="722A1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72A3BF0"/>
    <w:multiLevelType w:val="hybridMultilevel"/>
    <w:tmpl w:val="347CE0F2"/>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0">
    <w:nsid w:val="58C70276"/>
    <w:multiLevelType w:val="hybridMultilevel"/>
    <w:tmpl w:val="8BD864E6"/>
    <w:lvl w:ilvl="0" w:tplc="F0AEEB60">
      <w:start w:val="1"/>
      <w:numFmt w:val="bullet"/>
      <w:lvlText w:val=""/>
      <w:lvlJc w:val="left"/>
      <w:pPr>
        <w:tabs>
          <w:tab w:val="num" w:pos="360"/>
        </w:tabs>
        <w:ind w:left="-72" w:firstLine="432"/>
      </w:pPr>
      <w:rPr>
        <w:rFonts w:ascii="Symbol" w:hAnsi="Symbol" w:hint="default"/>
      </w:rPr>
    </w:lvl>
    <w:lvl w:ilvl="1" w:tplc="574EA3F2">
      <w:start w:val="1"/>
      <w:numFmt w:val="decimal"/>
      <w:lvlText w:val="%2-"/>
      <w:lvlJc w:val="left"/>
      <w:pPr>
        <w:tabs>
          <w:tab w:val="num" w:pos="1470"/>
        </w:tabs>
        <w:ind w:left="1470" w:hanging="39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1">
    <w:nsid w:val="59BE2982"/>
    <w:multiLevelType w:val="hybridMultilevel"/>
    <w:tmpl w:val="3A58BED4"/>
    <w:lvl w:ilvl="0" w:tplc="3CD421A4">
      <w:start w:val="1"/>
      <w:numFmt w:val="decimal"/>
      <w:lvlText w:val="%1."/>
      <w:lvlJc w:val="left"/>
      <w:pPr>
        <w:tabs>
          <w:tab w:val="num" w:pos="1080"/>
        </w:tabs>
        <w:ind w:left="1080" w:hanging="360"/>
      </w:pPr>
      <w:rPr>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2">
    <w:nsid w:val="59F12D7B"/>
    <w:multiLevelType w:val="hybridMultilevel"/>
    <w:tmpl w:val="0EC01ACC"/>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3">
    <w:nsid w:val="5B620490"/>
    <w:multiLevelType w:val="hybridMultilevel"/>
    <w:tmpl w:val="7B222D6E"/>
    <w:lvl w:ilvl="0" w:tplc="F0AEEB60">
      <w:start w:val="1"/>
      <w:numFmt w:val="bullet"/>
      <w:lvlText w:val=""/>
      <w:lvlJc w:val="left"/>
      <w:pPr>
        <w:tabs>
          <w:tab w:val="num" w:pos="720"/>
        </w:tabs>
        <w:ind w:left="720" w:hanging="360"/>
      </w:pPr>
      <w:rPr>
        <w:rFonts w:ascii="Symbol" w:hAnsi="Symbol" w:hint="default"/>
      </w:rPr>
    </w:lvl>
    <w:lvl w:ilvl="1" w:tplc="574EA3F2"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4">
    <w:nsid w:val="5B7E3C62"/>
    <w:multiLevelType w:val="hybridMultilevel"/>
    <w:tmpl w:val="8B523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C591135"/>
    <w:multiLevelType w:val="hybridMultilevel"/>
    <w:tmpl w:val="821277CE"/>
    <w:lvl w:ilvl="0" w:tplc="04090007">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61304B3B"/>
    <w:multiLevelType w:val="hybridMultilevel"/>
    <w:tmpl w:val="D742A7D0"/>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7">
    <w:nsid w:val="613C7CF1"/>
    <w:multiLevelType w:val="hybridMultilevel"/>
    <w:tmpl w:val="0394993A"/>
    <w:lvl w:ilvl="0" w:tplc="F0AEEB60">
      <w:start w:val="1"/>
      <w:numFmt w:val="lowerLetter"/>
      <w:lvlText w:val="%1)"/>
      <w:lvlJc w:val="left"/>
      <w:pPr>
        <w:tabs>
          <w:tab w:val="num" w:pos="360"/>
        </w:tabs>
        <w:ind w:left="360" w:hanging="360"/>
      </w:pPr>
      <w:rPr>
        <w:rFonts w:cs="Times New Roman" w:hint="default"/>
      </w:rPr>
    </w:lvl>
    <w:lvl w:ilvl="1" w:tplc="FFFFFFFF">
      <w:start w:val="1"/>
      <w:numFmt w:val="bullet"/>
      <w:lvlText w:val=""/>
      <w:lvlJc w:val="left"/>
      <w:pPr>
        <w:tabs>
          <w:tab w:val="num" w:pos="1080"/>
        </w:tabs>
        <w:ind w:left="1080" w:hanging="360"/>
      </w:pPr>
      <w:rPr>
        <w:rFonts w:ascii="Wingdings" w:hAnsi="Wingdings" w:hint="default"/>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58">
    <w:nsid w:val="643C0AFF"/>
    <w:multiLevelType w:val="hybridMultilevel"/>
    <w:tmpl w:val="EADEED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18D02DB6">
      <w:numFmt w:val="bullet"/>
      <w:lvlText w:val="•"/>
      <w:lvlJc w:val="left"/>
      <w:pPr>
        <w:ind w:left="2505" w:hanging="705"/>
      </w:pPr>
      <w:rPr>
        <w:rFonts w:ascii="Arial" w:eastAsiaTheme="minorHAnsi" w:hAnsi="Arial" w:cs="Arial"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nsid w:val="688217DF"/>
    <w:multiLevelType w:val="hybridMultilevel"/>
    <w:tmpl w:val="DB726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0">
    <w:nsid w:val="6FE6282F"/>
    <w:multiLevelType w:val="hybridMultilevel"/>
    <w:tmpl w:val="8DD0E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7E018BC"/>
    <w:multiLevelType w:val="hybridMultilevel"/>
    <w:tmpl w:val="3B8A7066"/>
    <w:lvl w:ilvl="0" w:tplc="0C0A0017">
      <w:start w:val="1"/>
      <w:numFmt w:val="lowerLetter"/>
      <w:lvlText w:val="%1)"/>
      <w:lvlJc w:val="left"/>
      <w:pPr>
        <w:tabs>
          <w:tab w:val="num" w:pos="720"/>
        </w:tabs>
        <w:ind w:left="720" w:hanging="360"/>
      </w:pPr>
      <w:rPr>
        <w:rFonts w:hint="default"/>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62">
    <w:nsid w:val="7A0A20A1"/>
    <w:multiLevelType w:val="hybridMultilevel"/>
    <w:tmpl w:val="A372E266"/>
    <w:lvl w:ilvl="0" w:tplc="04090001">
      <w:start w:val="1"/>
      <w:numFmt w:val="bullet"/>
      <w:lvlText w:val=""/>
      <w:lvlPicBulletId w:val="0"/>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7B425553"/>
    <w:multiLevelType w:val="hybridMultilevel"/>
    <w:tmpl w:val="553E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B925F8B"/>
    <w:multiLevelType w:val="hybridMultilevel"/>
    <w:tmpl w:val="4192ED1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65">
    <w:nsid w:val="7C3F4F5A"/>
    <w:multiLevelType w:val="hybridMultilevel"/>
    <w:tmpl w:val="D2409FA6"/>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66">
    <w:nsid w:val="7C423EFD"/>
    <w:multiLevelType w:val="hybridMultilevel"/>
    <w:tmpl w:val="1638D6B4"/>
    <w:lvl w:ilvl="0" w:tplc="0C0A0017">
      <w:start w:val="1"/>
      <w:numFmt w:val="bullet"/>
      <w:lvlText w:val=""/>
      <w:lvlJc w:val="left"/>
      <w:pPr>
        <w:tabs>
          <w:tab w:val="num" w:pos="720"/>
        </w:tabs>
        <w:ind w:left="720" w:hanging="360"/>
      </w:pPr>
      <w:rPr>
        <w:rFonts w:ascii="Symbol" w:hAnsi="Symbol" w:hint="default"/>
      </w:rPr>
    </w:lvl>
    <w:lvl w:ilvl="1" w:tplc="040A0003" w:tentative="1">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67">
    <w:nsid w:val="7E890FA5"/>
    <w:multiLevelType w:val="hybridMultilevel"/>
    <w:tmpl w:val="9A425612"/>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5"/>
  </w:num>
  <w:num w:numId="2">
    <w:abstractNumId w:val="8"/>
  </w:num>
  <w:num w:numId="3">
    <w:abstractNumId w:val="2"/>
  </w:num>
  <w:num w:numId="4">
    <w:abstractNumId w:val="1"/>
  </w:num>
  <w:num w:numId="5">
    <w:abstractNumId w:val="0"/>
  </w:num>
  <w:num w:numId="6">
    <w:abstractNumId w:val="21"/>
  </w:num>
  <w:num w:numId="7">
    <w:abstractNumId w:val="7"/>
  </w:num>
  <w:num w:numId="8">
    <w:abstractNumId w:val="28"/>
  </w:num>
  <w:num w:numId="9">
    <w:abstractNumId w:val="41"/>
  </w:num>
  <w:num w:numId="10">
    <w:abstractNumId w:val="34"/>
  </w:num>
  <w:num w:numId="11">
    <w:abstractNumId w:val="51"/>
  </w:num>
  <w:num w:numId="12">
    <w:abstractNumId w:val="67"/>
  </w:num>
  <w:num w:numId="13">
    <w:abstractNumId w:val="37"/>
  </w:num>
  <w:num w:numId="14">
    <w:abstractNumId w:val="49"/>
  </w:num>
  <w:num w:numId="15">
    <w:abstractNumId w:val="13"/>
  </w:num>
  <w:num w:numId="16">
    <w:abstractNumId w:val="24"/>
  </w:num>
  <w:num w:numId="17">
    <w:abstractNumId w:val="52"/>
  </w:num>
  <w:num w:numId="18">
    <w:abstractNumId w:val="25"/>
  </w:num>
  <w:num w:numId="19">
    <w:abstractNumId w:val="56"/>
  </w:num>
  <w:num w:numId="20">
    <w:abstractNumId w:val="50"/>
  </w:num>
  <w:num w:numId="21">
    <w:abstractNumId w:val="5"/>
  </w:num>
  <w:num w:numId="22">
    <w:abstractNumId w:val="39"/>
  </w:num>
  <w:num w:numId="23">
    <w:abstractNumId w:val="35"/>
  </w:num>
  <w:num w:numId="24">
    <w:abstractNumId w:val="36"/>
  </w:num>
  <w:num w:numId="25">
    <w:abstractNumId w:val="65"/>
  </w:num>
  <w:num w:numId="26">
    <w:abstractNumId w:val="46"/>
  </w:num>
  <w:num w:numId="27">
    <w:abstractNumId w:val="30"/>
  </w:num>
  <w:num w:numId="28">
    <w:abstractNumId w:val="3"/>
  </w:num>
  <w:num w:numId="29">
    <w:abstractNumId w:val="64"/>
  </w:num>
  <w:num w:numId="30">
    <w:abstractNumId w:val="31"/>
  </w:num>
  <w:num w:numId="31">
    <w:abstractNumId w:val="48"/>
  </w:num>
  <w:num w:numId="32">
    <w:abstractNumId w:val="12"/>
  </w:num>
  <w:num w:numId="33">
    <w:abstractNumId w:val="60"/>
  </w:num>
  <w:num w:numId="34">
    <w:abstractNumId w:val="54"/>
  </w:num>
  <w:num w:numId="35">
    <w:abstractNumId w:val="47"/>
  </w:num>
  <w:num w:numId="36">
    <w:abstractNumId w:val="43"/>
  </w:num>
  <w:num w:numId="37">
    <w:abstractNumId w:val="16"/>
  </w:num>
  <w:num w:numId="38">
    <w:abstractNumId w:val="29"/>
  </w:num>
  <w:num w:numId="39">
    <w:abstractNumId w:val="63"/>
  </w:num>
  <w:num w:numId="40">
    <w:abstractNumId w:val="44"/>
  </w:num>
  <w:num w:numId="41">
    <w:abstractNumId w:val="11"/>
  </w:num>
  <w:num w:numId="42">
    <w:abstractNumId w:val="14"/>
  </w:num>
  <w:num w:numId="43">
    <w:abstractNumId w:val="17"/>
  </w:num>
  <w:num w:numId="44">
    <w:abstractNumId w:val="6"/>
  </w:num>
  <w:num w:numId="45">
    <w:abstractNumId w:val="9"/>
  </w:num>
  <w:num w:numId="46">
    <w:abstractNumId w:val="45"/>
  </w:num>
  <w:num w:numId="47">
    <w:abstractNumId w:val="32"/>
  </w:num>
  <w:num w:numId="48">
    <w:abstractNumId w:val="61"/>
  </w:num>
  <w:num w:numId="49">
    <w:abstractNumId w:val="22"/>
  </w:num>
  <w:num w:numId="50">
    <w:abstractNumId w:val="19"/>
  </w:num>
  <w:num w:numId="51">
    <w:abstractNumId w:val="62"/>
  </w:num>
  <w:num w:numId="52">
    <w:abstractNumId w:val="53"/>
  </w:num>
  <w:num w:numId="53">
    <w:abstractNumId w:val="66"/>
  </w:num>
  <w:num w:numId="54">
    <w:abstractNumId w:val="57"/>
  </w:num>
  <w:num w:numId="55">
    <w:abstractNumId w:val="55"/>
  </w:num>
  <w:num w:numId="56">
    <w:abstractNumId w:val="18"/>
  </w:num>
  <w:num w:numId="57">
    <w:abstractNumId w:val="40"/>
  </w:num>
  <w:num w:numId="58">
    <w:abstractNumId w:val="38"/>
  </w:num>
  <w:num w:numId="59">
    <w:abstractNumId w:val="26"/>
  </w:num>
  <w:num w:numId="60">
    <w:abstractNumId w:val="33"/>
  </w:num>
  <w:num w:numId="61">
    <w:abstractNumId w:val="27"/>
  </w:num>
  <w:num w:numId="62">
    <w:abstractNumId w:val="20"/>
  </w:num>
  <w:num w:numId="63">
    <w:abstractNumId w:val="4"/>
  </w:num>
  <w:num w:numId="64">
    <w:abstractNumId w:val="10"/>
  </w:num>
  <w:num w:numId="65">
    <w:abstractNumId w:val="42"/>
  </w:num>
  <w:num w:numId="66">
    <w:abstractNumId w:val="23"/>
  </w:num>
  <w:num w:numId="67">
    <w:abstractNumId w:val="59"/>
  </w:num>
  <w:num w:numId="68">
    <w:abstractNumId w:val="5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316"/>
    <w:rsid w:val="0001258C"/>
    <w:rsid w:val="00023A15"/>
    <w:rsid w:val="00034B25"/>
    <w:rsid w:val="000353C0"/>
    <w:rsid w:val="00041426"/>
    <w:rsid w:val="000555CE"/>
    <w:rsid w:val="000875FD"/>
    <w:rsid w:val="000C78EA"/>
    <w:rsid w:val="000D0700"/>
    <w:rsid w:val="000D3959"/>
    <w:rsid w:val="000D50BF"/>
    <w:rsid w:val="000E6AB3"/>
    <w:rsid w:val="00103D36"/>
    <w:rsid w:val="001046AF"/>
    <w:rsid w:val="00106973"/>
    <w:rsid w:val="00111AF1"/>
    <w:rsid w:val="001216D2"/>
    <w:rsid w:val="00136214"/>
    <w:rsid w:val="0015507A"/>
    <w:rsid w:val="001552BA"/>
    <w:rsid w:val="00171E1A"/>
    <w:rsid w:val="001C34E8"/>
    <w:rsid w:val="001D77C8"/>
    <w:rsid w:val="001F250E"/>
    <w:rsid w:val="002046A2"/>
    <w:rsid w:val="00237160"/>
    <w:rsid w:val="00251E5B"/>
    <w:rsid w:val="00264633"/>
    <w:rsid w:val="002812F8"/>
    <w:rsid w:val="00292534"/>
    <w:rsid w:val="0029395C"/>
    <w:rsid w:val="002A08E0"/>
    <w:rsid w:val="002A5A78"/>
    <w:rsid w:val="002B0EAC"/>
    <w:rsid w:val="002C3BC4"/>
    <w:rsid w:val="002C4FA2"/>
    <w:rsid w:val="002D7B59"/>
    <w:rsid w:val="002E030D"/>
    <w:rsid w:val="00307FFA"/>
    <w:rsid w:val="00323FCE"/>
    <w:rsid w:val="003248E1"/>
    <w:rsid w:val="003312A5"/>
    <w:rsid w:val="003555FA"/>
    <w:rsid w:val="0036382E"/>
    <w:rsid w:val="00365B12"/>
    <w:rsid w:val="00371ED9"/>
    <w:rsid w:val="00376D1D"/>
    <w:rsid w:val="003A4972"/>
    <w:rsid w:val="003B7526"/>
    <w:rsid w:val="003E0410"/>
    <w:rsid w:val="00400E2E"/>
    <w:rsid w:val="00400E88"/>
    <w:rsid w:val="004040C2"/>
    <w:rsid w:val="004265C5"/>
    <w:rsid w:val="00440851"/>
    <w:rsid w:val="0045020C"/>
    <w:rsid w:val="00455358"/>
    <w:rsid w:val="00484D14"/>
    <w:rsid w:val="004938F9"/>
    <w:rsid w:val="004C383D"/>
    <w:rsid w:val="004E0DE1"/>
    <w:rsid w:val="004E2FFC"/>
    <w:rsid w:val="004E4E14"/>
    <w:rsid w:val="004F0A0A"/>
    <w:rsid w:val="004F452B"/>
    <w:rsid w:val="004F4B3C"/>
    <w:rsid w:val="00503E24"/>
    <w:rsid w:val="00526144"/>
    <w:rsid w:val="005707C5"/>
    <w:rsid w:val="00581D38"/>
    <w:rsid w:val="00587E10"/>
    <w:rsid w:val="00592D56"/>
    <w:rsid w:val="005D561D"/>
    <w:rsid w:val="005F13FB"/>
    <w:rsid w:val="00600D25"/>
    <w:rsid w:val="00605DEC"/>
    <w:rsid w:val="006228F9"/>
    <w:rsid w:val="00623DD2"/>
    <w:rsid w:val="00625BCC"/>
    <w:rsid w:val="00631723"/>
    <w:rsid w:val="006454EF"/>
    <w:rsid w:val="0066594C"/>
    <w:rsid w:val="0066670C"/>
    <w:rsid w:val="00666963"/>
    <w:rsid w:val="0067185D"/>
    <w:rsid w:val="00680953"/>
    <w:rsid w:val="006A192E"/>
    <w:rsid w:val="006B06B4"/>
    <w:rsid w:val="006B1A71"/>
    <w:rsid w:val="006E09A4"/>
    <w:rsid w:val="0071619C"/>
    <w:rsid w:val="00716B41"/>
    <w:rsid w:val="00717533"/>
    <w:rsid w:val="00720D8F"/>
    <w:rsid w:val="00722D1B"/>
    <w:rsid w:val="0072450E"/>
    <w:rsid w:val="00730559"/>
    <w:rsid w:val="007356CF"/>
    <w:rsid w:val="0073712B"/>
    <w:rsid w:val="00755AB7"/>
    <w:rsid w:val="00766178"/>
    <w:rsid w:val="00772715"/>
    <w:rsid w:val="00782F98"/>
    <w:rsid w:val="00787384"/>
    <w:rsid w:val="00796D27"/>
    <w:rsid w:val="007F55CF"/>
    <w:rsid w:val="0080065F"/>
    <w:rsid w:val="0082229E"/>
    <w:rsid w:val="0083280F"/>
    <w:rsid w:val="00840E97"/>
    <w:rsid w:val="008479C6"/>
    <w:rsid w:val="00854108"/>
    <w:rsid w:val="00866E2B"/>
    <w:rsid w:val="008744EE"/>
    <w:rsid w:val="008868D0"/>
    <w:rsid w:val="008B6820"/>
    <w:rsid w:val="008C50FF"/>
    <w:rsid w:val="00900393"/>
    <w:rsid w:val="00906AEC"/>
    <w:rsid w:val="00932282"/>
    <w:rsid w:val="00935557"/>
    <w:rsid w:val="009356B9"/>
    <w:rsid w:val="00942583"/>
    <w:rsid w:val="0094526E"/>
    <w:rsid w:val="00946574"/>
    <w:rsid w:val="00946687"/>
    <w:rsid w:val="0095289C"/>
    <w:rsid w:val="00961819"/>
    <w:rsid w:val="009667C9"/>
    <w:rsid w:val="00977F78"/>
    <w:rsid w:val="009951B0"/>
    <w:rsid w:val="009A45C0"/>
    <w:rsid w:val="009B0A26"/>
    <w:rsid w:val="009E6AC3"/>
    <w:rsid w:val="009F64B4"/>
    <w:rsid w:val="00A03D0B"/>
    <w:rsid w:val="00A33145"/>
    <w:rsid w:val="00A34BD3"/>
    <w:rsid w:val="00A621B9"/>
    <w:rsid w:val="00A95CB0"/>
    <w:rsid w:val="00A97E3D"/>
    <w:rsid w:val="00AA148A"/>
    <w:rsid w:val="00AD7102"/>
    <w:rsid w:val="00B35032"/>
    <w:rsid w:val="00B359DD"/>
    <w:rsid w:val="00B378A0"/>
    <w:rsid w:val="00B70E84"/>
    <w:rsid w:val="00B71114"/>
    <w:rsid w:val="00B7480A"/>
    <w:rsid w:val="00B8671A"/>
    <w:rsid w:val="00BB0996"/>
    <w:rsid w:val="00BD4150"/>
    <w:rsid w:val="00BD4357"/>
    <w:rsid w:val="00BD5C82"/>
    <w:rsid w:val="00BF0439"/>
    <w:rsid w:val="00C119E1"/>
    <w:rsid w:val="00C42FF9"/>
    <w:rsid w:val="00C77BBD"/>
    <w:rsid w:val="00C86DF3"/>
    <w:rsid w:val="00C87C62"/>
    <w:rsid w:val="00C959E4"/>
    <w:rsid w:val="00CB4316"/>
    <w:rsid w:val="00CE1958"/>
    <w:rsid w:val="00CE5E84"/>
    <w:rsid w:val="00D051A2"/>
    <w:rsid w:val="00D056E9"/>
    <w:rsid w:val="00D2412A"/>
    <w:rsid w:val="00D31122"/>
    <w:rsid w:val="00D36354"/>
    <w:rsid w:val="00D36619"/>
    <w:rsid w:val="00D53D74"/>
    <w:rsid w:val="00D60B58"/>
    <w:rsid w:val="00D6751A"/>
    <w:rsid w:val="00D82990"/>
    <w:rsid w:val="00DC3171"/>
    <w:rsid w:val="00DC3539"/>
    <w:rsid w:val="00DC6FEA"/>
    <w:rsid w:val="00DC7E2D"/>
    <w:rsid w:val="00E10EEF"/>
    <w:rsid w:val="00E119BB"/>
    <w:rsid w:val="00E45165"/>
    <w:rsid w:val="00E67386"/>
    <w:rsid w:val="00E77376"/>
    <w:rsid w:val="00E95252"/>
    <w:rsid w:val="00EC1D8A"/>
    <w:rsid w:val="00EC32F2"/>
    <w:rsid w:val="00ED0FCD"/>
    <w:rsid w:val="00EE065A"/>
    <w:rsid w:val="00F1208D"/>
    <w:rsid w:val="00F27101"/>
    <w:rsid w:val="00F709BA"/>
    <w:rsid w:val="00F91EDC"/>
    <w:rsid w:val="00FA3767"/>
    <w:rsid w:val="00FA5C7D"/>
    <w:rsid w:val="00FC01F9"/>
    <w:rsid w:val="00FE0A96"/>
    <w:rsid w:val="00FF69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Normal Indent" w:uiPriority="0"/>
    <w:lsdException w:name="footnote text" w:uiPriority="0"/>
    <w:lsdException w:name="index heading"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Bullet 2" w:uiPriority="0"/>
    <w:lsdException w:name="Title" w:semiHidden="0" w:unhideWhenUsed="0" w:qFormat="1"/>
    <w:lsdException w:name="Closing" w:uiPriority="0"/>
    <w:lsdException w:name="Default Paragraph Font" w:uiPriority="1"/>
    <w:lsdException w:name="Body Text" w:uiPriority="0"/>
    <w:lsdException w:name="List Continue" w:uiPriority="0"/>
    <w:lsdException w:name="List Continue 2" w:uiPriority="0"/>
    <w:lsdException w:name="Subtitle" w:semiHidden="0" w:uiPriority="0" w:unhideWhenUsed="0" w:qFormat="1"/>
    <w:lsdException w:name="Date" w:uiPriority="0"/>
    <w:lsdException w:name="Body Text 3"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Simple 1" w:uiPriority="0"/>
    <w:lsdException w:name="Table Colorful 1" w:uiPriority="0"/>
    <w:lsdException w:name="Table Grid 8" w:uiPriority="0"/>
    <w:lsdException w:name="Table List 8" w:uiPriority="0"/>
    <w:lsdException w:name="Table Elegant" w:uiPriority="0"/>
    <w:lsdException w:name="Table Subtle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77D"/>
  </w:style>
  <w:style w:type="paragraph" w:styleId="Ttulo1">
    <w:name w:val="heading 1"/>
    <w:aliases w:val="Heading 1 FMTB"/>
    <w:basedOn w:val="Normal"/>
    <w:next w:val="Normal"/>
    <w:link w:val="Ttulo1Car"/>
    <w:uiPriority w:val="99"/>
    <w:qFormat/>
    <w:rsid w:val="00DC3171"/>
    <w:pPr>
      <w:keepNext/>
      <w:keepLines/>
      <w:numPr>
        <w:numId w:val="1"/>
      </w:numPr>
      <w:spacing w:before="480" w:after="0" w:line="240" w:lineRule="auto"/>
      <w:ind w:left="432"/>
      <w:outlineLvl w:val="0"/>
    </w:pPr>
    <w:rPr>
      <w:rFonts w:asciiTheme="majorHAnsi" w:eastAsiaTheme="majorEastAsia" w:hAnsiTheme="majorHAnsi" w:cstheme="majorBidi"/>
      <w:b/>
      <w:bCs/>
      <w:color w:val="2F5496" w:themeColor="accent1" w:themeShade="BF"/>
      <w:sz w:val="28"/>
      <w:szCs w:val="28"/>
      <w:lang w:val="es-DO"/>
    </w:rPr>
  </w:style>
  <w:style w:type="paragraph" w:styleId="Ttulo2">
    <w:name w:val="heading 2"/>
    <w:basedOn w:val="Normal"/>
    <w:next w:val="Normal"/>
    <w:link w:val="Ttulo2Car"/>
    <w:uiPriority w:val="99"/>
    <w:unhideWhenUsed/>
    <w:qFormat/>
    <w:rsid w:val="00DC3171"/>
    <w:pPr>
      <w:keepNext/>
      <w:keepLines/>
      <w:numPr>
        <w:ilvl w:val="1"/>
        <w:numId w:val="1"/>
      </w:numPr>
      <w:spacing w:after="0" w:line="240" w:lineRule="auto"/>
      <w:outlineLvl w:val="1"/>
    </w:pPr>
    <w:rPr>
      <w:rFonts w:ascii="Microsoft Sans Serif" w:eastAsiaTheme="majorEastAsia" w:hAnsi="Microsoft Sans Serif" w:cstheme="majorBidi"/>
      <w:bCs/>
      <w:sz w:val="24"/>
      <w:szCs w:val="26"/>
      <w:lang w:val="es-DO"/>
    </w:rPr>
  </w:style>
  <w:style w:type="paragraph" w:styleId="Ttulo3">
    <w:name w:val="heading 3"/>
    <w:basedOn w:val="Normal"/>
    <w:next w:val="Normal"/>
    <w:link w:val="Ttulo3Car"/>
    <w:uiPriority w:val="99"/>
    <w:unhideWhenUsed/>
    <w:qFormat/>
    <w:rsid w:val="00DC3171"/>
    <w:pPr>
      <w:keepNext/>
      <w:keepLines/>
      <w:numPr>
        <w:ilvl w:val="2"/>
        <w:numId w:val="1"/>
      </w:numPr>
      <w:spacing w:after="0" w:line="240" w:lineRule="auto"/>
      <w:outlineLvl w:val="2"/>
    </w:pPr>
    <w:rPr>
      <w:rFonts w:ascii="Microsoft Sans Serif" w:eastAsiaTheme="majorEastAsia" w:hAnsi="Microsoft Sans Serif" w:cs="Microsoft Sans Serif"/>
      <w:bCs/>
      <w:sz w:val="24"/>
      <w:szCs w:val="24"/>
      <w:lang w:val="es-DO" w:eastAsia="es-DO"/>
    </w:rPr>
  </w:style>
  <w:style w:type="paragraph" w:styleId="Ttulo4">
    <w:name w:val="heading 4"/>
    <w:basedOn w:val="Normal"/>
    <w:next w:val="Normal"/>
    <w:link w:val="Ttulo4Car"/>
    <w:uiPriority w:val="99"/>
    <w:unhideWhenUsed/>
    <w:qFormat/>
    <w:rsid w:val="00DC3171"/>
    <w:pPr>
      <w:keepNext/>
      <w:keepLines/>
      <w:numPr>
        <w:ilvl w:val="3"/>
        <w:numId w:val="1"/>
      </w:numPr>
      <w:spacing w:before="200" w:after="0" w:line="240" w:lineRule="auto"/>
      <w:outlineLvl w:val="3"/>
    </w:pPr>
    <w:rPr>
      <w:rFonts w:ascii="Microsoft Sans Serif" w:eastAsiaTheme="majorEastAsia" w:hAnsi="Microsoft Sans Serif" w:cs="Microsoft Sans Serif"/>
      <w:b/>
      <w:bCs/>
      <w:iCs/>
      <w:sz w:val="24"/>
      <w:szCs w:val="24"/>
      <w:lang w:val="es-DO"/>
    </w:rPr>
  </w:style>
  <w:style w:type="paragraph" w:styleId="Ttulo5">
    <w:name w:val="heading 5"/>
    <w:basedOn w:val="Normal"/>
    <w:next w:val="Normal"/>
    <w:link w:val="Ttulo5Car"/>
    <w:uiPriority w:val="99"/>
    <w:unhideWhenUsed/>
    <w:qFormat/>
    <w:rsid w:val="00DC3171"/>
    <w:pPr>
      <w:keepNext/>
      <w:keepLines/>
      <w:numPr>
        <w:ilvl w:val="4"/>
        <w:numId w:val="1"/>
      </w:numPr>
      <w:spacing w:before="200" w:after="0" w:line="240" w:lineRule="auto"/>
      <w:outlineLvl w:val="4"/>
    </w:pPr>
    <w:rPr>
      <w:rFonts w:asciiTheme="majorHAnsi" w:eastAsiaTheme="majorEastAsia" w:hAnsiTheme="majorHAnsi" w:cstheme="majorBidi"/>
      <w:color w:val="1F3763" w:themeColor="accent1" w:themeShade="7F"/>
      <w:sz w:val="24"/>
      <w:lang w:val="es-DO"/>
    </w:rPr>
  </w:style>
  <w:style w:type="paragraph" w:styleId="Ttulo6">
    <w:name w:val="heading 6"/>
    <w:basedOn w:val="Normal"/>
    <w:next w:val="Normal"/>
    <w:link w:val="Ttulo6Car"/>
    <w:uiPriority w:val="99"/>
    <w:unhideWhenUsed/>
    <w:qFormat/>
    <w:rsid w:val="00DC3171"/>
    <w:pPr>
      <w:keepNext/>
      <w:keepLines/>
      <w:numPr>
        <w:ilvl w:val="5"/>
        <w:numId w:val="1"/>
      </w:numPr>
      <w:spacing w:before="200" w:after="0" w:line="240" w:lineRule="auto"/>
      <w:outlineLvl w:val="5"/>
    </w:pPr>
    <w:rPr>
      <w:rFonts w:asciiTheme="majorHAnsi" w:eastAsiaTheme="majorEastAsia" w:hAnsiTheme="majorHAnsi" w:cstheme="majorBidi"/>
      <w:i/>
      <w:iCs/>
      <w:color w:val="1F3763" w:themeColor="accent1" w:themeShade="7F"/>
      <w:sz w:val="24"/>
      <w:lang w:val="es-DO"/>
    </w:rPr>
  </w:style>
  <w:style w:type="paragraph" w:styleId="Ttulo7">
    <w:name w:val="heading 7"/>
    <w:basedOn w:val="Normal"/>
    <w:next w:val="Normal"/>
    <w:link w:val="Ttulo7Car"/>
    <w:uiPriority w:val="99"/>
    <w:unhideWhenUsed/>
    <w:qFormat/>
    <w:rsid w:val="00DC3171"/>
    <w:pPr>
      <w:keepNext/>
      <w:keepLines/>
      <w:numPr>
        <w:ilvl w:val="6"/>
        <w:numId w:val="1"/>
      </w:numPr>
      <w:spacing w:before="200" w:after="0" w:line="240" w:lineRule="auto"/>
      <w:outlineLvl w:val="6"/>
    </w:pPr>
    <w:rPr>
      <w:rFonts w:asciiTheme="majorHAnsi" w:eastAsiaTheme="majorEastAsia" w:hAnsiTheme="majorHAnsi" w:cstheme="majorBidi"/>
      <w:i/>
      <w:iCs/>
      <w:color w:val="404040" w:themeColor="text1" w:themeTint="BF"/>
      <w:sz w:val="24"/>
      <w:lang w:val="es-DO"/>
    </w:rPr>
  </w:style>
  <w:style w:type="paragraph" w:styleId="Ttulo8">
    <w:name w:val="heading 8"/>
    <w:basedOn w:val="Normal"/>
    <w:next w:val="Normal"/>
    <w:link w:val="Ttulo8Car"/>
    <w:uiPriority w:val="99"/>
    <w:unhideWhenUsed/>
    <w:qFormat/>
    <w:rsid w:val="00DC3171"/>
    <w:pPr>
      <w:keepNext/>
      <w:keepLines/>
      <w:numPr>
        <w:ilvl w:val="7"/>
        <w:numId w:val="1"/>
      </w:numPr>
      <w:spacing w:before="200" w:after="0" w:line="240" w:lineRule="auto"/>
      <w:outlineLvl w:val="7"/>
    </w:pPr>
    <w:rPr>
      <w:rFonts w:asciiTheme="majorHAnsi" w:eastAsiaTheme="majorEastAsia" w:hAnsiTheme="majorHAnsi" w:cstheme="majorBidi"/>
      <w:color w:val="404040" w:themeColor="text1" w:themeTint="BF"/>
      <w:sz w:val="20"/>
      <w:szCs w:val="20"/>
      <w:lang w:val="es-DO"/>
    </w:rPr>
  </w:style>
  <w:style w:type="paragraph" w:styleId="Ttulo9">
    <w:name w:val="heading 9"/>
    <w:basedOn w:val="Normal"/>
    <w:next w:val="Normal"/>
    <w:link w:val="Ttulo9Car"/>
    <w:uiPriority w:val="99"/>
    <w:unhideWhenUsed/>
    <w:qFormat/>
    <w:rsid w:val="00DC3171"/>
    <w:pPr>
      <w:keepNext/>
      <w:keepLines/>
      <w:numPr>
        <w:ilvl w:val="8"/>
        <w:numId w:val="1"/>
      </w:numPr>
      <w:spacing w:before="200" w:after="0" w:line="240" w:lineRule="auto"/>
      <w:outlineLvl w:val="8"/>
    </w:pPr>
    <w:rPr>
      <w:rFonts w:asciiTheme="majorHAnsi" w:eastAsiaTheme="majorEastAsia" w:hAnsiTheme="majorHAnsi" w:cstheme="majorBidi"/>
      <w:i/>
      <w:iCs/>
      <w:color w:val="404040" w:themeColor="text1" w:themeTint="BF"/>
      <w:sz w:val="20"/>
      <w:szCs w:val="20"/>
      <w:lang w:val="es-D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unhideWhenUsed/>
    <w:rsid w:val="00DC317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rsid w:val="00DC3171"/>
    <w:rPr>
      <w:rFonts w:ascii="Tahoma" w:hAnsi="Tahoma" w:cs="Tahoma"/>
      <w:sz w:val="16"/>
      <w:szCs w:val="16"/>
    </w:rPr>
  </w:style>
  <w:style w:type="character" w:customStyle="1" w:styleId="Ttulo1Car">
    <w:name w:val="Título 1 Car"/>
    <w:aliases w:val="Heading 1 FMTB Car"/>
    <w:basedOn w:val="Fuentedeprrafopredeter"/>
    <w:link w:val="Ttulo1"/>
    <w:uiPriority w:val="99"/>
    <w:rsid w:val="00DC3171"/>
    <w:rPr>
      <w:rFonts w:asciiTheme="majorHAnsi" w:eastAsiaTheme="majorEastAsia" w:hAnsiTheme="majorHAnsi" w:cstheme="majorBidi"/>
      <w:b/>
      <w:bCs/>
      <w:color w:val="2F5496" w:themeColor="accent1" w:themeShade="BF"/>
      <w:sz w:val="28"/>
      <w:szCs w:val="28"/>
      <w:lang w:val="es-DO"/>
    </w:rPr>
  </w:style>
  <w:style w:type="character" w:customStyle="1" w:styleId="Ttulo2Car">
    <w:name w:val="Título 2 Car"/>
    <w:basedOn w:val="Fuentedeprrafopredeter"/>
    <w:link w:val="Ttulo2"/>
    <w:uiPriority w:val="99"/>
    <w:rsid w:val="00DC3171"/>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9"/>
    <w:rsid w:val="00DC317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DC3171"/>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DC3171"/>
    <w:rPr>
      <w:rFonts w:asciiTheme="majorHAnsi" w:eastAsiaTheme="majorEastAsia" w:hAnsiTheme="majorHAnsi" w:cstheme="majorBidi"/>
      <w:color w:val="1F3763" w:themeColor="accent1" w:themeShade="7F"/>
      <w:sz w:val="24"/>
      <w:lang w:val="es-DO"/>
    </w:rPr>
  </w:style>
  <w:style w:type="character" w:customStyle="1" w:styleId="Ttulo6Car">
    <w:name w:val="Título 6 Car"/>
    <w:basedOn w:val="Fuentedeprrafopredeter"/>
    <w:link w:val="Ttulo6"/>
    <w:uiPriority w:val="99"/>
    <w:rsid w:val="00DC3171"/>
    <w:rPr>
      <w:rFonts w:asciiTheme="majorHAnsi" w:eastAsiaTheme="majorEastAsia" w:hAnsiTheme="majorHAnsi" w:cstheme="majorBidi"/>
      <w:i/>
      <w:iCs/>
      <w:color w:val="1F3763" w:themeColor="accent1" w:themeShade="7F"/>
      <w:sz w:val="24"/>
      <w:lang w:val="es-DO"/>
    </w:rPr>
  </w:style>
  <w:style w:type="character" w:customStyle="1" w:styleId="Ttulo7Car">
    <w:name w:val="Título 7 Car"/>
    <w:basedOn w:val="Fuentedeprrafopredeter"/>
    <w:link w:val="Ttulo7"/>
    <w:rsid w:val="00DC3171"/>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DC3171"/>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DC3171"/>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DC3171"/>
    <w:pPr>
      <w:spacing w:after="0" w:line="240" w:lineRule="auto"/>
      <w:ind w:left="720"/>
      <w:contextualSpacing/>
    </w:pPr>
    <w:rPr>
      <w:rFonts w:ascii="Microsoft Sans Serif" w:eastAsia="Calibri" w:hAnsi="Microsoft Sans Serif" w:cs="Times New Roman"/>
      <w:sz w:val="24"/>
      <w:lang w:val="es-DO"/>
    </w:rPr>
  </w:style>
  <w:style w:type="character" w:styleId="Textodelmarcadordeposicin">
    <w:name w:val="Placeholder Text"/>
    <w:basedOn w:val="Fuentedeprrafopredeter"/>
    <w:uiPriority w:val="99"/>
    <w:semiHidden/>
    <w:rsid w:val="00DC3171"/>
    <w:rPr>
      <w:rFonts w:cs="Times New Roman"/>
      <w:color w:val="808080"/>
    </w:rPr>
  </w:style>
  <w:style w:type="table" w:styleId="Tablaconcuadrcula">
    <w:name w:val="Table Grid"/>
    <w:basedOn w:val="Tablanormal"/>
    <w:uiPriority w:val="99"/>
    <w:rsid w:val="00DC3171"/>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nhideWhenUsed/>
    <w:rsid w:val="00DC3171"/>
    <w:pPr>
      <w:spacing w:after="0" w:line="240" w:lineRule="auto"/>
    </w:pPr>
    <w:rPr>
      <w:rFonts w:ascii="Microsoft Sans Serif" w:eastAsia="Calibri" w:hAnsi="Microsoft Sans Serif" w:cs="Times New Roman"/>
      <w:sz w:val="20"/>
      <w:szCs w:val="20"/>
      <w:lang w:val="es-DO"/>
    </w:rPr>
  </w:style>
  <w:style w:type="character" w:customStyle="1" w:styleId="TextonotapieCar">
    <w:name w:val="Texto nota pie Car"/>
    <w:basedOn w:val="Fuentedeprrafopredeter"/>
    <w:link w:val="Textonotapie"/>
    <w:rsid w:val="00DC3171"/>
    <w:rPr>
      <w:rFonts w:ascii="Microsoft Sans Serif" w:eastAsia="Calibri" w:hAnsi="Microsoft Sans Serif" w:cs="Times New Roman"/>
      <w:sz w:val="20"/>
      <w:szCs w:val="20"/>
      <w:lang w:val="es-DO"/>
    </w:rPr>
  </w:style>
  <w:style w:type="character" w:styleId="Refdenotaalpie">
    <w:name w:val="footnote reference"/>
    <w:basedOn w:val="Fuentedeprrafopredeter"/>
    <w:unhideWhenUsed/>
    <w:rsid w:val="00DC3171"/>
    <w:rPr>
      <w:vertAlign w:val="superscript"/>
    </w:rPr>
  </w:style>
  <w:style w:type="paragraph" w:styleId="Encabezado">
    <w:name w:val="header"/>
    <w:aliases w:val="interlineado 1 linea"/>
    <w:basedOn w:val="Normal"/>
    <w:link w:val="EncabezadoCar"/>
    <w:uiPriority w:val="99"/>
    <w:unhideWhenUsed/>
    <w:rsid w:val="00DC3171"/>
    <w:pPr>
      <w:tabs>
        <w:tab w:val="center" w:pos="4680"/>
        <w:tab w:val="right" w:pos="9360"/>
      </w:tabs>
      <w:spacing w:after="0" w:line="240" w:lineRule="auto"/>
    </w:pPr>
    <w:rPr>
      <w:rFonts w:ascii="Microsoft Sans Serif" w:eastAsia="Calibri" w:hAnsi="Microsoft Sans Serif" w:cs="Times New Roman"/>
      <w:sz w:val="24"/>
      <w:lang w:val="es-DO"/>
    </w:rPr>
  </w:style>
  <w:style w:type="character" w:customStyle="1" w:styleId="EncabezadoCar">
    <w:name w:val="Encabezado Car"/>
    <w:aliases w:val="interlineado 1 linea Car"/>
    <w:basedOn w:val="Fuentedeprrafopredeter"/>
    <w:link w:val="Encabezado"/>
    <w:uiPriority w:val="99"/>
    <w:rsid w:val="00DC3171"/>
    <w:rPr>
      <w:rFonts w:ascii="Microsoft Sans Serif" w:eastAsia="Calibri" w:hAnsi="Microsoft Sans Serif" w:cs="Times New Roman"/>
      <w:sz w:val="24"/>
      <w:lang w:val="es-DO"/>
    </w:rPr>
  </w:style>
  <w:style w:type="paragraph" w:styleId="Piedepgina">
    <w:name w:val="footer"/>
    <w:aliases w:val="pie de página"/>
    <w:basedOn w:val="Normal"/>
    <w:link w:val="PiedepginaCar"/>
    <w:uiPriority w:val="99"/>
    <w:unhideWhenUsed/>
    <w:rsid w:val="00DC3171"/>
    <w:pPr>
      <w:tabs>
        <w:tab w:val="center" w:pos="4680"/>
        <w:tab w:val="right" w:pos="9360"/>
      </w:tabs>
      <w:spacing w:after="0" w:line="240" w:lineRule="auto"/>
    </w:pPr>
    <w:rPr>
      <w:rFonts w:ascii="Microsoft Sans Serif" w:eastAsia="Calibri" w:hAnsi="Microsoft Sans Serif" w:cs="Times New Roman"/>
      <w:sz w:val="24"/>
      <w:lang w:val="es-DO"/>
    </w:rPr>
  </w:style>
  <w:style w:type="character" w:customStyle="1" w:styleId="PiedepginaCar">
    <w:name w:val="Pie de página Car"/>
    <w:aliases w:val="pie de página Car"/>
    <w:basedOn w:val="Fuentedeprrafopredeter"/>
    <w:link w:val="Piedepgina"/>
    <w:uiPriority w:val="99"/>
    <w:rsid w:val="00DC3171"/>
    <w:rPr>
      <w:rFonts w:ascii="Microsoft Sans Serif" w:eastAsia="Calibri" w:hAnsi="Microsoft Sans Serif" w:cs="Times New Roman"/>
      <w:sz w:val="24"/>
      <w:lang w:val="es-DO"/>
    </w:rPr>
  </w:style>
  <w:style w:type="paragraph" w:styleId="Ttulo">
    <w:name w:val="Title"/>
    <w:basedOn w:val="Normal"/>
    <w:next w:val="Normal"/>
    <w:link w:val="TtuloCar"/>
    <w:uiPriority w:val="99"/>
    <w:qFormat/>
    <w:rsid w:val="00DC3171"/>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s-DO"/>
    </w:rPr>
  </w:style>
  <w:style w:type="character" w:customStyle="1" w:styleId="TtuloCar">
    <w:name w:val="Título Car"/>
    <w:basedOn w:val="Fuentedeprrafopredeter"/>
    <w:link w:val="Ttulo"/>
    <w:uiPriority w:val="99"/>
    <w:rsid w:val="00DC3171"/>
    <w:rPr>
      <w:rFonts w:asciiTheme="majorHAnsi" w:eastAsiaTheme="majorEastAsia" w:hAnsiTheme="majorHAnsi" w:cstheme="majorBidi"/>
      <w:color w:val="323E4F" w:themeColor="text2" w:themeShade="BF"/>
      <w:spacing w:val="5"/>
      <w:kern w:val="28"/>
      <w:sz w:val="52"/>
      <w:szCs w:val="52"/>
      <w:lang w:val="es-DO"/>
    </w:rPr>
  </w:style>
  <w:style w:type="paragraph" w:styleId="Mapadeldocumento">
    <w:name w:val="Document Map"/>
    <w:basedOn w:val="Normal"/>
    <w:link w:val="MapadeldocumentoCar"/>
    <w:uiPriority w:val="99"/>
    <w:unhideWhenUsed/>
    <w:rsid w:val="00DC3171"/>
    <w:pPr>
      <w:spacing w:after="0" w:line="240" w:lineRule="auto"/>
    </w:pPr>
    <w:rPr>
      <w:rFonts w:ascii="Tahoma" w:eastAsia="Calibri" w:hAnsi="Tahoma" w:cs="Tahoma"/>
      <w:sz w:val="16"/>
      <w:szCs w:val="16"/>
      <w:lang w:val="es-DO"/>
    </w:rPr>
  </w:style>
  <w:style w:type="character" w:customStyle="1" w:styleId="MapadeldocumentoCar">
    <w:name w:val="Mapa del documento Car"/>
    <w:basedOn w:val="Fuentedeprrafopredeter"/>
    <w:link w:val="Mapadeldocumento"/>
    <w:uiPriority w:val="99"/>
    <w:rsid w:val="00DC3171"/>
    <w:rPr>
      <w:rFonts w:ascii="Tahoma" w:eastAsia="Calibri" w:hAnsi="Tahoma" w:cs="Tahoma"/>
      <w:sz w:val="16"/>
      <w:szCs w:val="16"/>
      <w:lang w:val="es-DO"/>
    </w:rPr>
  </w:style>
  <w:style w:type="character" w:styleId="Refdecomentario">
    <w:name w:val="annotation reference"/>
    <w:basedOn w:val="Fuentedeprrafopredeter"/>
    <w:uiPriority w:val="99"/>
    <w:unhideWhenUsed/>
    <w:rsid w:val="00DC3171"/>
    <w:rPr>
      <w:sz w:val="16"/>
      <w:szCs w:val="16"/>
    </w:rPr>
  </w:style>
  <w:style w:type="paragraph" w:styleId="Textocomentario">
    <w:name w:val="annotation text"/>
    <w:basedOn w:val="Normal"/>
    <w:link w:val="TextocomentarioCar"/>
    <w:uiPriority w:val="99"/>
    <w:unhideWhenUsed/>
    <w:rsid w:val="00DC3171"/>
    <w:pPr>
      <w:spacing w:after="0" w:line="240" w:lineRule="auto"/>
    </w:pPr>
    <w:rPr>
      <w:rFonts w:ascii="Microsoft Sans Serif" w:eastAsia="Calibri" w:hAnsi="Microsoft Sans Serif" w:cs="Times New Roman"/>
      <w:sz w:val="20"/>
      <w:szCs w:val="20"/>
      <w:lang w:val="es-DO"/>
    </w:rPr>
  </w:style>
  <w:style w:type="character" w:customStyle="1" w:styleId="TextocomentarioCar">
    <w:name w:val="Texto comentario Car"/>
    <w:basedOn w:val="Fuentedeprrafopredeter"/>
    <w:link w:val="Textocomentario"/>
    <w:uiPriority w:val="99"/>
    <w:rsid w:val="00DC3171"/>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DC3171"/>
    <w:rPr>
      <w:b/>
      <w:bCs/>
    </w:rPr>
  </w:style>
  <w:style w:type="character" w:customStyle="1" w:styleId="AsuntodelcomentarioCar">
    <w:name w:val="Asunto del comentario Car"/>
    <w:basedOn w:val="TextocomentarioCar"/>
    <w:link w:val="Asuntodelcomentario"/>
    <w:uiPriority w:val="99"/>
    <w:semiHidden/>
    <w:rsid w:val="00DC3171"/>
    <w:rPr>
      <w:rFonts w:ascii="Microsoft Sans Serif" w:eastAsia="Calibri" w:hAnsi="Microsoft Sans Serif" w:cs="Times New Roman"/>
      <w:b/>
      <w:bCs/>
      <w:sz w:val="20"/>
      <w:szCs w:val="20"/>
      <w:lang w:val="es-DO"/>
    </w:rPr>
  </w:style>
  <w:style w:type="paragraph" w:customStyle="1" w:styleId="Default">
    <w:name w:val="Default"/>
    <w:rsid w:val="00DC3171"/>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DC3171"/>
    <w:rPr>
      <w:rFonts w:cstheme="minorBidi"/>
      <w:color w:val="auto"/>
    </w:rPr>
  </w:style>
  <w:style w:type="paragraph" w:customStyle="1" w:styleId="Ttulo44">
    <w:name w:val="Título 4+4"/>
    <w:basedOn w:val="Default"/>
    <w:next w:val="Default"/>
    <w:uiPriority w:val="99"/>
    <w:rsid w:val="00DC3171"/>
    <w:rPr>
      <w:rFonts w:cstheme="minorBidi"/>
      <w:color w:val="auto"/>
    </w:rPr>
  </w:style>
  <w:style w:type="character" w:styleId="Hipervnculo">
    <w:name w:val="Hyperlink"/>
    <w:basedOn w:val="Fuentedeprrafopredeter"/>
    <w:uiPriority w:val="99"/>
    <w:unhideWhenUsed/>
    <w:rsid w:val="00DC3171"/>
    <w:rPr>
      <w:color w:val="0563C1" w:themeColor="hyperlink"/>
      <w:u w:val="single"/>
    </w:rPr>
  </w:style>
  <w:style w:type="paragraph" w:customStyle="1" w:styleId="ListParagraph1">
    <w:name w:val="List Paragraph1"/>
    <w:basedOn w:val="Normal"/>
    <w:rsid w:val="00DC3171"/>
    <w:pPr>
      <w:suppressAutoHyphens/>
      <w:spacing w:after="0" w:line="240" w:lineRule="auto"/>
      <w:ind w:left="720"/>
    </w:pPr>
    <w:rPr>
      <w:rFonts w:ascii="Times New Roman" w:eastAsia="Times New Roman" w:hAnsi="Times New Roman" w:cs="Times New Roman"/>
      <w:kern w:val="1"/>
      <w:sz w:val="24"/>
      <w:szCs w:val="24"/>
      <w:lang w:val="es-DO" w:eastAsia="ar-SA"/>
    </w:rPr>
  </w:style>
  <w:style w:type="paragraph" w:styleId="Textoindependiente">
    <w:name w:val="Body Text"/>
    <w:aliases w:val="Cuerpo Texto"/>
    <w:basedOn w:val="Normal"/>
    <w:link w:val="TextoindependienteCar1"/>
    <w:rsid w:val="00DC3171"/>
    <w:pPr>
      <w:suppressAutoHyphens/>
      <w:spacing w:after="0" w:line="240" w:lineRule="auto"/>
      <w:jc w:val="both"/>
    </w:pPr>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uiPriority w:val="99"/>
    <w:rsid w:val="00DC3171"/>
  </w:style>
  <w:style w:type="character" w:customStyle="1" w:styleId="TextoindependienteCar1">
    <w:name w:val="Texto independiente Car1"/>
    <w:aliases w:val="Cuerpo Texto Car"/>
    <w:basedOn w:val="Fuentedeprrafopredeter"/>
    <w:link w:val="Textoindependiente"/>
    <w:rsid w:val="00DC3171"/>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rsid w:val="00DC3171"/>
    <w:rPr>
      <w:sz w:val="16"/>
      <w:szCs w:val="16"/>
    </w:rPr>
  </w:style>
  <w:style w:type="paragraph" w:styleId="Textoindependiente3">
    <w:name w:val="Body Text 3"/>
    <w:basedOn w:val="Normal"/>
    <w:link w:val="Textoindependiente3Car"/>
    <w:rsid w:val="00DC3171"/>
    <w:pPr>
      <w:spacing w:after="120" w:line="240" w:lineRule="auto"/>
    </w:pPr>
    <w:rPr>
      <w:sz w:val="16"/>
      <w:szCs w:val="16"/>
    </w:rPr>
  </w:style>
  <w:style w:type="character" w:customStyle="1" w:styleId="Textoindependiente3Car1">
    <w:name w:val="Texto independiente 3 Car1"/>
    <w:basedOn w:val="Fuentedeprrafopredeter"/>
    <w:uiPriority w:val="99"/>
    <w:semiHidden/>
    <w:rsid w:val="00DC3171"/>
    <w:rPr>
      <w:sz w:val="16"/>
      <w:szCs w:val="16"/>
    </w:rPr>
  </w:style>
  <w:style w:type="character" w:customStyle="1" w:styleId="CitadestacadaCar">
    <w:name w:val="Cita destacada Car"/>
    <w:basedOn w:val="Fuentedeprrafopredeter"/>
    <w:link w:val="Citadestacada"/>
    <w:uiPriority w:val="30"/>
    <w:rsid w:val="00DC3171"/>
    <w:rPr>
      <w:b/>
      <w:bCs/>
      <w:i/>
      <w:iCs/>
      <w:color w:val="4F81BD"/>
      <w:kern w:val="28"/>
      <w:lang w:eastAsia="es-ES"/>
    </w:rPr>
  </w:style>
  <w:style w:type="paragraph" w:styleId="Citadestacada">
    <w:name w:val="Intense Quote"/>
    <w:basedOn w:val="Normal"/>
    <w:next w:val="Normal"/>
    <w:link w:val="CitadestacadaCar"/>
    <w:uiPriority w:val="30"/>
    <w:qFormat/>
    <w:rsid w:val="00DC3171"/>
    <w:pPr>
      <w:pBdr>
        <w:bottom w:val="single" w:sz="4" w:space="4" w:color="4F81BD"/>
      </w:pBdr>
      <w:spacing w:before="200" w:after="280" w:line="240" w:lineRule="auto"/>
      <w:ind w:left="936" w:right="936"/>
    </w:pPr>
    <w:rPr>
      <w:b/>
      <w:bCs/>
      <w:i/>
      <w:iCs/>
      <w:color w:val="4F81BD"/>
      <w:kern w:val="28"/>
      <w:lang w:eastAsia="es-ES"/>
    </w:rPr>
  </w:style>
  <w:style w:type="character" w:customStyle="1" w:styleId="CitadestacadaCar1">
    <w:name w:val="Cita destacada Car1"/>
    <w:basedOn w:val="Fuentedeprrafopredeter"/>
    <w:uiPriority w:val="30"/>
    <w:rsid w:val="00DC3171"/>
    <w:rPr>
      <w:b/>
      <w:bCs/>
      <w:i/>
      <w:iCs/>
      <w:color w:val="4472C4" w:themeColor="accent1"/>
    </w:rPr>
  </w:style>
  <w:style w:type="paragraph" w:customStyle="1" w:styleId="cuerpoind">
    <w:name w:val="cuerpoind"/>
    <w:basedOn w:val="Normal"/>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styleId="Textoindependiente2">
    <w:name w:val="Body Text 2"/>
    <w:basedOn w:val="Normal"/>
    <w:link w:val="Textoindependiente2Car"/>
    <w:uiPriority w:val="99"/>
    <w:rsid w:val="00DC3171"/>
    <w:pPr>
      <w:spacing w:after="120" w:line="480" w:lineRule="auto"/>
    </w:pPr>
    <w:rPr>
      <w:rFonts w:ascii="Times New Roman" w:eastAsia="Times New Roman" w:hAnsi="Times New Roman" w:cs="Times New Roman"/>
      <w:sz w:val="24"/>
      <w:szCs w:val="24"/>
      <w:lang w:val="es-ES_tradnl" w:eastAsia="es-ES_tradnl"/>
    </w:rPr>
  </w:style>
  <w:style w:type="character" w:customStyle="1" w:styleId="Textoindependiente2Car">
    <w:name w:val="Texto independiente 2 Car"/>
    <w:basedOn w:val="Fuentedeprrafopredeter"/>
    <w:link w:val="Textoindependiente2"/>
    <w:uiPriority w:val="99"/>
    <w:rsid w:val="00DC3171"/>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uiPriority w:val="99"/>
    <w:rsid w:val="00DC3171"/>
  </w:style>
  <w:style w:type="paragraph" w:styleId="Epgrafe">
    <w:name w:val="caption"/>
    <w:aliases w:val="CaptionFig,Descripción"/>
    <w:basedOn w:val="Normal"/>
    <w:next w:val="Normal"/>
    <w:uiPriority w:val="99"/>
    <w:qFormat/>
    <w:rsid w:val="00DC3171"/>
    <w:pPr>
      <w:spacing w:after="0" w:line="240" w:lineRule="auto"/>
    </w:pPr>
    <w:rPr>
      <w:rFonts w:ascii="Arial" w:eastAsia="Times New Roman" w:hAnsi="Arial" w:cs="Times New Roman"/>
      <w:b/>
      <w:bCs/>
      <w:sz w:val="24"/>
      <w:szCs w:val="20"/>
      <w:lang w:val="es-ES" w:eastAsia="es-ES"/>
    </w:rPr>
  </w:style>
  <w:style w:type="paragraph" w:customStyle="1" w:styleId="lienadoazul">
    <w:name w:val="lienado azul"/>
    <w:basedOn w:val="Citadestacada"/>
    <w:link w:val="lienadoazulCar"/>
    <w:qFormat/>
    <w:rsid w:val="00DC3171"/>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DC3171"/>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DC3171"/>
    <w:pPr>
      <w:spacing w:after="0" w:line="240" w:lineRule="auto"/>
    </w:pPr>
    <w:rPr>
      <w:rFonts w:ascii="Courier New" w:eastAsia="Times New Roman" w:hAnsi="Courier New" w:cs="Times New Roman"/>
      <w:sz w:val="20"/>
      <w:szCs w:val="24"/>
      <w:lang w:val="es-DO" w:eastAsia="es-ES"/>
    </w:rPr>
  </w:style>
  <w:style w:type="character" w:customStyle="1" w:styleId="TextosinformatoCar">
    <w:name w:val="Texto sin formato Car"/>
    <w:basedOn w:val="Fuentedeprrafopredeter"/>
    <w:link w:val="Textosinformato"/>
    <w:uiPriority w:val="99"/>
    <w:rsid w:val="00DC3171"/>
    <w:rPr>
      <w:rFonts w:ascii="Courier New" w:eastAsia="Times New Roman" w:hAnsi="Courier New" w:cs="Times New Roman"/>
      <w:sz w:val="20"/>
      <w:szCs w:val="24"/>
      <w:lang w:val="es-DO" w:eastAsia="es-ES"/>
    </w:rPr>
  </w:style>
  <w:style w:type="paragraph" w:styleId="Sinespaciado">
    <w:name w:val="No Spacing"/>
    <w:uiPriority w:val="1"/>
    <w:qFormat/>
    <w:rsid w:val="00DC3171"/>
    <w:pPr>
      <w:spacing w:after="0" w:line="240" w:lineRule="auto"/>
    </w:pPr>
    <w:rPr>
      <w:rFonts w:ascii="Calibri" w:eastAsia="Batang" w:hAnsi="Calibri" w:cs="Times New Roman"/>
      <w:lang w:val="es-DO"/>
    </w:rPr>
  </w:style>
  <w:style w:type="paragraph" w:styleId="NormalWeb">
    <w:name w:val="Normal (Web)"/>
    <w:basedOn w:val="Normal"/>
    <w:uiPriority w:val="99"/>
    <w:rsid w:val="00DC3171"/>
    <w:pPr>
      <w:spacing w:before="100" w:beforeAutospacing="1" w:after="100" w:afterAutospacing="1" w:line="240" w:lineRule="auto"/>
    </w:pPr>
    <w:rPr>
      <w:rFonts w:ascii="Times New Roman" w:eastAsia="Times New Roman" w:hAnsi="Times New Roman" w:cs="Times New Roman"/>
      <w:sz w:val="24"/>
      <w:szCs w:val="24"/>
      <w:lang w:val="en-GB"/>
    </w:rPr>
  </w:style>
  <w:style w:type="paragraph" w:customStyle="1" w:styleId="Normal-1">
    <w:name w:val="Normal-1"/>
    <w:uiPriority w:val="99"/>
    <w:rsid w:val="00DC3171"/>
    <w:pPr>
      <w:spacing w:after="0" w:line="240" w:lineRule="auto"/>
      <w:jc w:val="both"/>
    </w:pPr>
    <w:rPr>
      <w:rFonts w:ascii="Univers" w:eastAsia="Times New Roman" w:hAnsi="Univers" w:cs="Times New Roman"/>
      <w:noProof/>
      <w:sz w:val="24"/>
      <w:szCs w:val="20"/>
    </w:rPr>
  </w:style>
  <w:style w:type="paragraph" w:styleId="TDC4">
    <w:name w:val="toc 4"/>
    <w:aliases w:val="TOC 4 fmtb"/>
    <w:basedOn w:val="Normal"/>
    <w:next w:val="Normal"/>
    <w:autoRedefine/>
    <w:uiPriority w:val="99"/>
    <w:rsid w:val="00DC3171"/>
    <w:pPr>
      <w:spacing w:after="0" w:line="240" w:lineRule="auto"/>
    </w:pPr>
    <w:rPr>
      <w:rFonts w:ascii="Calibri" w:eastAsia="Times New Roman" w:hAnsi="Calibri" w:cs="Times New Roman"/>
      <w:lang w:val="es-ES" w:eastAsia="es-ES"/>
    </w:rPr>
  </w:style>
  <w:style w:type="character" w:customStyle="1" w:styleId="DefaultParagraphFont1">
    <w:name w:val="Default Paragraph Font1"/>
    <w:rsid w:val="00DC3171"/>
  </w:style>
  <w:style w:type="character" w:styleId="Textoennegrita">
    <w:name w:val="Strong"/>
    <w:uiPriority w:val="22"/>
    <w:qFormat/>
    <w:rsid w:val="00DC3171"/>
    <w:rPr>
      <w:b/>
      <w:bCs/>
    </w:rPr>
  </w:style>
  <w:style w:type="character" w:styleId="nfasis">
    <w:name w:val="Emphasis"/>
    <w:qFormat/>
    <w:rsid w:val="00DC3171"/>
    <w:rPr>
      <w:i/>
      <w:iCs/>
    </w:rPr>
  </w:style>
  <w:style w:type="character" w:customStyle="1" w:styleId="SangradetextonormalCar">
    <w:name w:val="Sangría de texto normal Car"/>
    <w:uiPriority w:val="99"/>
    <w:rsid w:val="00DC3171"/>
    <w:rPr>
      <w:sz w:val="24"/>
      <w:szCs w:val="24"/>
      <w:lang w:val="es-ES"/>
    </w:rPr>
  </w:style>
  <w:style w:type="character" w:customStyle="1" w:styleId="PageNumber1">
    <w:name w:val="Page Number1"/>
    <w:rsid w:val="00DC3171"/>
  </w:style>
  <w:style w:type="character" w:customStyle="1" w:styleId="Sangra3detindependienteCar">
    <w:name w:val="Sangría 3 de t. independiente Car"/>
    <w:link w:val="Sangra3detindependiente"/>
    <w:rsid w:val="00DC3171"/>
    <w:rPr>
      <w:sz w:val="24"/>
      <w:szCs w:val="24"/>
      <w:lang w:val="es-DO"/>
    </w:rPr>
  </w:style>
  <w:style w:type="paragraph" w:styleId="Sangra3detindependiente">
    <w:name w:val="Body Text Indent 3"/>
    <w:basedOn w:val="Normal"/>
    <w:link w:val="Sangra3detindependienteCar"/>
    <w:rsid w:val="00DC3171"/>
    <w:pPr>
      <w:spacing w:after="0" w:line="360" w:lineRule="auto"/>
      <w:ind w:left="-187"/>
      <w:jc w:val="both"/>
    </w:pPr>
    <w:rPr>
      <w:sz w:val="24"/>
      <w:szCs w:val="24"/>
      <w:lang w:val="es-DO"/>
    </w:rPr>
  </w:style>
  <w:style w:type="character" w:customStyle="1" w:styleId="Sangra3detindependienteCar1">
    <w:name w:val="Sangría 3 de t. independiente Car1"/>
    <w:basedOn w:val="Fuentedeprrafopredeter"/>
    <w:uiPriority w:val="99"/>
    <w:semiHidden/>
    <w:rsid w:val="00DC3171"/>
    <w:rPr>
      <w:sz w:val="16"/>
      <w:szCs w:val="16"/>
    </w:rPr>
  </w:style>
  <w:style w:type="character" w:customStyle="1" w:styleId="Sangra2detindependienteCar">
    <w:name w:val="Sangría 2 de t. independiente Car"/>
    <w:link w:val="Sangra2detindependiente"/>
    <w:uiPriority w:val="99"/>
    <w:rsid w:val="00DC3171"/>
    <w:rPr>
      <w:sz w:val="24"/>
      <w:szCs w:val="24"/>
      <w:lang w:val="es-DO"/>
    </w:rPr>
  </w:style>
  <w:style w:type="paragraph" w:styleId="Sangra2detindependiente">
    <w:name w:val="Body Text Indent 2"/>
    <w:basedOn w:val="Normal"/>
    <w:link w:val="Sangra2detindependienteCar"/>
    <w:uiPriority w:val="99"/>
    <w:rsid w:val="00DC3171"/>
    <w:pPr>
      <w:spacing w:after="0" w:line="360" w:lineRule="auto"/>
      <w:ind w:left="-374"/>
      <w:jc w:val="both"/>
    </w:pPr>
    <w:rPr>
      <w:sz w:val="24"/>
      <w:szCs w:val="24"/>
      <w:lang w:val="es-DO"/>
    </w:rPr>
  </w:style>
  <w:style w:type="character" w:customStyle="1" w:styleId="Sangra2detindependienteCar1">
    <w:name w:val="Sangría 2 de t. independiente Car1"/>
    <w:basedOn w:val="Fuentedeprrafopredeter"/>
    <w:uiPriority w:val="99"/>
    <w:semiHidden/>
    <w:rsid w:val="00DC3171"/>
  </w:style>
  <w:style w:type="character" w:customStyle="1" w:styleId="FootnoteReference1">
    <w:name w:val="Footnote Reference1"/>
    <w:rsid w:val="00DC3171"/>
    <w:rPr>
      <w:vertAlign w:val="superscript"/>
    </w:rPr>
  </w:style>
  <w:style w:type="character" w:customStyle="1" w:styleId="goohl01">
    <w:name w:val="goohl01"/>
    <w:rsid w:val="00DC3171"/>
    <w:rPr>
      <w:color w:val="000000"/>
    </w:rPr>
  </w:style>
  <w:style w:type="character" w:customStyle="1" w:styleId="goohl0">
    <w:name w:val="goohl0"/>
    <w:rsid w:val="00DC3171"/>
  </w:style>
  <w:style w:type="character" w:customStyle="1" w:styleId="goohl11">
    <w:name w:val="goohl11"/>
    <w:rsid w:val="00DC3171"/>
    <w:rPr>
      <w:color w:val="000000"/>
    </w:rPr>
  </w:style>
  <w:style w:type="character" w:customStyle="1" w:styleId="HTMLconformatoprevioCar">
    <w:name w:val="HTML con formato previo Car"/>
    <w:link w:val="HTMLconformatoprevio"/>
    <w:rsid w:val="00DC3171"/>
    <w:rPr>
      <w:rFonts w:ascii="Arial Unicode MS" w:eastAsia="Arial Unicode MS" w:hAnsi="Arial Unicode MS"/>
      <w:szCs w:val="24"/>
    </w:rPr>
  </w:style>
  <w:style w:type="paragraph" w:styleId="HTMLconformatoprevio">
    <w:name w:val="HTML Preformatted"/>
    <w:basedOn w:val="Normal"/>
    <w:link w:val="HTMLconformatoprevioCar"/>
    <w:rsid w:val="00DC3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szCs w:val="24"/>
    </w:rPr>
  </w:style>
  <w:style w:type="character" w:customStyle="1" w:styleId="HTMLconformatoprevioCar1">
    <w:name w:val="HTML con formato previo Car1"/>
    <w:basedOn w:val="Fuentedeprrafopredeter"/>
    <w:uiPriority w:val="99"/>
    <w:semiHidden/>
    <w:rsid w:val="00DC3171"/>
    <w:rPr>
      <w:rFonts w:ascii="Consolas" w:hAnsi="Consolas"/>
      <w:sz w:val="20"/>
      <w:szCs w:val="20"/>
    </w:rPr>
  </w:style>
  <w:style w:type="character" w:customStyle="1" w:styleId="SubttuloCar">
    <w:name w:val="Subtítulo Car"/>
    <w:rsid w:val="00DC3171"/>
    <w:rPr>
      <w:rFonts w:ascii="Arial" w:hAnsi="Arial" w:cs="Arial"/>
      <w:b/>
      <w:bCs/>
      <w:kern w:val="1"/>
      <w:sz w:val="24"/>
      <w:szCs w:val="24"/>
      <w:lang w:val="es-ES"/>
    </w:rPr>
  </w:style>
  <w:style w:type="character" w:customStyle="1" w:styleId="ListLabel1">
    <w:name w:val="ListLabel 1"/>
    <w:rsid w:val="00DC3171"/>
    <w:rPr>
      <w:u w:val="none"/>
    </w:rPr>
  </w:style>
  <w:style w:type="character" w:customStyle="1" w:styleId="ListLabel2">
    <w:name w:val="ListLabel 2"/>
    <w:rsid w:val="00DC3171"/>
    <w:rPr>
      <w:rFonts w:eastAsia="Times New Roman" w:cs="Arial"/>
    </w:rPr>
  </w:style>
  <w:style w:type="character" w:customStyle="1" w:styleId="ListLabel3">
    <w:name w:val="ListLabel 3"/>
    <w:rsid w:val="00DC3171"/>
    <w:rPr>
      <w:rFonts w:cs="Courier New"/>
    </w:rPr>
  </w:style>
  <w:style w:type="character" w:customStyle="1" w:styleId="ListLabel4">
    <w:name w:val="ListLabel 4"/>
    <w:rsid w:val="00DC3171"/>
    <w:rPr>
      <w:rFonts w:cs="Symbol"/>
    </w:rPr>
  </w:style>
  <w:style w:type="character" w:customStyle="1" w:styleId="ListLabel5">
    <w:name w:val="ListLabel 5"/>
    <w:rsid w:val="00DC3171"/>
    <w:rPr>
      <w:rFonts w:cs="Wingdings"/>
    </w:rPr>
  </w:style>
  <w:style w:type="character" w:customStyle="1" w:styleId="ListLabel6">
    <w:name w:val="ListLabel 6"/>
    <w:rsid w:val="00DC3171"/>
    <w:rPr>
      <w:rFonts w:cs="Symbol"/>
      <w:sz w:val="20"/>
      <w:szCs w:val="20"/>
    </w:rPr>
  </w:style>
  <w:style w:type="paragraph" w:customStyle="1" w:styleId="Encabezado1">
    <w:name w:val="Encabezado1"/>
    <w:basedOn w:val="Normal"/>
    <w:next w:val="Textoindependiente"/>
    <w:rsid w:val="00DC3171"/>
    <w:pPr>
      <w:keepNext/>
      <w:suppressAutoHyphens/>
      <w:spacing w:before="240" w:after="120" w:line="240" w:lineRule="auto"/>
    </w:pPr>
    <w:rPr>
      <w:rFonts w:ascii="Arial" w:eastAsia="Lucida Sans Unicode" w:hAnsi="Arial" w:cs="Tahoma"/>
      <w:kern w:val="1"/>
      <w:sz w:val="28"/>
      <w:szCs w:val="28"/>
      <w:lang w:val="es-DO" w:eastAsia="ar-SA"/>
    </w:rPr>
  </w:style>
  <w:style w:type="paragraph" w:styleId="Lista">
    <w:name w:val="List"/>
    <w:basedOn w:val="Textoindependiente"/>
    <w:rsid w:val="00DC3171"/>
    <w:rPr>
      <w:rFonts w:cs="Tahoma"/>
    </w:rPr>
  </w:style>
  <w:style w:type="paragraph" w:customStyle="1" w:styleId="Etiqueta">
    <w:name w:val="Etiqueta"/>
    <w:basedOn w:val="Normal"/>
    <w:rsid w:val="00DC3171"/>
    <w:pPr>
      <w:suppressLineNumbers/>
      <w:suppressAutoHyphens/>
      <w:spacing w:before="120" w:after="120" w:line="240" w:lineRule="auto"/>
    </w:pPr>
    <w:rPr>
      <w:rFonts w:ascii="Times New Roman" w:eastAsia="Times New Roman" w:hAnsi="Times New Roman" w:cs="Tahoma"/>
      <w:i/>
      <w:iCs/>
      <w:kern w:val="1"/>
      <w:sz w:val="24"/>
      <w:szCs w:val="24"/>
      <w:lang w:val="es-DO" w:eastAsia="ar-SA"/>
    </w:rPr>
  </w:style>
  <w:style w:type="paragraph" w:customStyle="1" w:styleId="ndice">
    <w:name w:val="Índice"/>
    <w:basedOn w:val="Normal"/>
    <w:rsid w:val="00DC3171"/>
    <w:pPr>
      <w:suppressLineNumbers/>
      <w:suppressAutoHyphens/>
      <w:spacing w:after="0" w:line="240" w:lineRule="auto"/>
    </w:pPr>
    <w:rPr>
      <w:rFonts w:ascii="Times New Roman" w:eastAsia="Times New Roman" w:hAnsi="Times New Roman" w:cs="Tahoma"/>
      <w:kern w:val="1"/>
      <w:sz w:val="24"/>
      <w:szCs w:val="24"/>
      <w:lang w:val="es-DO" w:eastAsia="ar-SA"/>
    </w:rPr>
  </w:style>
  <w:style w:type="paragraph" w:customStyle="1" w:styleId="Estilo2">
    <w:name w:val="Estilo2"/>
    <w:basedOn w:val="Normal"/>
    <w:link w:val="Estilo2Car"/>
    <w:qFormat/>
    <w:rsid w:val="00DC3171"/>
    <w:pPr>
      <w:suppressAutoHyphens/>
      <w:spacing w:after="0" w:line="480" w:lineRule="auto"/>
      <w:jc w:val="both"/>
    </w:pPr>
    <w:rPr>
      <w:rFonts w:ascii="Verdana" w:eastAsia="Times New Roman" w:hAnsi="Verdana" w:cs="Times New Roman"/>
      <w:color w:val="4F81BD"/>
      <w:kern w:val="1"/>
      <w:sz w:val="26"/>
      <w:szCs w:val="24"/>
      <w:lang w:val="es-DO" w:eastAsia="ar-SA"/>
    </w:rPr>
  </w:style>
  <w:style w:type="character" w:customStyle="1" w:styleId="Estilo2Car">
    <w:name w:val="Estilo2 Car"/>
    <w:basedOn w:val="CitadestacadaCar"/>
    <w:link w:val="Estilo2"/>
    <w:rsid w:val="00DC3171"/>
    <w:rPr>
      <w:rFonts w:ascii="Verdana" w:eastAsia="Times New Roman" w:hAnsi="Verdana" w:cs="Times New Roman"/>
      <w:b/>
      <w:bCs/>
      <w:i/>
      <w:iCs/>
      <w:color w:val="4F81BD"/>
      <w:kern w:val="1"/>
      <w:sz w:val="26"/>
      <w:szCs w:val="24"/>
      <w:lang w:val="es-DO" w:eastAsia="ar-SA"/>
    </w:rPr>
  </w:style>
  <w:style w:type="paragraph" w:customStyle="1" w:styleId="BodyText21">
    <w:name w:val="Body Text 21"/>
    <w:basedOn w:val="Normal"/>
    <w:uiPriority w:val="99"/>
    <w:rsid w:val="00DC3171"/>
    <w:pPr>
      <w:suppressAutoHyphens/>
      <w:spacing w:after="120" w:line="480" w:lineRule="auto"/>
    </w:pPr>
    <w:rPr>
      <w:rFonts w:ascii="Times New Roman" w:eastAsia="Times New Roman" w:hAnsi="Times New Roman" w:cs="Times New Roman"/>
      <w:kern w:val="1"/>
      <w:sz w:val="24"/>
      <w:szCs w:val="24"/>
      <w:lang w:val="es-DO" w:eastAsia="ar-SA"/>
    </w:rPr>
  </w:style>
  <w:style w:type="paragraph" w:customStyle="1" w:styleId="BalloonText1">
    <w:name w:val="Balloon Text1"/>
    <w:basedOn w:val="Normal"/>
    <w:rsid w:val="00DC3171"/>
    <w:pPr>
      <w:suppressAutoHyphens/>
      <w:spacing w:after="0" w:line="240" w:lineRule="auto"/>
    </w:pPr>
    <w:rPr>
      <w:rFonts w:ascii="Tahoma" w:eastAsia="Times New Roman" w:hAnsi="Tahoma" w:cs="Tahoma"/>
      <w:kern w:val="1"/>
      <w:sz w:val="16"/>
      <w:szCs w:val="16"/>
      <w:lang w:val="es-DO" w:eastAsia="ar-SA"/>
    </w:rPr>
  </w:style>
  <w:style w:type="paragraph" w:styleId="Sangradetextonormal">
    <w:name w:val="Body Text Indent"/>
    <w:basedOn w:val="Normal"/>
    <w:link w:val="SangradetextonormalCar1"/>
    <w:uiPriority w:val="99"/>
    <w:rsid w:val="00DC3171"/>
    <w:pPr>
      <w:suppressAutoHyphens/>
      <w:spacing w:after="120" w:line="240" w:lineRule="auto"/>
      <w:ind w:left="360"/>
    </w:pPr>
    <w:rPr>
      <w:rFonts w:ascii="Times New Roman" w:eastAsia="Times New Roman" w:hAnsi="Times New Roman" w:cs="Times New Roman"/>
      <w:kern w:val="1"/>
      <w:sz w:val="24"/>
      <w:szCs w:val="24"/>
      <w:lang w:val="es-DO" w:eastAsia="ar-SA"/>
    </w:rPr>
  </w:style>
  <w:style w:type="character" w:customStyle="1" w:styleId="SangradetextonormalCar1">
    <w:name w:val="Sangría de texto normal Car1"/>
    <w:basedOn w:val="Fuentedeprrafopredeter"/>
    <w:link w:val="Sangradetextonormal"/>
    <w:uiPriority w:val="99"/>
    <w:rsid w:val="00DC3171"/>
    <w:rPr>
      <w:rFonts w:ascii="Times New Roman" w:eastAsia="Times New Roman" w:hAnsi="Times New Roman" w:cs="Times New Roman"/>
      <w:kern w:val="1"/>
      <w:sz w:val="24"/>
      <w:szCs w:val="24"/>
      <w:lang w:val="es-DO" w:eastAsia="ar-SA"/>
    </w:rPr>
  </w:style>
  <w:style w:type="paragraph" w:customStyle="1" w:styleId="style1">
    <w:name w:val="style1"/>
    <w:basedOn w:val="Normal"/>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BodyText31">
    <w:name w:val="Body Text 31"/>
    <w:basedOn w:val="Normal"/>
    <w:uiPriority w:val="99"/>
    <w:rsid w:val="00DC3171"/>
    <w:pPr>
      <w:suppressAutoHyphens/>
      <w:spacing w:after="120" w:line="240" w:lineRule="auto"/>
    </w:pPr>
    <w:rPr>
      <w:rFonts w:ascii="Times New Roman" w:eastAsia="Times New Roman" w:hAnsi="Times New Roman" w:cs="Times New Roman"/>
      <w:kern w:val="1"/>
      <w:sz w:val="16"/>
      <w:szCs w:val="16"/>
      <w:lang w:val="es-DO" w:eastAsia="ar-SA"/>
    </w:rPr>
  </w:style>
  <w:style w:type="paragraph" w:customStyle="1" w:styleId="PlainText1">
    <w:name w:val="Plain Text1"/>
    <w:basedOn w:val="Normal"/>
    <w:rsid w:val="00DC3171"/>
    <w:pPr>
      <w:suppressAutoHyphens/>
      <w:spacing w:after="0" w:line="240" w:lineRule="auto"/>
    </w:pPr>
    <w:rPr>
      <w:rFonts w:ascii="Courier New" w:eastAsia="Times New Roman" w:hAnsi="Courier New" w:cs="Times New Roman"/>
      <w:kern w:val="1"/>
      <w:sz w:val="20"/>
      <w:szCs w:val="24"/>
      <w:lang w:val="es-DO" w:eastAsia="ar-SA"/>
    </w:rPr>
  </w:style>
  <w:style w:type="paragraph" w:styleId="Subttulo">
    <w:name w:val="Subtitle"/>
    <w:basedOn w:val="Normal"/>
    <w:next w:val="Textoindependiente"/>
    <w:link w:val="SubttuloCar1"/>
    <w:qFormat/>
    <w:rsid w:val="00DC3171"/>
    <w:pPr>
      <w:suppressAutoHyphens/>
      <w:overflowPunct w:val="0"/>
      <w:spacing w:after="0" w:line="240" w:lineRule="auto"/>
      <w:jc w:val="center"/>
    </w:pPr>
    <w:rPr>
      <w:rFonts w:ascii="Arial" w:eastAsia="Times New Roman" w:hAnsi="Arial" w:cs="Arial"/>
      <w:b/>
      <w:bCs/>
      <w:i/>
      <w:iCs/>
      <w:kern w:val="1"/>
      <w:sz w:val="28"/>
      <w:szCs w:val="28"/>
      <w:lang w:val="es-DO" w:eastAsia="ar-SA"/>
    </w:rPr>
  </w:style>
  <w:style w:type="character" w:customStyle="1" w:styleId="SubttuloCar1">
    <w:name w:val="Subtítulo Car1"/>
    <w:basedOn w:val="Fuentedeprrafopredeter"/>
    <w:link w:val="Subttulo"/>
    <w:rsid w:val="00DC3171"/>
    <w:rPr>
      <w:rFonts w:ascii="Arial" w:eastAsia="Times New Roman" w:hAnsi="Arial" w:cs="Arial"/>
      <w:b/>
      <w:bCs/>
      <w:i/>
      <w:iCs/>
      <w:kern w:val="1"/>
      <w:sz w:val="28"/>
      <w:szCs w:val="28"/>
      <w:lang w:val="es-DO" w:eastAsia="ar-SA"/>
    </w:rPr>
  </w:style>
  <w:style w:type="paragraph" w:customStyle="1" w:styleId="p8">
    <w:name w:val="p8"/>
    <w:basedOn w:val="Normal"/>
    <w:uiPriority w:val="99"/>
    <w:rsid w:val="00DC3171"/>
    <w:pPr>
      <w:tabs>
        <w:tab w:val="left" w:pos="720"/>
      </w:tabs>
      <w:suppressAutoHyphens/>
      <w:overflowPunct w:val="0"/>
      <w:spacing w:after="0" w:line="240" w:lineRule="atLeast"/>
      <w:jc w:val="both"/>
    </w:pPr>
    <w:rPr>
      <w:rFonts w:ascii="Times New Roman" w:eastAsia="Times New Roman" w:hAnsi="Times New Roman" w:cs="Times New Roman"/>
      <w:kern w:val="1"/>
      <w:sz w:val="24"/>
      <w:szCs w:val="20"/>
      <w:lang w:val="es-DO" w:eastAsia="ar-SA"/>
    </w:rPr>
  </w:style>
  <w:style w:type="paragraph" w:customStyle="1" w:styleId="BodyTextIndent31">
    <w:name w:val="Body Text Indent 31"/>
    <w:basedOn w:val="Normal"/>
    <w:rsid w:val="00DC3171"/>
    <w:pPr>
      <w:suppressAutoHyphens/>
      <w:spacing w:after="0" w:line="360" w:lineRule="auto"/>
      <w:ind w:left="-187"/>
      <w:jc w:val="both"/>
    </w:pPr>
    <w:rPr>
      <w:rFonts w:ascii="Times New Roman" w:eastAsia="Times New Roman" w:hAnsi="Times New Roman" w:cs="Times New Roman"/>
      <w:kern w:val="1"/>
      <w:sz w:val="24"/>
      <w:szCs w:val="24"/>
      <w:lang w:val="es-DO" w:eastAsia="ar-SA"/>
    </w:rPr>
  </w:style>
  <w:style w:type="paragraph" w:customStyle="1" w:styleId="BodyTextIndent21">
    <w:name w:val="Body Text Indent 21"/>
    <w:basedOn w:val="Normal"/>
    <w:rsid w:val="00DC3171"/>
    <w:pPr>
      <w:suppressAutoHyphens/>
      <w:spacing w:after="0" w:line="360" w:lineRule="auto"/>
      <w:ind w:left="-374"/>
      <w:jc w:val="both"/>
    </w:pPr>
    <w:rPr>
      <w:rFonts w:ascii="Times New Roman" w:eastAsia="Times New Roman" w:hAnsi="Times New Roman" w:cs="Times New Roman"/>
      <w:kern w:val="1"/>
      <w:sz w:val="24"/>
      <w:szCs w:val="24"/>
      <w:lang w:val="es-DO" w:eastAsia="ar-SA"/>
    </w:rPr>
  </w:style>
  <w:style w:type="paragraph" w:customStyle="1" w:styleId="FootnoteText1">
    <w:name w:val="Footnote Text1"/>
    <w:basedOn w:val="Normal"/>
    <w:rsid w:val="00DC3171"/>
    <w:pPr>
      <w:suppressAutoHyphens/>
      <w:spacing w:after="0" w:line="240" w:lineRule="auto"/>
    </w:pPr>
    <w:rPr>
      <w:rFonts w:ascii="Times New Roman" w:eastAsia="Times New Roman" w:hAnsi="Times New Roman" w:cs="Times New Roman"/>
      <w:kern w:val="1"/>
      <w:sz w:val="20"/>
      <w:szCs w:val="24"/>
      <w:lang w:val="es-DO" w:eastAsia="ar-SA"/>
    </w:rPr>
  </w:style>
  <w:style w:type="paragraph" w:customStyle="1" w:styleId="BlockText1">
    <w:name w:val="Block Text1"/>
    <w:basedOn w:val="Normal"/>
    <w:rsid w:val="00DC3171"/>
    <w:pPr>
      <w:suppressAutoHyphens/>
      <w:spacing w:after="0" w:line="480" w:lineRule="auto"/>
      <w:ind w:left="432" w:right="288" w:firstLine="29"/>
      <w:jc w:val="both"/>
    </w:pPr>
    <w:rPr>
      <w:rFonts w:ascii="Times New Roman" w:eastAsia="Times New Roman" w:hAnsi="Times New Roman" w:cs="Times New Roman"/>
      <w:kern w:val="1"/>
      <w:sz w:val="24"/>
      <w:szCs w:val="24"/>
      <w:lang w:val="es-DO" w:eastAsia="ar-SA"/>
    </w:rPr>
  </w:style>
  <w:style w:type="paragraph" w:customStyle="1" w:styleId="xl25">
    <w:name w:val="xl25"/>
    <w:basedOn w:val="Normal"/>
    <w:rsid w:val="00DC3171"/>
    <w:pPr>
      <w:pBdr>
        <w:bottom w:val="single" w:sz="4" w:space="0" w:color="000000"/>
      </w:pBd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p1">
    <w:name w:val="p1"/>
    <w:basedOn w:val="Normal"/>
    <w:uiPriority w:val="99"/>
    <w:rsid w:val="00DC3171"/>
    <w:pPr>
      <w:tabs>
        <w:tab w:val="left" w:pos="720"/>
      </w:tabs>
      <w:suppressAutoHyphens/>
      <w:overflowPunct w:val="0"/>
      <w:spacing w:after="0" w:line="460" w:lineRule="atLeast"/>
    </w:pPr>
    <w:rPr>
      <w:rFonts w:ascii="Times New Roman" w:eastAsia="Times New Roman" w:hAnsi="Times New Roman" w:cs="Times New Roman"/>
      <w:kern w:val="1"/>
      <w:sz w:val="24"/>
      <w:szCs w:val="24"/>
      <w:lang w:val="es-DO" w:eastAsia="ar-SA"/>
    </w:rPr>
  </w:style>
  <w:style w:type="paragraph" w:customStyle="1" w:styleId="HTMLPreformatted1">
    <w:name w:val="HTML Preformatted1"/>
    <w:basedOn w:val="Normal"/>
    <w:rsid w:val="00DC3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Times New Roman"/>
      <w:kern w:val="1"/>
      <w:sz w:val="20"/>
      <w:szCs w:val="24"/>
      <w:lang w:val="es-DO" w:eastAsia="ar-SA"/>
    </w:rPr>
  </w:style>
  <w:style w:type="paragraph" w:customStyle="1" w:styleId="tabletext">
    <w:name w:val="table text"/>
    <w:basedOn w:val="Normal"/>
    <w:uiPriority w:val="99"/>
    <w:rsid w:val="00DC3171"/>
    <w:pPr>
      <w:suppressAutoHyphens/>
      <w:spacing w:after="0" w:line="240" w:lineRule="auto"/>
    </w:pPr>
    <w:rPr>
      <w:rFonts w:ascii="Times New Roman" w:eastAsia="Times New Roman" w:hAnsi="Times New Roman" w:cs="Times New Roman"/>
      <w:kern w:val="1"/>
      <w:sz w:val="20"/>
      <w:szCs w:val="24"/>
      <w:lang w:eastAsia="ar-SA"/>
    </w:rPr>
  </w:style>
  <w:style w:type="paragraph" w:customStyle="1" w:styleId="CommentText1">
    <w:name w:val="Comment Text1"/>
    <w:basedOn w:val="Normal"/>
    <w:rsid w:val="00DC3171"/>
    <w:pPr>
      <w:suppressAutoHyphens/>
      <w:spacing w:after="0" w:line="240" w:lineRule="auto"/>
    </w:pPr>
    <w:rPr>
      <w:rFonts w:ascii="Times New Roman" w:eastAsia="Times New Roman" w:hAnsi="Times New Roman" w:cs="Times New Roman"/>
      <w:kern w:val="1"/>
      <w:sz w:val="20"/>
      <w:szCs w:val="20"/>
      <w:lang w:val="es-DO" w:eastAsia="ar-SA"/>
    </w:rPr>
  </w:style>
  <w:style w:type="paragraph" w:customStyle="1" w:styleId="TitulodeTabla">
    <w:name w:val="Titulo de Tabla"/>
    <w:basedOn w:val="Normal"/>
    <w:rsid w:val="00DC3171"/>
    <w:pPr>
      <w:keepNext/>
      <w:suppressAutoHyphens/>
      <w:spacing w:after="0" w:line="240" w:lineRule="auto"/>
      <w:jc w:val="center"/>
    </w:pPr>
    <w:rPr>
      <w:rFonts w:ascii="Arial" w:eastAsia="Times New Roman" w:hAnsi="Arial" w:cs="Times New Roman"/>
      <w:b/>
      <w:kern w:val="1"/>
      <w:szCs w:val="20"/>
      <w:lang w:val="es-CO" w:eastAsia="ar-SA"/>
    </w:rPr>
  </w:style>
  <w:style w:type="paragraph" w:customStyle="1" w:styleId="verdmoyenjd">
    <w:name w:val="verdmoyenjd"/>
    <w:basedOn w:val="Normal"/>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titulo1">
    <w:name w:val="titulo 1"/>
    <w:basedOn w:val="Normal"/>
    <w:rsid w:val="00DC3171"/>
    <w:pPr>
      <w:suppressAutoHyphens/>
      <w:spacing w:after="0" w:line="240" w:lineRule="auto"/>
      <w:jc w:val="both"/>
    </w:pPr>
    <w:rPr>
      <w:rFonts w:ascii="Times New Roman" w:eastAsia="Times New Roman" w:hAnsi="Times New Roman" w:cs="Times New Roman"/>
      <w:kern w:val="1"/>
      <w:sz w:val="24"/>
      <w:szCs w:val="20"/>
      <w:lang w:val="es-DO" w:eastAsia="ar-SA"/>
    </w:rPr>
  </w:style>
  <w:style w:type="paragraph" w:customStyle="1" w:styleId="Index11">
    <w:name w:val="Index 11"/>
    <w:basedOn w:val="Normal"/>
    <w:rsid w:val="00DC3171"/>
    <w:pPr>
      <w:pBdr>
        <w:bottom w:val="single" w:sz="24" w:space="1" w:color="000000"/>
      </w:pBdr>
      <w:suppressAutoHyphens/>
      <w:spacing w:after="0" w:line="240" w:lineRule="auto"/>
      <w:jc w:val="both"/>
    </w:pPr>
    <w:rPr>
      <w:rFonts w:ascii="Times New Roman" w:eastAsia="Times New Roman" w:hAnsi="Times New Roman" w:cs="Times New Roman"/>
      <w:b/>
      <w:kern w:val="1"/>
      <w:sz w:val="28"/>
      <w:szCs w:val="20"/>
      <w:lang w:val="es-DO" w:eastAsia="ar-SA"/>
      <w14:shadow w14:blurRad="50800" w14:dist="38100" w14:dir="2700000" w14:sx="100000" w14:sy="100000" w14:kx="0" w14:ky="0" w14:algn="tl">
        <w14:srgbClr w14:val="000000">
          <w14:alpha w14:val="60000"/>
        </w14:srgbClr>
      </w14:shadow>
    </w:rPr>
  </w:style>
  <w:style w:type="paragraph" w:customStyle="1" w:styleId="DocumentMap1">
    <w:name w:val="Document Map1"/>
    <w:basedOn w:val="Normal"/>
    <w:rsid w:val="00DC3171"/>
    <w:pPr>
      <w:shd w:val="clear" w:color="auto" w:fill="000080"/>
      <w:suppressAutoHyphens/>
      <w:spacing w:after="0" w:line="240" w:lineRule="auto"/>
    </w:pPr>
    <w:rPr>
      <w:rFonts w:ascii="Tahoma" w:eastAsia="Times New Roman" w:hAnsi="Tahoma" w:cs="Times New Roman"/>
      <w:kern w:val="1"/>
      <w:sz w:val="24"/>
      <w:szCs w:val="20"/>
      <w:lang w:val="es-DO" w:eastAsia="ar-SA"/>
    </w:rPr>
  </w:style>
  <w:style w:type="paragraph" w:customStyle="1" w:styleId="Contenidodelmarco">
    <w:name w:val="Contenido del marco"/>
    <w:basedOn w:val="Textoindependiente"/>
    <w:rsid w:val="00DC3171"/>
  </w:style>
  <w:style w:type="paragraph" w:customStyle="1" w:styleId="Contenidodelatabla">
    <w:name w:val="Contenido de la tabla"/>
    <w:basedOn w:val="Normal"/>
    <w:rsid w:val="00DC3171"/>
    <w:pPr>
      <w:suppressLineNumbers/>
      <w:suppressAutoHyphens/>
      <w:spacing w:after="0" w:line="240" w:lineRule="auto"/>
    </w:pPr>
    <w:rPr>
      <w:rFonts w:ascii="Times New Roman" w:eastAsia="Times New Roman" w:hAnsi="Times New Roman" w:cs="Times New Roman"/>
      <w:kern w:val="1"/>
      <w:sz w:val="24"/>
      <w:szCs w:val="24"/>
      <w:lang w:val="es-DO" w:eastAsia="ar-SA"/>
    </w:rPr>
  </w:style>
  <w:style w:type="table" w:styleId="Sombreadomedio1-nfasis3">
    <w:name w:val="Medium Shading 1 Accent 3"/>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C3171"/>
    <w:rPr>
      <w:rFonts w:ascii="Tahoma" w:hAnsi="Tahoma" w:cs="Tahoma"/>
      <w:kern w:val="1"/>
      <w:sz w:val="16"/>
      <w:szCs w:val="16"/>
      <w:lang w:val="es-ES" w:eastAsia="ar-SA"/>
    </w:rPr>
  </w:style>
  <w:style w:type="table" w:styleId="Sombreadomedio2-nfasis3">
    <w:name w:val="Medium Shading 2 Accent 3"/>
    <w:basedOn w:val="Tablanormal"/>
    <w:uiPriority w:val="99"/>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sinformatoCar1">
    <w:name w:val="Texto sin formato Car1"/>
    <w:basedOn w:val="Fuentedeprrafopredeter"/>
    <w:uiPriority w:val="99"/>
    <w:semiHidden/>
    <w:rsid w:val="00DC3171"/>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DC3171"/>
    <w:rPr>
      <w:kern w:val="1"/>
      <w:lang w:val="es-ES" w:eastAsia="ar-SA"/>
    </w:rPr>
  </w:style>
  <w:style w:type="paragraph" w:styleId="Textodebloque">
    <w:name w:val="Block Text"/>
    <w:basedOn w:val="Normal"/>
    <w:rsid w:val="00DC3171"/>
    <w:pPr>
      <w:spacing w:after="0" w:line="480" w:lineRule="auto"/>
      <w:ind w:left="432" w:right="288" w:firstLine="29"/>
      <w:jc w:val="both"/>
    </w:pPr>
    <w:rPr>
      <w:rFonts w:ascii="Times New Roman" w:eastAsia="Times New Roman" w:hAnsi="Times New Roman" w:cs="Times New Roman"/>
      <w:sz w:val="24"/>
      <w:szCs w:val="24"/>
      <w:lang w:val="es-DO" w:eastAsia="es-ES"/>
    </w:rPr>
  </w:style>
  <w:style w:type="character" w:customStyle="1" w:styleId="TextocomentarioCar1">
    <w:name w:val="Texto comentario Car1"/>
    <w:basedOn w:val="Fuentedeprrafopredeter"/>
    <w:uiPriority w:val="99"/>
    <w:semiHidden/>
    <w:rsid w:val="00DC3171"/>
    <w:rPr>
      <w:kern w:val="1"/>
      <w:lang w:val="es-ES" w:eastAsia="ar-SA"/>
    </w:rPr>
  </w:style>
  <w:style w:type="table" w:customStyle="1" w:styleId="Sombreadomedio2-nfasis11">
    <w:name w:val="Sombreado medio 2 - Énfasis 11"/>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C3171"/>
    <w:pPr>
      <w:pBdr>
        <w:bottom w:val="single" w:sz="24" w:space="1" w:color="auto"/>
      </w:pBdr>
      <w:spacing w:after="0" w:line="240" w:lineRule="auto"/>
      <w:jc w:val="both"/>
    </w:pPr>
    <w:rPr>
      <w:rFonts w:ascii="Times New Roman" w:eastAsia="Times New Roman" w:hAnsi="Times New Roman" w:cs="Times New Roman"/>
      <w:b/>
      <w:sz w:val="28"/>
      <w:szCs w:val="20"/>
      <w:lang w:val="es-DO" w:eastAsia="es-ES"/>
      <w14:shadow w14:blurRad="50800" w14:dist="38100" w14:dir="2700000" w14:sx="100000" w14:sy="100000" w14:kx="0" w14:ky="0" w14:algn="tl">
        <w14:srgbClr w14:val="000000">
          <w14:alpha w14:val="60000"/>
        </w14:srgbClr>
      </w14:shadow>
    </w:rPr>
  </w:style>
  <w:style w:type="character" w:customStyle="1" w:styleId="MapadeldocumentoCar1">
    <w:name w:val="Mapa del documento Car1"/>
    <w:basedOn w:val="Fuentedeprrafopredeter"/>
    <w:uiPriority w:val="99"/>
    <w:semiHidden/>
    <w:rsid w:val="00DC3171"/>
    <w:rPr>
      <w:rFonts w:ascii="Tahoma" w:hAnsi="Tahoma" w:cs="Tahoma"/>
      <w:kern w:val="1"/>
      <w:sz w:val="16"/>
      <w:szCs w:val="16"/>
      <w:lang w:val="es-ES" w:eastAsia="ar-SA"/>
    </w:rPr>
  </w:style>
  <w:style w:type="table" w:styleId="Sombreadoclaro-nfasis3">
    <w:name w:val="Light Shading Accent 3"/>
    <w:basedOn w:val="Tablanormal"/>
    <w:uiPriority w:val="60"/>
    <w:rsid w:val="00DC3171"/>
    <w:pPr>
      <w:spacing w:after="0" w:line="240" w:lineRule="auto"/>
    </w:pPr>
    <w:rPr>
      <w:rFonts w:ascii="Times New Roman" w:eastAsia="Times New Roman" w:hAnsi="Times New Roman"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customStyle="1" w:styleId="MediumShading1-Accent11">
    <w:name w:val="Medium Shading 1 - Accent 11"/>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paragraph" w:customStyle="1" w:styleId="Textodelcuerpo">
    <w:name w:val="Texto del cuerpo"/>
    <w:basedOn w:val="Normal"/>
    <w:link w:val="TextodelcuerpoCarCar"/>
    <w:rsid w:val="00DC3171"/>
    <w:pPr>
      <w:spacing w:before="60" w:after="120" w:line="240" w:lineRule="auto"/>
      <w:jc w:val="both"/>
    </w:pPr>
    <w:rPr>
      <w:rFonts w:ascii="Trebuchet MS" w:eastAsia="MS Mincho" w:hAnsi="Trebuchet MS" w:cs="Times New Roman"/>
      <w:lang w:val="es-ES" w:eastAsia="es-ES"/>
    </w:rPr>
  </w:style>
  <w:style w:type="character" w:customStyle="1" w:styleId="TextodelcuerpoCarCar">
    <w:name w:val="Texto del cuerpo Car Car"/>
    <w:basedOn w:val="Fuentedeprrafopredeter"/>
    <w:link w:val="Textodelcuerpo"/>
    <w:rsid w:val="00DC3171"/>
    <w:rPr>
      <w:rFonts w:ascii="Trebuchet MS" w:eastAsia="MS Mincho" w:hAnsi="Trebuchet MS" w:cs="Times New Roman"/>
      <w:lang w:val="es-ES" w:eastAsia="es-ES"/>
    </w:rPr>
  </w:style>
  <w:style w:type="paragraph" w:customStyle="1" w:styleId="Textodelcuerpoasustituir">
    <w:name w:val="Texto del cuerpo a sustituir"/>
    <w:basedOn w:val="Textodelcuerpo"/>
    <w:link w:val="TextodelcuerpoasustituirCarCar"/>
    <w:uiPriority w:val="99"/>
    <w:rsid w:val="00DC3171"/>
    <w:rPr>
      <w:color w:val="3366FF"/>
    </w:rPr>
  </w:style>
  <w:style w:type="character" w:customStyle="1" w:styleId="TextodelcuerpoasustituirCarCar">
    <w:name w:val="Texto del cuerpo a sustituir Car Car"/>
    <w:basedOn w:val="TextodelcuerpoCarCar"/>
    <w:link w:val="Textodelcuerpoasustituir"/>
    <w:uiPriority w:val="99"/>
    <w:rsid w:val="00DC3171"/>
    <w:rPr>
      <w:rFonts w:ascii="Trebuchet MS" w:eastAsia="MS Mincho" w:hAnsi="Trebuchet MS" w:cs="Times New Roman"/>
      <w:color w:val="3366FF"/>
      <w:lang w:val="es-ES" w:eastAsia="es-ES"/>
    </w:rPr>
  </w:style>
  <w:style w:type="paragraph" w:customStyle="1" w:styleId="p7">
    <w:name w:val="p7"/>
    <w:basedOn w:val="Normal"/>
    <w:rsid w:val="00DC3171"/>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p31">
    <w:name w:val="p31"/>
    <w:basedOn w:val="Normal"/>
    <w:rsid w:val="00DC3171"/>
    <w:pPr>
      <w:widowControl w:val="0"/>
      <w:tabs>
        <w:tab w:val="left" w:pos="780"/>
      </w:tabs>
      <w:overflowPunct w:val="0"/>
      <w:autoSpaceDE w:val="0"/>
      <w:autoSpaceDN w:val="0"/>
      <w:adjustRightInd w:val="0"/>
      <w:spacing w:after="0" w:line="240" w:lineRule="atLeast"/>
      <w:ind w:left="720" w:hanging="720"/>
      <w:textAlignment w:val="baseline"/>
    </w:pPr>
    <w:rPr>
      <w:rFonts w:ascii="Times New Roman" w:eastAsia="Times New Roman" w:hAnsi="Times New Roman" w:cs="Times New Roman"/>
      <w:sz w:val="24"/>
      <w:szCs w:val="20"/>
      <w:lang w:val="es-ES_tradnl" w:eastAsia="es-ES"/>
    </w:rPr>
  </w:style>
  <w:style w:type="paragraph" w:customStyle="1" w:styleId="p33">
    <w:name w:val="p33"/>
    <w:basedOn w:val="Normal"/>
    <w:rsid w:val="00DC3171"/>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Chapter">
    <w:name w:val="Chapter"/>
    <w:basedOn w:val="Normal"/>
    <w:next w:val="Normal"/>
    <w:rsid w:val="00DC3171"/>
    <w:pPr>
      <w:tabs>
        <w:tab w:val="num" w:pos="648"/>
        <w:tab w:val="left" w:pos="1440"/>
      </w:tabs>
      <w:spacing w:before="240" w:after="240" w:line="240" w:lineRule="auto"/>
      <w:ind w:firstLine="288"/>
      <w:jc w:val="center"/>
    </w:pPr>
    <w:rPr>
      <w:rFonts w:ascii="Times New Roman" w:eastAsia="Times New Roman" w:hAnsi="Times New Roman" w:cs="Times New Roman"/>
      <w:b/>
      <w:smallCaps/>
      <w:sz w:val="24"/>
      <w:szCs w:val="20"/>
      <w:lang w:val="es-ES_tradnl"/>
    </w:rPr>
  </w:style>
  <w:style w:type="paragraph" w:customStyle="1" w:styleId="Paragraph">
    <w:name w:val="Paragraph"/>
    <w:basedOn w:val="Sangradetextonormal"/>
    <w:rsid w:val="00DC3171"/>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DC3171"/>
    <w:pPr>
      <w:tabs>
        <w:tab w:val="num" w:pos="1152"/>
      </w:tabs>
      <w:spacing w:before="120" w:after="120" w:line="240" w:lineRule="auto"/>
      <w:ind w:left="1152" w:hanging="432"/>
      <w:outlineLvl w:val="2"/>
    </w:pPr>
    <w:rPr>
      <w:szCs w:val="20"/>
      <w:lang w:val="es-ES_tradnl"/>
    </w:rPr>
  </w:style>
  <w:style w:type="paragraph" w:customStyle="1" w:styleId="SubSubPar">
    <w:name w:val="SubSubPar"/>
    <w:basedOn w:val="subpar"/>
    <w:rsid w:val="00DC3171"/>
    <w:pPr>
      <w:numPr>
        <w:ilvl w:val="3"/>
      </w:numPr>
      <w:tabs>
        <w:tab w:val="left" w:pos="0"/>
        <w:tab w:val="num" w:pos="1152"/>
        <w:tab w:val="num" w:pos="2880"/>
      </w:tabs>
      <w:ind w:left="2880" w:hanging="360"/>
    </w:pPr>
  </w:style>
  <w:style w:type="paragraph" w:styleId="Lista2">
    <w:name w:val="List 2"/>
    <w:basedOn w:val="Normal"/>
    <w:unhideWhenUsed/>
    <w:rsid w:val="00DC3171"/>
    <w:pPr>
      <w:spacing w:after="0" w:line="240" w:lineRule="auto"/>
      <w:ind w:left="566" w:hanging="283"/>
      <w:contextualSpacing/>
      <w:jc w:val="both"/>
    </w:pPr>
    <w:rPr>
      <w:lang w:val="es-DO"/>
    </w:rPr>
  </w:style>
  <w:style w:type="paragraph" w:styleId="Lista3">
    <w:name w:val="List 3"/>
    <w:basedOn w:val="Normal"/>
    <w:unhideWhenUsed/>
    <w:rsid w:val="00DC3171"/>
    <w:pPr>
      <w:spacing w:after="0" w:line="240" w:lineRule="auto"/>
      <w:ind w:left="849" w:hanging="283"/>
      <w:contextualSpacing/>
      <w:jc w:val="both"/>
    </w:pPr>
    <w:rPr>
      <w:lang w:val="es-DO"/>
    </w:rPr>
  </w:style>
  <w:style w:type="paragraph" w:styleId="Listaconvietas">
    <w:name w:val="List Bullet"/>
    <w:basedOn w:val="Normal"/>
    <w:unhideWhenUsed/>
    <w:rsid w:val="00DC3171"/>
    <w:pPr>
      <w:numPr>
        <w:numId w:val="3"/>
      </w:numPr>
      <w:spacing w:after="0" w:line="240" w:lineRule="auto"/>
      <w:contextualSpacing/>
      <w:jc w:val="both"/>
    </w:pPr>
    <w:rPr>
      <w:lang w:val="es-DO"/>
    </w:rPr>
  </w:style>
  <w:style w:type="paragraph" w:styleId="Listaconvietas2">
    <w:name w:val="List Bullet 2"/>
    <w:basedOn w:val="Normal"/>
    <w:unhideWhenUsed/>
    <w:rsid w:val="00DC3171"/>
    <w:pPr>
      <w:numPr>
        <w:numId w:val="4"/>
      </w:numPr>
      <w:spacing w:after="0" w:line="240" w:lineRule="auto"/>
      <w:contextualSpacing/>
      <w:jc w:val="both"/>
    </w:pPr>
    <w:rPr>
      <w:lang w:val="es-DO"/>
    </w:rPr>
  </w:style>
  <w:style w:type="paragraph" w:styleId="Listaconvietas3">
    <w:name w:val="List Bullet 3"/>
    <w:basedOn w:val="Normal"/>
    <w:uiPriority w:val="99"/>
    <w:unhideWhenUsed/>
    <w:rsid w:val="00DC3171"/>
    <w:pPr>
      <w:numPr>
        <w:numId w:val="5"/>
      </w:numPr>
      <w:spacing w:after="0" w:line="240" w:lineRule="auto"/>
      <w:contextualSpacing/>
      <w:jc w:val="both"/>
    </w:pPr>
    <w:rPr>
      <w:lang w:val="es-DO"/>
    </w:rPr>
  </w:style>
  <w:style w:type="paragraph" w:styleId="Continuarlista">
    <w:name w:val="List Continue"/>
    <w:basedOn w:val="Normal"/>
    <w:unhideWhenUsed/>
    <w:rsid w:val="00DC3171"/>
    <w:pPr>
      <w:spacing w:after="120" w:line="240" w:lineRule="auto"/>
      <w:ind w:left="283"/>
      <w:contextualSpacing/>
      <w:jc w:val="both"/>
    </w:pPr>
    <w:rPr>
      <w:lang w:val="es-DO"/>
    </w:rPr>
  </w:style>
  <w:style w:type="paragraph" w:styleId="Continuarlista2">
    <w:name w:val="List Continue 2"/>
    <w:basedOn w:val="Normal"/>
    <w:unhideWhenUsed/>
    <w:rsid w:val="00DC3171"/>
    <w:pPr>
      <w:spacing w:after="120" w:line="240" w:lineRule="auto"/>
      <w:ind w:left="566"/>
      <w:contextualSpacing/>
      <w:jc w:val="both"/>
    </w:pPr>
    <w:rPr>
      <w:lang w:val="es-DO"/>
    </w:rPr>
  </w:style>
  <w:style w:type="paragraph" w:customStyle="1" w:styleId="Infodocumentosadjuntos">
    <w:name w:val="Info documentos adjuntos"/>
    <w:basedOn w:val="Normal"/>
    <w:rsid w:val="00DC3171"/>
    <w:pPr>
      <w:spacing w:after="0" w:line="240" w:lineRule="auto"/>
      <w:jc w:val="both"/>
    </w:pPr>
    <w:rPr>
      <w:lang w:val="es-DO"/>
    </w:rPr>
  </w:style>
  <w:style w:type="paragraph" w:styleId="Textoindependienteprimerasangra">
    <w:name w:val="Body Text First Indent"/>
    <w:basedOn w:val="Textoindependiente"/>
    <w:link w:val="TextoindependienteprimerasangraCar"/>
    <w:uiPriority w:val="99"/>
    <w:unhideWhenUsed/>
    <w:rsid w:val="00DC3171"/>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Car">
    <w:name w:val="Texto independiente primera sangría Car"/>
    <w:basedOn w:val="TextoindependienteCar"/>
    <w:link w:val="Textoindependienteprimerasangra"/>
    <w:uiPriority w:val="99"/>
    <w:rsid w:val="00DC3171"/>
    <w:rPr>
      <w:lang w:val="es-DO"/>
    </w:rPr>
  </w:style>
  <w:style w:type="paragraph" w:styleId="Textoindependienteprimerasangra2">
    <w:name w:val="Body Text First Indent 2"/>
    <w:basedOn w:val="Sangradetextonormal"/>
    <w:link w:val="Textoindependienteprimerasangra2Car"/>
    <w:uiPriority w:val="99"/>
    <w:unhideWhenUsed/>
    <w:rsid w:val="00DC3171"/>
    <w:pPr>
      <w:suppressAutoHyphens w:val="0"/>
      <w:spacing w:after="0"/>
      <w:ind w:firstLine="360"/>
      <w:jc w:val="both"/>
    </w:pPr>
    <w:rPr>
      <w:rFonts w:asciiTheme="minorHAnsi" w:eastAsiaTheme="minorHAnsi" w:hAnsiTheme="minorHAnsi" w:cstheme="minorBidi"/>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DC3171"/>
    <w:rPr>
      <w:rFonts w:ascii="Times New Roman" w:eastAsia="Times New Roman" w:hAnsi="Times New Roman" w:cs="Times New Roman"/>
      <w:kern w:val="1"/>
      <w:sz w:val="24"/>
      <w:szCs w:val="24"/>
      <w:lang w:val="es-DO" w:eastAsia="ar-SA"/>
    </w:rPr>
  </w:style>
  <w:style w:type="paragraph" w:customStyle="1" w:styleId="Ttulo2ttulo2">
    <w:name w:val="Título 2.título 2"/>
    <w:basedOn w:val="Normal"/>
    <w:next w:val="Normal"/>
    <w:rsid w:val="00DC3171"/>
    <w:pPr>
      <w:keepNext/>
      <w:widowControl w:val="0"/>
      <w:spacing w:after="0" w:line="360" w:lineRule="auto"/>
      <w:jc w:val="both"/>
      <w:outlineLvl w:val="1"/>
    </w:pPr>
    <w:rPr>
      <w:rFonts w:ascii="Univers" w:eastAsia="Times New Roman" w:hAnsi="Univers" w:cs="Times New Roman"/>
      <w:b/>
      <w:sz w:val="24"/>
      <w:szCs w:val="20"/>
      <w:lang w:val="es-ES_tradnl" w:eastAsia="es-ES"/>
    </w:rPr>
  </w:style>
  <w:style w:type="character" w:customStyle="1" w:styleId="noticia21">
    <w:name w:val="noticia21"/>
    <w:basedOn w:val="Fuentedeprrafopredeter"/>
    <w:rsid w:val="00DC3171"/>
    <w:rPr>
      <w:rFonts w:ascii="Verdana" w:hAnsi="Verdana" w:hint="default"/>
      <w:sz w:val="18"/>
      <w:szCs w:val="18"/>
    </w:rPr>
  </w:style>
  <w:style w:type="paragraph" w:customStyle="1" w:styleId="verdmoyen">
    <w:name w:val="verdmoyen"/>
    <w:basedOn w:val="Normal"/>
    <w:rsid w:val="00DC31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accenttext8">
    <w:name w:val="msoaccenttext8"/>
    <w:uiPriority w:val="99"/>
    <w:rsid w:val="00DC3171"/>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DC3171"/>
    <w:pPr>
      <w:spacing w:after="0" w:line="240" w:lineRule="auto"/>
    </w:pPr>
    <w:rPr>
      <w:rFonts w:ascii="Gill Sans MT" w:eastAsia="Times New Roman" w:hAnsi="Gill Sans MT" w:cs="Gill Sans MT"/>
      <w:b/>
      <w:bCs/>
      <w:color w:val="006633"/>
      <w:kern w:val="28"/>
      <w:sz w:val="20"/>
      <w:szCs w:val="20"/>
      <w:lang w:val="es-ES" w:eastAsia="es-ES"/>
    </w:rPr>
  </w:style>
  <w:style w:type="character" w:customStyle="1" w:styleId="negro121">
    <w:name w:val="negro121"/>
    <w:basedOn w:val="Fuentedeprrafopredeter"/>
    <w:uiPriority w:val="99"/>
    <w:rsid w:val="00DC3171"/>
    <w:rPr>
      <w:rFonts w:ascii="Arial" w:hAnsi="Arial" w:cs="Arial"/>
      <w:color w:val="000000"/>
      <w:sz w:val="18"/>
      <w:szCs w:val="18"/>
      <w:u w:val="none"/>
      <w:effect w:val="none"/>
    </w:rPr>
  </w:style>
  <w:style w:type="paragraph" w:customStyle="1" w:styleId="Prrafodelista1">
    <w:name w:val="Párrafo de lista1"/>
    <w:basedOn w:val="Normal"/>
    <w:uiPriority w:val="99"/>
    <w:qFormat/>
    <w:rsid w:val="00DC3171"/>
    <w:pPr>
      <w:spacing w:after="0" w:line="240" w:lineRule="auto"/>
      <w:ind w:left="720"/>
    </w:pPr>
    <w:rPr>
      <w:rFonts w:ascii="Times New Roman" w:eastAsia="Times New Roman" w:hAnsi="Times New Roman" w:cs="Times New Roman"/>
      <w:sz w:val="20"/>
      <w:szCs w:val="20"/>
      <w:lang w:val="es-DO"/>
    </w:rPr>
  </w:style>
  <w:style w:type="paragraph" w:customStyle="1" w:styleId="FR1">
    <w:name w:val="FR1"/>
    <w:uiPriority w:val="99"/>
    <w:rsid w:val="00DC3171"/>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DC3171"/>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DC3171"/>
    <w:pPr>
      <w:spacing w:before="100" w:beforeAutospacing="1" w:after="100" w:afterAutospacing="1" w:line="240" w:lineRule="auto"/>
    </w:pPr>
    <w:rPr>
      <w:rFonts w:ascii="Times New Roman" w:eastAsia="Times New Roman" w:hAnsi="Times New Roman" w:cs="Times New Roman"/>
      <w:color w:val="000000"/>
      <w:sz w:val="24"/>
      <w:szCs w:val="24"/>
      <w:lang w:val="es-ES" w:eastAsia="es-ES"/>
    </w:rPr>
  </w:style>
  <w:style w:type="paragraph" w:customStyle="1" w:styleId="textdefjd">
    <w:name w:val="textdefjd"/>
    <w:basedOn w:val="Normal"/>
    <w:uiPriority w:val="99"/>
    <w:rsid w:val="00DC3171"/>
    <w:pPr>
      <w:spacing w:before="100" w:beforeAutospacing="1" w:after="100" w:afterAutospacing="1" w:line="240" w:lineRule="auto"/>
      <w:ind w:firstLine="360"/>
      <w:jc w:val="both"/>
    </w:pPr>
    <w:rPr>
      <w:rFonts w:ascii="Arial" w:eastAsia="Times New Roman" w:hAnsi="Arial" w:cs="Arial"/>
      <w:color w:val="000000"/>
      <w:sz w:val="24"/>
      <w:szCs w:val="24"/>
      <w:lang w:val="es-ES" w:eastAsia="es-ES"/>
    </w:rPr>
  </w:style>
  <w:style w:type="character" w:customStyle="1" w:styleId="mw-headline">
    <w:name w:val="mw-headline"/>
    <w:basedOn w:val="Fuentedeprrafopredeter"/>
    <w:rsid w:val="00DC3171"/>
  </w:style>
  <w:style w:type="character" w:customStyle="1" w:styleId="secretarialet1">
    <w:name w:val="secretarialet1"/>
    <w:basedOn w:val="Fuentedeprrafopredeter"/>
    <w:rsid w:val="00DC3171"/>
    <w:rPr>
      <w:rFonts w:ascii="Times New Roman" w:hAnsi="Times New Roman" w:cs="Times New Roman" w:hint="default"/>
      <w:b/>
      <w:bCs/>
      <w:color w:val="FFFFCC"/>
      <w:sz w:val="29"/>
      <w:szCs w:val="29"/>
    </w:rPr>
  </w:style>
  <w:style w:type="character" w:customStyle="1" w:styleId="secretaria1">
    <w:name w:val="secretaria1"/>
    <w:basedOn w:val="Fuentedeprrafopredeter"/>
    <w:rsid w:val="00DC3171"/>
    <w:rPr>
      <w:rFonts w:ascii="Times New Roman" w:hAnsi="Times New Roman" w:cs="Times New Roman" w:hint="default"/>
      <w:b/>
      <w:bCs/>
      <w:color w:val="FFFFCC"/>
      <w:sz w:val="24"/>
      <w:szCs w:val="24"/>
    </w:rPr>
  </w:style>
  <w:style w:type="character" w:customStyle="1" w:styleId="areas2head1">
    <w:name w:val="areas2head1"/>
    <w:basedOn w:val="Fuentedeprrafopredeter"/>
    <w:rsid w:val="00DC3171"/>
    <w:rPr>
      <w:rFonts w:ascii="Verdana" w:hAnsi="Verdana" w:hint="default"/>
      <w:b w:val="0"/>
      <w:bCs w:val="0"/>
      <w:i/>
      <w:iCs/>
      <w:color w:val="333333"/>
      <w:sz w:val="32"/>
      <w:szCs w:val="32"/>
    </w:rPr>
  </w:style>
  <w:style w:type="paragraph" w:customStyle="1" w:styleId="H4">
    <w:name w:val="H4"/>
    <w:basedOn w:val="Normal"/>
    <w:next w:val="Normal"/>
    <w:rsid w:val="00DC3171"/>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line="240" w:lineRule="auto"/>
      <w:jc w:val="both"/>
      <w:outlineLvl w:val="4"/>
    </w:pPr>
    <w:rPr>
      <w:rFonts w:ascii="Times New Roman" w:eastAsia="Times New Roman" w:hAnsi="Times New Roman" w:cs="Angsana New"/>
      <w:b/>
      <w:snapToGrid w:val="0"/>
      <w:spacing w:val="-3"/>
      <w:sz w:val="24"/>
      <w:szCs w:val="20"/>
      <w:lang w:val="es-MX" w:eastAsia="es-ES"/>
    </w:rPr>
  </w:style>
  <w:style w:type="character" w:styleId="MquinadeescribirHTML">
    <w:name w:val="HTML Typewriter"/>
    <w:basedOn w:val="Fuentedeprrafopredeter"/>
    <w:rsid w:val="00DC3171"/>
    <w:rPr>
      <w:rFonts w:ascii="Courier New" w:eastAsia="Arial Unicode MS" w:hAnsi="Courier New" w:cs="Courier New" w:hint="default"/>
      <w:sz w:val="20"/>
      <w:szCs w:val="20"/>
    </w:rPr>
  </w:style>
  <w:style w:type="paragraph" w:customStyle="1" w:styleId="Estilo1">
    <w:name w:val="Estilo1"/>
    <w:link w:val="Estilo1Car"/>
    <w:autoRedefine/>
    <w:rsid w:val="00DC3171"/>
    <w:pPr>
      <w:spacing w:after="0" w:line="240" w:lineRule="auto"/>
      <w:jc w:val="both"/>
    </w:pPr>
    <w:rPr>
      <w:rFonts w:ascii="Arial" w:eastAsia="Times New Roman" w:hAnsi="Arial" w:cs="Arial"/>
      <w:bCs/>
      <w:sz w:val="24"/>
      <w:szCs w:val="24"/>
      <w:lang w:val="es-DO" w:eastAsia="es-ES"/>
    </w:rPr>
  </w:style>
  <w:style w:type="character" w:customStyle="1" w:styleId="Estilo1Car">
    <w:name w:val="Estilo1 Car"/>
    <w:basedOn w:val="Fuentedeprrafopredeter"/>
    <w:link w:val="Estilo1"/>
    <w:rsid w:val="00DC3171"/>
    <w:rPr>
      <w:rFonts w:ascii="Arial" w:eastAsia="Times New Roman" w:hAnsi="Arial" w:cs="Arial"/>
      <w:bCs/>
      <w:sz w:val="24"/>
      <w:szCs w:val="24"/>
      <w:lang w:val="es-DO" w:eastAsia="es-ES"/>
    </w:rPr>
  </w:style>
  <w:style w:type="character" w:customStyle="1" w:styleId="eacep1">
    <w:name w:val="eacep1"/>
    <w:basedOn w:val="Fuentedeprrafopredeter"/>
    <w:rsid w:val="00DC3171"/>
    <w:rPr>
      <w:color w:val="000000"/>
    </w:rPr>
  </w:style>
  <w:style w:type="paragraph" w:customStyle="1" w:styleId="verdmoyenjus">
    <w:name w:val="verdmoyenjus"/>
    <w:basedOn w:val="Normal"/>
    <w:rsid w:val="00DC3171"/>
    <w:pPr>
      <w:spacing w:before="100" w:beforeAutospacing="1" w:after="100" w:afterAutospacing="1" w:line="240" w:lineRule="auto"/>
      <w:jc w:val="both"/>
    </w:pPr>
    <w:rPr>
      <w:rFonts w:ascii="Verdana" w:eastAsia="Times New Roman" w:hAnsi="Verdana" w:cs="Times New Roman"/>
      <w:sz w:val="19"/>
      <w:szCs w:val="19"/>
    </w:rPr>
  </w:style>
  <w:style w:type="paragraph" w:styleId="Fecha">
    <w:name w:val="Date"/>
    <w:basedOn w:val="Normal"/>
    <w:next w:val="Normal"/>
    <w:link w:val="FechaCar"/>
    <w:rsid w:val="00DC3171"/>
    <w:pPr>
      <w:spacing w:after="0" w:line="240" w:lineRule="auto"/>
    </w:pPr>
    <w:rPr>
      <w:rFonts w:ascii="Times New Roman" w:eastAsia="Times New Roman" w:hAnsi="Times New Roman" w:cs="Times New Roman"/>
      <w:sz w:val="24"/>
      <w:szCs w:val="20"/>
      <w:lang w:val="es-DO"/>
    </w:rPr>
  </w:style>
  <w:style w:type="character" w:customStyle="1" w:styleId="FechaCar">
    <w:name w:val="Fecha Car"/>
    <w:basedOn w:val="Fuentedeprrafopredeter"/>
    <w:link w:val="Fecha"/>
    <w:rsid w:val="00DC3171"/>
    <w:rPr>
      <w:rFonts w:ascii="Times New Roman" w:eastAsia="Times New Roman" w:hAnsi="Times New Roman" w:cs="Times New Roman"/>
      <w:sz w:val="24"/>
      <w:szCs w:val="20"/>
      <w:lang w:val="es-DO"/>
    </w:rPr>
  </w:style>
  <w:style w:type="paragraph" w:styleId="Cierre">
    <w:name w:val="Closing"/>
    <w:basedOn w:val="Normal"/>
    <w:link w:val="CierreCar"/>
    <w:rsid w:val="00DC3171"/>
    <w:pPr>
      <w:spacing w:after="0" w:line="240" w:lineRule="auto"/>
      <w:ind w:left="4320"/>
    </w:pPr>
    <w:rPr>
      <w:rFonts w:ascii="Times New Roman" w:eastAsia="Times New Roman" w:hAnsi="Times New Roman" w:cs="Times New Roman"/>
      <w:sz w:val="24"/>
      <w:szCs w:val="20"/>
      <w:lang w:val="es-DO"/>
    </w:rPr>
  </w:style>
  <w:style w:type="character" w:customStyle="1" w:styleId="CierreCar">
    <w:name w:val="Cierre Car"/>
    <w:basedOn w:val="Fuentedeprrafopredeter"/>
    <w:link w:val="Cierre"/>
    <w:rsid w:val="00DC3171"/>
    <w:rPr>
      <w:rFonts w:ascii="Times New Roman" w:eastAsia="Times New Roman" w:hAnsi="Times New Roman" w:cs="Times New Roman"/>
      <w:sz w:val="24"/>
      <w:szCs w:val="20"/>
      <w:lang w:val="es-DO"/>
    </w:rPr>
  </w:style>
  <w:style w:type="paragraph" w:styleId="Sangranormal">
    <w:name w:val="Normal Indent"/>
    <w:basedOn w:val="Normal"/>
    <w:rsid w:val="00DC3171"/>
    <w:pPr>
      <w:spacing w:after="0" w:line="240" w:lineRule="auto"/>
      <w:ind w:left="720"/>
    </w:pPr>
    <w:rPr>
      <w:rFonts w:ascii="Times New Roman" w:eastAsia="Times New Roman" w:hAnsi="Times New Roman" w:cs="Times New Roman"/>
      <w:sz w:val="24"/>
      <w:szCs w:val="20"/>
      <w:lang w:val="es-DO"/>
    </w:rPr>
  </w:style>
  <w:style w:type="paragraph" w:customStyle="1" w:styleId="estilo73">
    <w:name w:val="estilo73"/>
    <w:basedOn w:val="Normal"/>
    <w:rsid w:val="00DC3171"/>
    <w:pPr>
      <w:spacing w:before="100" w:beforeAutospacing="1" w:after="100" w:afterAutospacing="1" w:line="240" w:lineRule="auto"/>
    </w:pPr>
    <w:rPr>
      <w:rFonts w:ascii="Verdana" w:eastAsia="Times New Roman" w:hAnsi="Verdana" w:cs="Times New Roman"/>
      <w:color w:val="666666"/>
      <w:sz w:val="20"/>
      <w:szCs w:val="20"/>
      <w:lang w:val="es-ES" w:eastAsia="es-ES"/>
    </w:rPr>
  </w:style>
  <w:style w:type="character" w:customStyle="1" w:styleId="estilo79estilo74">
    <w:name w:val="estilo79 estilo74"/>
    <w:basedOn w:val="Fuentedeprrafopredeter"/>
    <w:rsid w:val="00DC3171"/>
  </w:style>
  <w:style w:type="character" w:customStyle="1" w:styleId="estilo431">
    <w:name w:val="estilo431"/>
    <w:basedOn w:val="Fuentedeprrafopredeter"/>
    <w:rsid w:val="00DC3171"/>
    <w:rPr>
      <w:color w:val="FFFFFF"/>
      <w:sz w:val="15"/>
      <w:szCs w:val="15"/>
    </w:rPr>
  </w:style>
  <w:style w:type="paragraph" w:customStyle="1" w:styleId="estilo79estilo741">
    <w:name w:val="estilo79 estilo741"/>
    <w:basedOn w:val="Normal"/>
    <w:rsid w:val="00DC317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60">
    <w:name w:val="estilo60"/>
    <w:basedOn w:val="Normal"/>
    <w:rsid w:val="00DC3171"/>
    <w:pPr>
      <w:spacing w:before="100" w:beforeAutospacing="1" w:after="100" w:afterAutospacing="1" w:line="240" w:lineRule="auto"/>
    </w:pPr>
    <w:rPr>
      <w:rFonts w:ascii="Verdana" w:eastAsia="Times New Roman" w:hAnsi="Verdana" w:cs="Times New Roman"/>
      <w:b/>
      <w:bCs/>
      <w:color w:val="999999"/>
      <w:sz w:val="24"/>
      <w:szCs w:val="24"/>
      <w:lang w:val="es-ES" w:eastAsia="es-ES"/>
    </w:rPr>
  </w:style>
  <w:style w:type="paragraph" w:customStyle="1" w:styleId="estilo80">
    <w:name w:val="estilo80"/>
    <w:basedOn w:val="Normal"/>
    <w:rsid w:val="00DC3171"/>
    <w:pPr>
      <w:spacing w:before="100" w:beforeAutospacing="1" w:after="100" w:afterAutospacing="1" w:line="240" w:lineRule="auto"/>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DC3171"/>
    <w:rPr>
      <w:rFonts w:ascii="Verdana" w:hAnsi="Verdana" w:hint="default"/>
      <w:color w:val="666666"/>
      <w:sz w:val="20"/>
      <w:szCs w:val="20"/>
    </w:rPr>
  </w:style>
  <w:style w:type="character" w:customStyle="1" w:styleId="estilo781">
    <w:name w:val="estilo781"/>
    <w:basedOn w:val="Fuentedeprrafopredeter"/>
    <w:rsid w:val="00DC3171"/>
    <w:rPr>
      <w:color w:val="CCCCCC"/>
    </w:rPr>
  </w:style>
  <w:style w:type="character" w:customStyle="1" w:styleId="editsection">
    <w:name w:val="editsection"/>
    <w:basedOn w:val="Fuentedeprrafopredeter"/>
    <w:rsid w:val="00DC3171"/>
  </w:style>
  <w:style w:type="paragraph" w:customStyle="1" w:styleId="Vieta">
    <w:name w:val="Viñeta"/>
    <w:basedOn w:val="Normal"/>
    <w:rsid w:val="00DC3171"/>
    <w:pPr>
      <w:tabs>
        <w:tab w:val="num" w:pos="360"/>
      </w:tabs>
      <w:spacing w:after="0" w:line="240" w:lineRule="auto"/>
      <w:ind w:left="360" w:hanging="360"/>
      <w:jc w:val="both"/>
    </w:pPr>
    <w:rPr>
      <w:rFonts w:ascii="Verdana" w:eastAsia="Times New Roman" w:hAnsi="Verdana" w:cs="Times New Roman"/>
      <w:snapToGrid w:val="0"/>
      <w:szCs w:val="20"/>
      <w:lang w:val="es-CO"/>
    </w:rPr>
  </w:style>
  <w:style w:type="paragraph" w:customStyle="1" w:styleId="Estilo3">
    <w:name w:val="Estilo3"/>
    <w:basedOn w:val="Estilo2"/>
    <w:link w:val="Estilo3Car"/>
    <w:qFormat/>
    <w:rsid w:val="00DC3171"/>
    <w:pPr>
      <w:pBdr>
        <w:bottom w:val="double" w:sz="4" w:space="4" w:color="525252" w:themeColor="accent3" w:themeShade="80"/>
      </w:pBdr>
      <w:suppressAutoHyphens w:val="0"/>
      <w:spacing w:before="200" w:after="280" w:line="240" w:lineRule="auto"/>
      <w:ind w:left="936" w:right="936"/>
      <w:jc w:val="center"/>
    </w:pPr>
    <w:rPr>
      <w:rFonts w:ascii="Arial" w:hAnsi="Arial" w:cs="Arial"/>
      <w:b/>
      <w:bCs/>
      <w:i/>
      <w:iCs/>
      <w:color w:val="525252" w:themeColor="accent3" w:themeShade="80"/>
      <w:kern w:val="28"/>
      <w:sz w:val="32"/>
      <w:szCs w:val="32"/>
      <w:lang w:eastAsia="es-ES"/>
    </w:rPr>
  </w:style>
  <w:style w:type="character" w:customStyle="1" w:styleId="Estilo3Car">
    <w:name w:val="Estilo3 Car"/>
    <w:basedOn w:val="Estilo2Car"/>
    <w:link w:val="Estilo3"/>
    <w:rsid w:val="00DC3171"/>
    <w:rPr>
      <w:rFonts w:ascii="Arial" w:eastAsia="Times New Roman" w:hAnsi="Arial" w:cs="Arial"/>
      <w:b/>
      <w:bCs/>
      <w:i/>
      <w:iCs/>
      <w:color w:val="525252" w:themeColor="accent3" w:themeShade="80"/>
      <w:kern w:val="28"/>
      <w:sz w:val="32"/>
      <w:szCs w:val="32"/>
      <w:lang w:val="es-DO" w:eastAsia="es-ES"/>
    </w:rPr>
  </w:style>
  <w:style w:type="paragraph" w:customStyle="1" w:styleId="a1">
    <w:name w:val="a1"/>
    <w:basedOn w:val="Ttulo"/>
    <w:autoRedefine/>
    <w:qFormat/>
    <w:rsid w:val="00DC3171"/>
    <w:pPr>
      <w:pBdr>
        <w:top w:val="thinThickSmallGap" w:sz="24" w:space="1" w:color="4F6228"/>
        <w:left w:val="thinThickSmallGap" w:sz="24" w:space="4" w:color="4F6228"/>
        <w:bottom w:val="thickThinSmallGap" w:sz="24" w:space="1" w:color="4F6228"/>
        <w:right w:val="thickThinSmallGap" w:sz="24" w:space="4" w:color="4F6228"/>
      </w:pBdr>
      <w:shd w:val="clear" w:color="auto" w:fill="7B7B7B"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DC3171"/>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paragraph" w:customStyle="1" w:styleId="Titulosdetabla">
    <w:name w:val="Titulos de tabla"/>
    <w:basedOn w:val="Textodelcuerpo"/>
    <w:link w:val="TitulosdetablaCharChar"/>
    <w:rsid w:val="00DC3171"/>
    <w:pPr>
      <w:spacing w:before="240"/>
    </w:pPr>
    <w:rPr>
      <w:rFonts w:cs="Trebuchet MS"/>
      <w:b/>
      <w:bCs/>
    </w:rPr>
  </w:style>
  <w:style w:type="character" w:customStyle="1" w:styleId="TitulosdetablaCharChar">
    <w:name w:val="Titulos de tabla Char Char"/>
    <w:basedOn w:val="TextodelcuerpoCarCar"/>
    <w:link w:val="Titulosdetabla"/>
    <w:locked/>
    <w:rsid w:val="00DC3171"/>
    <w:rPr>
      <w:rFonts w:ascii="Trebuchet MS" w:eastAsia="MS Mincho" w:hAnsi="Trebuchet MS" w:cs="Trebuchet MS"/>
      <w:b/>
      <w:bCs/>
      <w:lang w:val="es-ES" w:eastAsia="es-ES"/>
    </w:rPr>
  </w:style>
  <w:style w:type="paragraph" w:styleId="TDC1">
    <w:name w:val="toc 1"/>
    <w:aliases w:val="TOC 1 FMTB"/>
    <w:basedOn w:val="Normal"/>
    <w:next w:val="Normal"/>
    <w:autoRedefine/>
    <w:uiPriority w:val="99"/>
    <w:unhideWhenUsed/>
    <w:rsid w:val="00DC3171"/>
    <w:pPr>
      <w:suppressAutoHyphens/>
      <w:spacing w:after="100" w:line="240" w:lineRule="auto"/>
    </w:pPr>
    <w:rPr>
      <w:rFonts w:ascii="Times New Roman" w:eastAsia="Times New Roman" w:hAnsi="Times New Roman" w:cs="Times New Roman"/>
      <w:kern w:val="1"/>
      <w:sz w:val="24"/>
      <w:szCs w:val="24"/>
      <w:lang w:val="es-DO" w:eastAsia="ar-SA"/>
    </w:rPr>
  </w:style>
  <w:style w:type="paragraph" w:styleId="TDC2">
    <w:name w:val="toc 2"/>
    <w:aliases w:val="TOC 2 FMTB"/>
    <w:basedOn w:val="Normal"/>
    <w:next w:val="Normal"/>
    <w:autoRedefine/>
    <w:uiPriority w:val="99"/>
    <w:unhideWhenUsed/>
    <w:rsid w:val="00DC3171"/>
    <w:pPr>
      <w:suppressAutoHyphens/>
      <w:spacing w:after="100" w:line="240" w:lineRule="auto"/>
      <w:ind w:left="240"/>
    </w:pPr>
    <w:rPr>
      <w:rFonts w:ascii="Times New Roman" w:eastAsia="Times New Roman" w:hAnsi="Times New Roman" w:cs="Times New Roman"/>
      <w:kern w:val="1"/>
      <w:sz w:val="24"/>
      <w:szCs w:val="24"/>
      <w:lang w:val="es-DO" w:eastAsia="ar-SA"/>
    </w:rPr>
  </w:style>
  <w:style w:type="paragraph" w:styleId="TDC3">
    <w:name w:val="toc 3"/>
    <w:aliases w:val="TOC 3 FMTB"/>
    <w:basedOn w:val="Normal"/>
    <w:next w:val="Normal"/>
    <w:autoRedefine/>
    <w:uiPriority w:val="99"/>
    <w:unhideWhenUsed/>
    <w:rsid w:val="00DC3171"/>
    <w:pPr>
      <w:suppressAutoHyphens/>
      <w:spacing w:after="100" w:line="240" w:lineRule="auto"/>
      <w:ind w:left="480"/>
    </w:pPr>
    <w:rPr>
      <w:rFonts w:ascii="Times New Roman" w:eastAsia="Times New Roman" w:hAnsi="Times New Roman" w:cs="Times New Roman"/>
      <w:kern w:val="1"/>
      <w:sz w:val="24"/>
      <w:szCs w:val="24"/>
      <w:lang w:val="es-DO" w:eastAsia="ar-SA"/>
    </w:rPr>
  </w:style>
  <w:style w:type="table" w:customStyle="1" w:styleId="Sombreadomedio1-nfasis14">
    <w:name w:val="Sombreado medio 1 - Énfasis 14"/>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paragraph" w:customStyle="1" w:styleId="Pa1">
    <w:name w:val="Pa1"/>
    <w:basedOn w:val="Normal"/>
    <w:next w:val="Normal"/>
    <w:uiPriority w:val="99"/>
    <w:rsid w:val="00DC3171"/>
    <w:pPr>
      <w:autoSpaceDE w:val="0"/>
      <w:autoSpaceDN w:val="0"/>
      <w:adjustRightInd w:val="0"/>
      <w:spacing w:after="0" w:line="221" w:lineRule="atLeast"/>
    </w:pPr>
    <w:rPr>
      <w:rFonts w:ascii="Franklin Gothic Demi" w:hAnsi="Franklin Gothic Demi"/>
      <w:sz w:val="24"/>
      <w:szCs w:val="24"/>
    </w:rPr>
  </w:style>
  <w:style w:type="character" w:customStyle="1" w:styleId="A3">
    <w:name w:val="A3"/>
    <w:uiPriority w:val="99"/>
    <w:rsid w:val="00DC3171"/>
    <w:rPr>
      <w:rFonts w:cs="Franklin Gothic Demi"/>
      <w:color w:val="000000"/>
      <w:sz w:val="16"/>
      <w:szCs w:val="16"/>
    </w:rPr>
  </w:style>
  <w:style w:type="paragraph" w:customStyle="1" w:styleId="Table">
    <w:name w:val="Table"/>
    <w:basedOn w:val="Normal"/>
    <w:uiPriority w:val="99"/>
    <w:rsid w:val="00DC3171"/>
    <w:pPr>
      <w:spacing w:after="120" w:line="240" w:lineRule="auto"/>
      <w:jc w:val="center"/>
    </w:pPr>
    <w:rPr>
      <w:rFonts w:ascii="Times New Roman Bold" w:eastAsia="Times New Roman" w:hAnsi="Times New Roman Bold" w:cs="Times New Roman Bold"/>
      <w:b/>
      <w:bCs/>
    </w:rPr>
  </w:style>
  <w:style w:type="paragraph" w:styleId="TDC5">
    <w:name w:val="toc 5"/>
    <w:basedOn w:val="Normal"/>
    <w:next w:val="Normal"/>
    <w:autoRedefine/>
    <w:uiPriority w:val="99"/>
    <w:rsid w:val="00DC3171"/>
    <w:pPr>
      <w:spacing w:after="0" w:line="240" w:lineRule="auto"/>
      <w:ind w:left="960"/>
    </w:pPr>
    <w:rPr>
      <w:rFonts w:ascii="Times New Roman" w:eastAsia="Times New Roman" w:hAnsi="Times New Roman" w:cs="Times New Roman"/>
      <w:sz w:val="20"/>
      <w:szCs w:val="20"/>
    </w:rPr>
  </w:style>
  <w:style w:type="paragraph" w:styleId="TDC6">
    <w:name w:val="toc 6"/>
    <w:basedOn w:val="Normal"/>
    <w:next w:val="Normal"/>
    <w:autoRedefine/>
    <w:uiPriority w:val="99"/>
    <w:rsid w:val="00DC3171"/>
    <w:pPr>
      <w:spacing w:after="0" w:line="240" w:lineRule="auto"/>
      <w:ind w:left="1200"/>
    </w:pPr>
    <w:rPr>
      <w:rFonts w:ascii="Times New Roman" w:eastAsia="Times New Roman" w:hAnsi="Times New Roman" w:cs="Times New Roman"/>
      <w:sz w:val="20"/>
      <w:szCs w:val="20"/>
    </w:rPr>
  </w:style>
  <w:style w:type="paragraph" w:styleId="TDC7">
    <w:name w:val="toc 7"/>
    <w:basedOn w:val="Normal"/>
    <w:next w:val="Normal"/>
    <w:autoRedefine/>
    <w:uiPriority w:val="99"/>
    <w:rsid w:val="00DC3171"/>
    <w:pPr>
      <w:spacing w:after="0" w:line="240" w:lineRule="auto"/>
      <w:ind w:left="1440"/>
    </w:pPr>
    <w:rPr>
      <w:rFonts w:ascii="Times New Roman" w:eastAsia="Times New Roman" w:hAnsi="Times New Roman" w:cs="Times New Roman"/>
      <w:sz w:val="20"/>
      <w:szCs w:val="20"/>
    </w:rPr>
  </w:style>
  <w:style w:type="paragraph" w:styleId="TDC8">
    <w:name w:val="toc 8"/>
    <w:basedOn w:val="Normal"/>
    <w:next w:val="Normal"/>
    <w:autoRedefine/>
    <w:uiPriority w:val="99"/>
    <w:rsid w:val="00DC3171"/>
    <w:pPr>
      <w:spacing w:after="0" w:line="240" w:lineRule="auto"/>
      <w:ind w:left="1680"/>
    </w:pPr>
    <w:rPr>
      <w:rFonts w:ascii="Times New Roman" w:eastAsia="Times New Roman" w:hAnsi="Times New Roman" w:cs="Times New Roman"/>
      <w:sz w:val="20"/>
      <w:szCs w:val="20"/>
    </w:rPr>
  </w:style>
  <w:style w:type="paragraph" w:styleId="TDC9">
    <w:name w:val="toc 9"/>
    <w:basedOn w:val="Normal"/>
    <w:next w:val="Normal"/>
    <w:autoRedefine/>
    <w:uiPriority w:val="99"/>
    <w:rsid w:val="00DC3171"/>
    <w:pPr>
      <w:spacing w:after="0" w:line="240" w:lineRule="auto"/>
      <w:ind w:left="1920"/>
    </w:pPr>
    <w:rPr>
      <w:rFonts w:ascii="Times New Roman" w:eastAsia="Times New Roman" w:hAnsi="Times New Roman" w:cs="Times New Roman"/>
      <w:sz w:val="20"/>
      <w:szCs w:val="20"/>
    </w:rPr>
  </w:style>
  <w:style w:type="paragraph" w:styleId="Tabladeilustraciones">
    <w:name w:val="table of figures"/>
    <w:basedOn w:val="Normal"/>
    <w:next w:val="Normal"/>
    <w:uiPriority w:val="99"/>
    <w:rsid w:val="00DC3171"/>
    <w:pPr>
      <w:spacing w:after="0" w:line="240" w:lineRule="auto"/>
    </w:pPr>
    <w:rPr>
      <w:rFonts w:ascii="Times New Roman" w:eastAsia="Times New Roman" w:hAnsi="Times New Roman" w:cs="Times New Roman"/>
      <w:i/>
      <w:iCs/>
      <w:sz w:val="20"/>
      <w:szCs w:val="20"/>
    </w:rPr>
  </w:style>
  <w:style w:type="paragraph" w:styleId="Encabezadodelista">
    <w:name w:val="toa heading"/>
    <w:basedOn w:val="Normal"/>
    <w:next w:val="Normal"/>
    <w:uiPriority w:val="99"/>
    <w:semiHidden/>
    <w:rsid w:val="00DC3171"/>
    <w:pPr>
      <w:spacing w:before="120" w:after="0" w:line="240" w:lineRule="auto"/>
      <w:jc w:val="both"/>
    </w:pPr>
    <w:rPr>
      <w:rFonts w:ascii="Arial" w:eastAsia="Times New Roman" w:hAnsi="Arial" w:cs="Arial"/>
      <w:b/>
      <w:bCs/>
      <w:sz w:val="24"/>
      <w:szCs w:val="24"/>
    </w:rPr>
  </w:style>
  <w:style w:type="paragraph" w:customStyle="1" w:styleId="CaptionTabla">
    <w:name w:val="Caption Tabla"/>
    <w:basedOn w:val="Epgrafe"/>
    <w:uiPriority w:val="99"/>
    <w:rsid w:val="00DC3171"/>
    <w:pPr>
      <w:jc w:val="center"/>
    </w:pPr>
    <w:rPr>
      <w:rFonts w:cs="Arial"/>
      <w:b w:val="0"/>
      <w:iCs/>
      <w:color w:val="000000" w:themeColor="text1"/>
      <w:w w:val="103"/>
      <w:szCs w:val="24"/>
      <w:lang w:eastAsia="en-US"/>
    </w:rPr>
  </w:style>
  <w:style w:type="table" w:styleId="Tablaweb1">
    <w:name w:val="Table Web 1"/>
    <w:basedOn w:val="Tablanormal"/>
    <w:uiPriority w:val="99"/>
    <w:rsid w:val="00DC3171"/>
    <w:pPr>
      <w:spacing w:after="0" w:line="240" w:lineRule="auto"/>
      <w:jc w:val="both"/>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DC3171"/>
  </w:style>
  <w:style w:type="table" w:styleId="Tablavistosa3">
    <w:name w:val="Table Colorful 3"/>
    <w:basedOn w:val="Tablanormal"/>
    <w:uiPriority w:val="99"/>
    <w:rsid w:val="00DC3171"/>
    <w:pPr>
      <w:spacing w:after="0" w:line="240" w:lineRule="auto"/>
      <w:jc w:val="both"/>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DC3171"/>
    <w:pPr>
      <w:numPr>
        <w:numId w:val="6"/>
      </w:numPr>
    </w:pPr>
  </w:style>
  <w:style w:type="table" w:styleId="Sombreadomedio2-nfasis6">
    <w:name w:val="Medium Shading 2 Accent 6"/>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DC3171"/>
    <w:pPr>
      <w:spacing w:after="0" w:line="240" w:lineRule="auto"/>
    </w:pPr>
    <w:rPr>
      <w:rFonts w:ascii="Times New Roman" w:eastAsia="Times New Roman" w:hAnsi="Times New Roman" w:cs="Times New Roman"/>
      <w:color w:val="BF8F00" w:themeColor="accent4" w:themeShade="BF"/>
      <w:sz w:val="20"/>
      <w:szCs w:val="20"/>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character" w:customStyle="1" w:styleId="TtuloCar1">
    <w:name w:val="Título Car1"/>
    <w:basedOn w:val="Fuentedeprrafopredeter"/>
    <w:rsid w:val="00DC3171"/>
    <w:rPr>
      <w:b/>
      <w:bCs/>
      <w:sz w:val="24"/>
      <w:szCs w:val="24"/>
      <w:lang w:val="es-ES" w:eastAsia="es-ES"/>
    </w:rPr>
  </w:style>
  <w:style w:type="paragraph" w:customStyle="1" w:styleId="TESTO">
    <w:name w:val="TESTO"/>
    <w:basedOn w:val="Normal"/>
    <w:uiPriority w:val="99"/>
    <w:rsid w:val="00DC3171"/>
    <w:pPr>
      <w:spacing w:after="0" w:line="240" w:lineRule="atLeast"/>
      <w:ind w:left="1247" w:right="851" w:hanging="851"/>
      <w:jc w:val="both"/>
    </w:pPr>
    <w:rPr>
      <w:rFonts w:ascii="Arial" w:eastAsia="Times New Roman" w:hAnsi="Arial" w:cs="Times New Roman"/>
      <w:szCs w:val="20"/>
      <w:lang w:val="es-ES_tradnl" w:eastAsia="es-ES"/>
    </w:rPr>
  </w:style>
  <w:style w:type="table" w:styleId="Tablasutil2">
    <w:name w:val="Table Subtle 2"/>
    <w:basedOn w:val="Tablanormal"/>
    <w:rsid w:val="00DC3171"/>
    <w:pPr>
      <w:spacing w:after="0" w:line="240" w:lineRule="auto"/>
    </w:pPr>
    <w:rPr>
      <w:rFonts w:ascii="Times New Roman" w:eastAsia="Times New Roman" w:hAnsi="Times New Roman" w:cs="Times New Roman"/>
      <w:sz w:val="20"/>
      <w:szCs w:val="20"/>
      <w:lang w:val="es-ES" w:eastAsia="es-ES"/>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rsid w:val="00DC3171"/>
    <w:pPr>
      <w:spacing w:after="0" w:line="240" w:lineRule="auto"/>
    </w:pPr>
    <w:rPr>
      <w:rFonts w:ascii="Times New Roman" w:eastAsia="Times New Roman" w:hAnsi="Times New Roman" w:cs="Times New Roman"/>
      <w:sz w:val="20"/>
      <w:szCs w:val="20"/>
      <w:lang w:val="es-ES" w:eastAsia="es-ES"/>
    </w:rP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rsid w:val="00DC3171"/>
    <w:pPr>
      <w:spacing w:after="0" w:line="240" w:lineRule="auto"/>
    </w:pPr>
    <w:rPr>
      <w:rFonts w:ascii="Verdana" w:eastAsia="Times New Roman" w:hAnsi="Verdana" w:cs="Times New Roman"/>
      <w:sz w:val="20"/>
      <w:szCs w:val="20"/>
      <w:lang w:val="es-ES" w:eastAsia="es-E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Borders>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DC3171"/>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textdef">
    <w:name w:val="textdef"/>
    <w:basedOn w:val="Normal"/>
    <w:uiPriority w:val="99"/>
    <w:rsid w:val="00DC3171"/>
    <w:pPr>
      <w:spacing w:before="100" w:beforeAutospacing="1" w:after="100" w:afterAutospacing="1" w:line="240" w:lineRule="auto"/>
    </w:pPr>
    <w:rPr>
      <w:rFonts w:ascii="Times New Roman" w:eastAsia="MS Mincho" w:hAnsi="Times New Roman" w:cs="Times New Roman"/>
      <w:sz w:val="24"/>
      <w:szCs w:val="24"/>
    </w:rPr>
  </w:style>
  <w:style w:type="table" w:styleId="Sombreadovistoso-nfasis3">
    <w:name w:val="Colorful Shading Accent 3"/>
    <w:basedOn w:val="Tablanormal"/>
    <w:uiPriority w:val="99"/>
    <w:rsid w:val="00DC3171"/>
    <w:pPr>
      <w:spacing w:after="0" w:line="240" w:lineRule="auto"/>
    </w:pPr>
    <w:rPr>
      <w:rFonts w:ascii="Times New Roman" w:eastAsia="Times New Roman" w:hAnsi="Times New Roman" w:cs="Times New Roman"/>
      <w:color w:val="000000"/>
      <w:sz w:val="20"/>
      <w:szCs w:val="20"/>
      <w:lang w:val="es-ES" w:eastAsia="es-E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DC3171"/>
    <w:pPr>
      <w:spacing w:after="0" w:line="240" w:lineRule="auto"/>
    </w:pPr>
    <w:rPr>
      <w:rFonts w:ascii="Times New Roman" w:eastAsia="Times New Roman" w:hAnsi="Times New Roman" w:cs="Times New Roman"/>
      <w:color w:val="FFFFFF"/>
      <w:sz w:val="20"/>
      <w:szCs w:val="20"/>
      <w:lang w:val="es-ES" w:eastAsia="es-ES"/>
    </w:rPr>
    <w:tblPr>
      <w:tblStyleRowBandSize w:val="1"/>
      <w:tblStyleColBandSize w:val="1"/>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character" w:customStyle="1" w:styleId="grame">
    <w:name w:val="grame"/>
    <w:basedOn w:val="Fuentedeprrafopredeter"/>
    <w:rsid w:val="00DC3171"/>
  </w:style>
  <w:style w:type="paragraph" w:styleId="z-Principiodelformulario">
    <w:name w:val="HTML Top of Form"/>
    <w:basedOn w:val="Normal"/>
    <w:next w:val="Normal"/>
    <w:link w:val="z-PrincipiodelformularioCar"/>
    <w:hidden/>
    <w:uiPriority w:val="99"/>
    <w:semiHidden/>
    <w:unhideWhenUsed/>
    <w:rsid w:val="00DC3171"/>
    <w:pPr>
      <w:pBdr>
        <w:bottom w:val="single" w:sz="6" w:space="1" w:color="auto"/>
      </w:pBdr>
      <w:spacing w:after="0" w:line="240" w:lineRule="auto"/>
      <w:jc w:val="center"/>
    </w:pPr>
    <w:rPr>
      <w:rFonts w:eastAsia="Times New Roman" w:cs="Times New Roman"/>
      <w:vanish/>
      <w:sz w:val="16"/>
      <w:szCs w:val="16"/>
      <w:lang w:val="es-DO" w:eastAsia="es-ES" w:bidi="en-US"/>
    </w:rPr>
  </w:style>
  <w:style w:type="character" w:customStyle="1" w:styleId="z-PrincipiodelformularioCar">
    <w:name w:val="z-Principio del formulario Car"/>
    <w:basedOn w:val="Fuentedeprrafopredeter"/>
    <w:link w:val="z-Principiodelformulario"/>
    <w:uiPriority w:val="99"/>
    <w:semiHidden/>
    <w:rsid w:val="00DC3171"/>
    <w:rPr>
      <w:rFonts w:eastAsia="Times New Roman" w:cs="Times New Roman"/>
      <w:vanish/>
      <w:sz w:val="16"/>
      <w:szCs w:val="16"/>
      <w:lang w:val="es-DO" w:eastAsia="es-ES" w:bidi="en-US"/>
    </w:rPr>
  </w:style>
  <w:style w:type="paragraph" w:customStyle="1" w:styleId="author">
    <w:name w:val="author"/>
    <w:basedOn w:val="Normal"/>
    <w:rsid w:val="00DC3171"/>
    <w:pPr>
      <w:spacing w:before="100" w:beforeAutospacing="1" w:after="100" w:afterAutospacing="1" w:line="240" w:lineRule="auto"/>
    </w:pPr>
    <w:rPr>
      <w:rFonts w:ascii="Times New Roman" w:eastAsia="Times New Roman" w:hAnsi="Times New Roman" w:cs="Times New Roman"/>
      <w:sz w:val="24"/>
      <w:szCs w:val="24"/>
      <w:lang w:val="es-DO" w:eastAsia="es-ES" w:bidi="en-US"/>
    </w:rPr>
  </w:style>
  <w:style w:type="character" w:customStyle="1" w:styleId="AsuntodelcomentarioCar1">
    <w:name w:val="Asunto del comentario Car1"/>
    <w:basedOn w:val="TextocomentarioCar"/>
    <w:uiPriority w:val="99"/>
    <w:semiHidden/>
    <w:rsid w:val="00DC3171"/>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DC3171"/>
    <w:rPr>
      <w:rFonts w:ascii="Arial" w:hAnsi="Arial" w:cs="Arial"/>
    </w:rPr>
  </w:style>
  <w:style w:type="paragraph" w:styleId="Textonotaalfinal">
    <w:name w:val="endnote text"/>
    <w:basedOn w:val="Normal"/>
    <w:link w:val="TextonotaalfinalCar"/>
    <w:uiPriority w:val="99"/>
    <w:semiHidden/>
    <w:unhideWhenUsed/>
    <w:rsid w:val="00DC3171"/>
    <w:pPr>
      <w:spacing w:after="0" w:line="240" w:lineRule="auto"/>
    </w:pPr>
    <w:rPr>
      <w:rFonts w:ascii="Arial" w:hAnsi="Arial" w:cs="Arial"/>
    </w:rPr>
  </w:style>
  <w:style w:type="character" w:customStyle="1" w:styleId="TextonotaalfinalCar1">
    <w:name w:val="Texto nota al final Car1"/>
    <w:basedOn w:val="Fuentedeprrafopredeter"/>
    <w:uiPriority w:val="99"/>
    <w:semiHidden/>
    <w:rsid w:val="00DC3171"/>
    <w:rPr>
      <w:sz w:val="20"/>
      <w:szCs w:val="20"/>
    </w:rPr>
  </w:style>
  <w:style w:type="paragraph" w:styleId="Cita">
    <w:name w:val="Quote"/>
    <w:basedOn w:val="Normal"/>
    <w:next w:val="Normal"/>
    <w:link w:val="CitaCar"/>
    <w:uiPriority w:val="29"/>
    <w:qFormat/>
    <w:rsid w:val="00DC3171"/>
    <w:pPr>
      <w:spacing w:after="0" w:line="240" w:lineRule="auto"/>
    </w:pPr>
    <w:rPr>
      <w:rFonts w:eastAsiaTheme="minorEastAsia" w:cs="Times New Roman"/>
      <w:i/>
      <w:sz w:val="24"/>
      <w:szCs w:val="24"/>
      <w:lang w:val="es-DO" w:bidi="en-US"/>
    </w:rPr>
  </w:style>
  <w:style w:type="character" w:customStyle="1" w:styleId="CitaCar">
    <w:name w:val="Cita Car"/>
    <w:basedOn w:val="Fuentedeprrafopredeter"/>
    <w:link w:val="Cita"/>
    <w:uiPriority w:val="29"/>
    <w:rsid w:val="00DC3171"/>
    <w:rPr>
      <w:rFonts w:eastAsiaTheme="minorEastAsia" w:cs="Times New Roman"/>
      <w:i/>
      <w:sz w:val="24"/>
      <w:szCs w:val="24"/>
      <w:lang w:val="es-DO" w:bidi="en-US"/>
    </w:rPr>
  </w:style>
  <w:style w:type="character" w:styleId="nfasissutil">
    <w:name w:val="Subtle Emphasis"/>
    <w:uiPriority w:val="19"/>
    <w:qFormat/>
    <w:rsid w:val="00DC3171"/>
    <w:rPr>
      <w:i/>
      <w:color w:val="5A5A5A" w:themeColor="text1" w:themeTint="A5"/>
    </w:rPr>
  </w:style>
  <w:style w:type="character" w:styleId="nfasisintenso">
    <w:name w:val="Intense Emphasis"/>
    <w:basedOn w:val="Fuentedeprrafopredeter"/>
    <w:uiPriority w:val="21"/>
    <w:qFormat/>
    <w:rsid w:val="00DC3171"/>
    <w:rPr>
      <w:b/>
      <w:i/>
      <w:sz w:val="24"/>
      <w:szCs w:val="24"/>
      <w:u w:val="single"/>
    </w:rPr>
  </w:style>
  <w:style w:type="character" w:styleId="Referenciasutil">
    <w:name w:val="Subtle Reference"/>
    <w:basedOn w:val="Fuentedeprrafopredeter"/>
    <w:uiPriority w:val="31"/>
    <w:qFormat/>
    <w:rsid w:val="00DC3171"/>
    <w:rPr>
      <w:sz w:val="24"/>
      <w:szCs w:val="24"/>
      <w:u w:val="single"/>
    </w:rPr>
  </w:style>
  <w:style w:type="character" w:styleId="Referenciaintensa">
    <w:name w:val="Intense Reference"/>
    <w:basedOn w:val="Fuentedeprrafopredeter"/>
    <w:uiPriority w:val="32"/>
    <w:qFormat/>
    <w:rsid w:val="00DC3171"/>
    <w:rPr>
      <w:b/>
      <w:sz w:val="24"/>
      <w:u w:val="single"/>
    </w:rPr>
  </w:style>
  <w:style w:type="character" w:styleId="Ttulodellibro">
    <w:name w:val="Book Title"/>
    <w:basedOn w:val="Fuentedeprrafopredeter"/>
    <w:uiPriority w:val="33"/>
    <w:qFormat/>
    <w:rsid w:val="00DC3171"/>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DC3171"/>
    <w:pPr>
      <w:keepLines w:val="0"/>
      <w:numPr>
        <w:numId w:val="0"/>
      </w:numPr>
      <w:spacing w:before="240" w:after="60"/>
      <w:ind w:left="432" w:hanging="432"/>
      <w:outlineLvl w:val="9"/>
    </w:pPr>
    <w:rPr>
      <w:color w:val="auto"/>
      <w:kern w:val="32"/>
      <w:sz w:val="32"/>
      <w:szCs w:val="32"/>
      <w:lang w:bidi="en-US"/>
    </w:rPr>
  </w:style>
  <w:style w:type="character" w:customStyle="1" w:styleId="goohl2">
    <w:name w:val="goohl2"/>
    <w:basedOn w:val="Fuentedeprrafopredeter"/>
    <w:rsid w:val="00DC3171"/>
  </w:style>
  <w:style w:type="paragraph" w:customStyle="1" w:styleId="ecxmsonormal">
    <w:name w:val="ecxmsonormal"/>
    <w:basedOn w:val="Normal"/>
    <w:uiPriority w:val="99"/>
    <w:rsid w:val="00DC3171"/>
    <w:pPr>
      <w:spacing w:after="324" w:line="240" w:lineRule="auto"/>
    </w:pPr>
    <w:rPr>
      <w:rFonts w:ascii="Times New Roman" w:eastAsia="Times New Roman" w:hAnsi="Times New Roman" w:cs="Times New Roman"/>
      <w:sz w:val="24"/>
      <w:szCs w:val="24"/>
      <w:lang w:val="es-DO" w:eastAsia="es-DO"/>
    </w:rPr>
  </w:style>
  <w:style w:type="paragraph" w:customStyle="1" w:styleId="Ttulossecundarios">
    <w:name w:val="Títulos secundarios"/>
    <w:basedOn w:val="Normal"/>
    <w:next w:val="Textodelcuerpo"/>
    <w:rsid w:val="00DC3171"/>
    <w:pPr>
      <w:spacing w:before="240" w:after="240" w:line="240" w:lineRule="auto"/>
    </w:pPr>
    <w:rPr>
      <w:rFonts w:ascii="Trebuchet MS" w:eastAsia="MS Mincho" w:hAnsi="Trebuchet MS" w:cs="Times New Roman"/>
      <w:b/>
      <w:sz w:val="24"/>
      <w:szCs w:val="24"/>
      <w:lang w:val="es-ES" w:eastAsia="es-ES"/>
    </w:rPr>
  </w:style>
  <w:style w:type="paragraph" w:customStyle="1" w:styleId="xl24">
    <w:name w:val="xl24"/>
    <w:basedOn w:val="Normal"/>
    <w:rsid w:val="00DC3171"/>
    <w:pPr>
      <w:spacing w:before="100" w:after="100" w:line="240" w:lineRule="auto"/>
    </w:pPr>
    <w:rPr>
      <w:rFonts w:ascii="Arial" w:eastAsia="Times New Roman" w:hAnsi="Arial" w:cs="Times New Roman"/>
      <w:sz w:val="24"/>
      <w:szCs w:val="20"/>
      <w:lang w:val="es-DO"/>
    </w:rPr>
  </w:style>
  <w:style w:type="paragraph" w:customStyle="1" w:styleId="texto">
    <w:name w:val="texto"/>
    <w:basedOn w:val="Normal"/>
    <w:rsid w:val="00DC3171"/>
    <w:pPr>
      <w:spacing w:before="100" w:beforeAutospacing="1" w:after="100" w:afterAutospacing="1" w:line="240" w:lineRule="auto"/>
      <w:jc w:val="both"/>
    </w:pPr>
    <w:rPr>
      <w:rFonts w:ascii="Verdana" w:eastAsia="Times New Roman" w:hAnsi="Verdana" w:cs="Times New Roman"/>
      <w:color w:val="000000"/>
      <w:sz w:val="20"/>
      <w:szCs w:val="20"/>
      <w:lang w:val="es-DO" w:eastAsia="es-DO"/>
    </w:rPr>
  </w:style>
  <w:style w:type="paragraph" w:customStyle="1" w:styleId="CAPITULOS">
    <w:name w:val="CAPITULOS"/>
    <w:basedOn w:val="Normal"/>
    <w:rsid w:val="00DC3171"/>
    <w:pPr>
      <w:spacing w:after="0" w:line="240" w:lineRule="auto"/>
      <w:jc w:val="center"/>
    </w:pPr>
    <w:rPr>
      <w:rFonts w:ascii="Times" w:eastAsia="Times New Roman" w:hAnsi="Times" w:cs="Times New Roman"/>
      <w:b/>
      <w:sz w:val="32"/>
      <w:szCs w:val="20"/>
    </w:rPr>
  </w:style>
  <w:style w:type="paragraph" w:customStyle="1" w:styleId="justindb">
    <w:name w:val="justindb"/>
    <w:basedOn w:val="Normal"/>
    <w:rsid w:val="00DC3171"/>
    <w:pPr>
      <w:spacing w:before="100" w:beforeAutospacing="1" w:after="100" w:afterAutospacing="1" w:line="240" w:lineRule="auto"/>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rsid w:val="00DC3171"/>
    <w:pPr>
      <w:spacing w:before="100" w:beforeAutospacing="1" w:after="100" w:afterAutospacing="1" w:line="240" w:lineRule="auto"/>
    </w:pPr>
    <w:rPr>
      <w:rFonts w:ascii="Arial" w:eastAsia="Arial Unicode MS" w:hAnsi="Arial" w:cs="Arial"/>
      <w:color w:val="000000"/>
      <w:sz w:val="20"/>
      <w:szCs w:val="20"/>
      <w:lang w:val="es-ES" w:eastAsia="es-ES"/>
    </w:rPr>
  </w:style>
  <w:style w:type="paragraph" w:customStyle="1" w:styleId="genbomed">
    <w:name w:val="genbomed"/>
    <w:basedOn w:val="Normal"/>
    <w:rsid w:val="00DC3171"/>
    <w:pPr>
      <w:spacing w:before="100" w:beforeAutospacing="1" w:after="100" w:afterAutospacing="1" w:line="240" w:lineRule="auto"/>
    </w:pPr>
    <w:rPr>
      <w:rFonts w:ascii="Arial" w:eastAsia="Arial Unicode MS" w:hAnsi="Arial" w:cs="Arial"/>
      <w:b/>
      <w:bCs/>
      <w:color w:val="000000"/>
      <w:sz w:val="20"/>
      <w:szCs w:val="20"/>
      <w:lang w:val="es-ES" w:eastAsia="es-ES"/>
    </w:rPr>
  </w:style>
  <w:style w:type="paragraph" w:customStyle="1" w:styleId="justim">
    <w:name w:val="justim"/>
    <w:basedOn w:val="Normal"/>
    <w:rsid w:val="00DC3171"/>
    <w:pPr>
      <w:spacing w:before="100" w:beforeAutospacing="1" w:after="100" w:afterAutospacing="1" w:line="240" w:lineRule="auto"/>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DC3171"/>
    <w:pPr>
      <w:tabs>
        <w:tab w:val="left" w:pos="4320"/>
      </w:tabs>
      <w:spacing w:after="0" w:line="240" w:lineRule="auto"/>
      <w:ind w:right="29"/>
      <w:jc w:val="both"/>
    </w:pPr>
    <w:rPr>
      <w:rFonts w:ascii="Arial" w:eastAsia="Times New Roman" w:hAnsi="Arial" w:cs="Arial"/>
      <w:sz w:val="24"/>
      <w:szCs w:val="24"/>
      <w:lang w:val="es-ES_tradnl" w:eastAsia="es-ES"/>
    </w:rPr>
  </w:style>
  <w:style w:type="character" w:customStyle="1" w:styleId="yshortcuts">
    <w:name w:val="yshortcuts"/>
    <w:basedOn w:val="Fuentedeprrafopredeter"/>
    <w:rsid w:val="00DC3171"/>
  </w:style>
  <w:style w:type="character" w:customStyle="1" w:styleId="longtext">
    <w:name w:val="long_text"/>
    <w:basedOn w:val="Fuentedeprrafopredeter"/>
    <w:rsid w:val="00DC3171"/>
  </w:style>
  <w:style w:type="character" w:customStyle="1" w:styleId="gt-icon-text1">
    <w:name w:val="gt-icon-text1"/>
    <w:basedOn w:val="Fuentedeprrafopredeter"/>
    <w:rsid w:val="00DC3171"/>
  </w:style>
  <w:style w:type="character" w:customStyle="1" w:styleId="style111">
    <w:name w:val="style111"/>
    <w:basedOn w:val="Fuentedeprrafopredeter"/>
    <w:rsid w:val="00DC3171"/>
    <w:rPr>
      <w:rFonts w:ascii="Tahoma" w:hAnsi="Tahoma" w:cs="Tahoma" w:hint="default"/>
      <w:sz w:val="18"/>
      <w:szCs w:val="18"/>
    </w:rPr>
  </w:style>
  <w:style w:type="paragraph" w:customStyle="1" w:styleId="Textoindependiente21">
    <w:name w:val="Texto independiente 21"/>
    <w:basedOn w:val="Normal"/>
    <w:rsid w:val="00DC3171"/>
    <w:pPr>
      <w:suppressAutoHyphens/>
      <w:spacing w:after="120" w:line="480" w:lineRule="auto"/>
    </w:pPr>
    <w:rPr>
      <w:rFonts w:ascii="Times New Roman" w:eastAsia="Times New Roman" w:hAnsi="Times New Roman" w:cs="Times New Roman"/>
      <w:kern w:val="1"/>
      <w:sz w:val="24"/>
      <w:szCs w:val="24"/>
      <w:lang w:val="es-ES" w:eastAsia="ar-SA"/>
    </w:rPr>
  </w:style>
  <w:style w:type="paragraph" w:customStyle="1" w:styleId="Textoindependiente31">
    <w:name w:val="Texto independiente 31"/>
    <w:basedOn w:val="Normal"/>
    <w:rsid w:val="00DC3171"/>
    <w:pPr>
      <w:suppressAutoHyphens/>
      <w:spacing w:after="120" w:line="240" w:lineRule="auto"/>
    </w:pPr>
    <w:rPr>
      <w:rFonts w:ascii="Times New Roman" w:eastAsia="Times New Roman" w:hAnsi="Times New Roman" w:cs="Times New Roman"/>
      <w:kern w:val="1"/>
      <w:sz w:val="16"/>
      <w:szCs w:val="16"/>
      <w:lang w:val="es-ES" w:eastAsia="ar-SA"/>
    </w:rPr>
  </w:style>
  <w:style w:type="table" w:customStyle="1" w:styleId="MediumShading2-Accent5">
    <w:name w:val="Medium Shading 2 - Accent 5"/>
    <w:basedOn w:val="Tablanormal"/>
    <w:uiPriority w:val="64"/>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Citadestacada1">
    <w:name w:val="Cita destacada1"/>
    <w:basedOn w:val="Normal"/>
    <w:next w:val="Normal"/>
    <w:link w:val="IntenseQuoteChar"/>
    <w:uiPriority w:val="99"/>
    <w:qFormat/>
    <w:rsid w:val="00DC3171"/>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kern w:val="28"/>
      <w:sz w:val="20"/>
      <w:szCs w:val="20"/>
      <w:lang w:val="es-ES" w:eastAsia="es-ES"/>
    </w:rPr>
  </w:style>
  <w:style w:type="character" w:customStyle="1" w:styleId="IntenseQuoteChar">
    <w:name w:val="Intense Quote Char"/>
    <w:basedOn w:val="Fuentedeprrafopredeter"/>
    <w:link w:val="Citadestacada1"/>
    <w:uiPriority w:val="99"/>
    <w:rsid w:val="00DC3171"/>
    <w:rPr>
      <w:rFonts w:ascii="Times New Roman" w:eastAsia="Times New Roman" w:hAnsi="Times New Roman" w:cs="Times New Roman"/>
      <w:b/>
      <w:bCs/>
      <w:i/>
      <w:iCs/>
      <w:color w:val="4F81BD"/>
      <w:kern w:val="28"/>
      <w:sz w:val="20"/>
      <w:szCs w:val="20"/>
      <w:lang w:val="es-ES" w:eastAsia="es-ES"/>
    </w:rPr>
  </w:style>
  <w:style w:type="paragraph" w:customStyle="1" w:styleId="NormalRapport">
    <w:name w:val="Normal Rapport"/>
    <w:basedOn w:val="Normal"/>
    <w:rsid w:val="00DC3171"/>
    <w:pPr>
      <w:tabs>
        <w:tab w:val="left" w:pos="1440"/>
        <w:tab w:val="left" w:pos="6480"/>
      </w:tabs>
      <w:spacing w:after="360" w:line="360" w:lineRule="auto"/>
      <w:ind w:left="864"/>
      <w:jc w:val="both"/>
    </w:pPr>
    <w:rPr>
      <w:rFonts w:ascii="Times New Roman" w:eastAsia="Times New Roman" w:hAnsi="Times New Roman" w:cs="Times New Roman"/>
      <w:snapToGrid w:val="0"/>
      <w:sz w:val="23"/>
      <w:szCs w:val="20"/>
      <w:lang w:val="fr-CA" w:eastAsia="fr-FR"/>
    </w:rPr>
  </w:style>
  <w:style w:type="character" w:customStyle="1" w:styleId="EncabezadoCar1">
    <w:name w:val="Encabezado Car1"/>
    <w:basedOn w:val="Fuentedeprrafopredeter"/>
    <w:locked/>
    <w:rsid w:val="00DC3171"/>
    <w:rPr>
      <w:rFonts w:cs="Times New Roman"/>
      <w:kern w:val="1"/>
      <w:sz w:val="24"/>
      <w:szCs w:val="24"/>
      <w:lang w:val="es-DO" w:eastAsia="ar-SA" w:bidi="ar-SA"/>
    </w:rPr>
  </w:style>
  <w:style w:type="character" w:customStyle="1" w:styleId="PiedepginaCar1">
    <w:name w:val="Pie de página Car1"/>
    <w:aliases w:val="pie de página Car1"/>
    <w:basedOn w:val="Fuentedeprrafopredeter"/>
    <w:locked/>
    <w:rsid w:val="00DC3171"/>
    <w:rPr>
      <w:rFonts w:cs="Times New Roman"/>
      <w:kern w:val="1"/>
      <w:sz w:val="24"/>
      <w:szCs w:val="24"/>
      <w:lang w:val="es-DO" w:eastAsia="ar-SA" w:bidi="ar-SA"/>
    </w:rPr>
  </w:style>
  <w:style w:type="paragraph" w:customStyle="1" w:styleId="Standard">
    <w:name w:val="Standard"/>
    <w:rsid w:val="00DC3171"/>
    <w:pPr>
      <w:suppressAutoHyphens/>
      <w:autoSpaceDN w:val="0"/>
    </w:pPr>
    <w:rPr>
      <w:rFonts w:ascii="Calibri" w:eastAsia="Calibri" w:hAnsi="Calibri" w:cs="Times New Roman"/>
      <w:kern w:val="3"/>
      <w:lang w:val="es-DO"/>
    </w:rPr>
  </w:style>
  <w:style w:type="character" w:styleId="Hipervnculovisitado">
    <w:name w:val="FollowedHyperlink"/>
    <w:basedOn w:val="Fuentedeprrafopredeter"/>
    <w:uiPriority w:val="99"/>
    <w:semiHidden/>
    <w:unhideWhenUsed/>
    <w:rsid w:val="00DC3171"/>
    <w:rPr>
      <w:color w:val="954F72" w:themeColor="followedHyperlink"/>
      <w:u w:val="single"/>
    </w:rPr>
  </w:style>
  <w:style w:type="table" w:styleId="Cuadrculamedia3-nfasis1">
    <w:name w:val="Medium Grid 3 Accent 1"/>
    <w:basedOn w:val="Tablanormal"/>
    <w:uiPriority w:val="69"/>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character" w:customStyle="1" w:styleId="apple-converted-space">
    <w:name w:val="apple-converted-space"/>
    <w:basedOn w:val="Fuentedeprrafopredeter"/>
    <w:rsid w:val="00DC3171"/>
  </w:style>
  <w:style w:type="table" w:customStyle="1" w:styleId="Sombreadomedio1-nfasis13">
    <w:name w:val="Sombreado medio 1 - Énfasis 13"/>
    <w:basedOn w:val="Tablanormal"/>
    <w:uiPriority w:val="63"/>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Tablaconlista8">
    <w:name w:val="Table List 8"/>
    <w:basedOn w:val="Tablanormal"/>
    <w:rsid w:val="00DC3171"/>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DC3171"/>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DC3171"/>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staoscura-nfasis1">
    <w:name w:val="Dark List Accent 1"/>
    <w:basedOn w:val="Tablanormal"/>
    <w:uiPriority w:val="70"/>
    <w:rsid w:val="00DC3171"/>
    <w:pPr>
      <w:spacing w:after="0" w:line="240" w:lineRule="auto"/>
    </w:pPr>
    <w:rPr>
      <w:rFonts w:ascii="Times New Roman" w:eastAsia="Times New Roman" w:hAnsi="Times New Roman" w:cs="Times New Roman"/>
      <w:color w:val="FFFFFF" w:themeColor="background1"/>
      <w:sz w:val="20"/>
      <w:szCs w:val="20"/>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Cuadrculamedia1-nfasis1">
    <w:name w:val="Medium Grid 1 Accent 1"/>
    <w:basedOn w:val="Tablanormal"/>
    <w:uiPriority w:val="67"/>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character" w:styleId="Refdenotaalfinal">
    <w:name w:val="endnote reference"/>
    <w:basedOn w:val="Fuentedeprrafopredeter"/>
    <w:uiPriority w:val="99"/>
    <w:rsid w:val="00DC3171"/>
    <w:rPr>
      <w:vertAlign w:val="superscript"/>
    </w:rPr>
  </w:style>
  <w:style w:type="character" w:customStyle="1" w:styleId="cuerpo1">
    <w:name w:val="cuerpo1"/>
    <w:basedOn w:val="Fuentedeprrafopredeter"/>
    <w:rsid w:val="00DC3171"/>
    <w:rPr>
      <w:rFonts w:ascii="Verdana" w:hAnsi="Verdana" w:hint="default"/>
      <w:color w:val="5A5A5A"/>
      <w:sz w:val="17"/>
      <w:szCs w:val="17"/>
    </w:rPr>
  </w:style>
  <w:style w:type="paragraph" w:styleId="Ttulodendice">
    <w:name w:val="index heading"/>
    <w:basedOn w:val="Normal"/>
    <w:next w:val="ndice1"/>
    <w:rsid w:val="00DC3171"/>
    <w:pPr>
      <w:spacing w:after="0" w:line="240" w:lineRule="auto"/>
    </w:pPr>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Normal Indent" w:uiPriority="0"/>
    <w:lsdException w:name="footnote text" w:uiPriority="0"/>
    <w:lsdException w:name="index heading"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Bullet 2" w:uiPriority="0"/>
    <w:lsdException w:name="Title" w:semiHidden="0" w:unhideWhenUsed="0" w:qFormat="1"/>
    <w:lsdException w:name="Closing" w:uiPriority="0"/>
    <w:lsdException w:name="Default Paragraph Font" w:uiPriority="1"/>
    <w:lsdException w:name="Body Text" w:uiPriority="0"/>
    <w:lsdException w:name="List Continue" w:uiPriority="0"/>
    <w:lsdException w:name="List Continue 2" w:uiPriority="0"/>
    <w:lsdException w:name="Subtitle" w:semiHidden="0" w:uiPriority="0" w:unhideWhenUsed="0" w:qFormat="1"/>
    <w:lsdException w:name="Date" w:uiPriority="0"/>
    <w:lsdException w:name="Body Text 3"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Simple 1" w:uiPriority="0"/>
    <w:lsdException w:name="Table Colorful 1" w:uiPriority="0"/>
    <w:lsdException w:name="Table Grid 8" w:uiPriority="0"/>
    <w:lsdException w:name="Table List 8" w:uiPriority="0"/>
    <w:lsdException w:name="Table Elegant" w:uiPriority="0"/>
    <w:lsdException w:name="Table Subtle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77D"/>
  </w:style>
  <w:style w:type="paragraph" w:styleId="Ttulo1">
    <w:name w:val="heading 1"/>
    <w:aliases w:val="Heading 1 FMTB"/>
    <w:basedOn w:val="Normal"/>
    <w:next w:val="Normal"/>
    <w:link w:val="Ttulo1Car"/>
    <w:uiPriority w:val="99"/>
    <w:qFormat/>
    <w:rsid w:val="00DC3171"/>
    <w:pPr>
      <w:keepNext/>
      <w:keepLines/>
      <w:numPr>
        <w:numId w:val="1"/>
      </w:numPr>
      <w:spacing w:before="480" w:after="0" w:line="240" w:lineRule="auto"/>
      <w:ind w:left="432"/>
      <w:outlineLvl w:val="0"/>
    </w:pPr>
    <w:rPr>
      <w:rFonts w:asciiTheme="majorHAnsi" w:eastAsiaTheme="majorEastAsia" w:hAnsiTheme="majorHAnsi" w:cstheme="majorBidi"/>
      <w:b/>
      <w:bCs/>
      <w:color w:val="2F5496" w:themeColor="accent1" w:themeShade="BF"/>
      <w:sz w:val="28"/>
      <w:szCs w:val="28"/>
      <w:lang w:val="es-DO"/>
    </w:rPr>
  </w:style>
  <w:style w:type="paragraph" w:styleId="Ttulo2">
    <w:name w:val="heading 2"/>
    <w:basedOn w:val="Normal"/>
    <w:next w:val="Normal"/>
    <w:link w:val="Ttulo2Car"/>
    <w:uiPriority w:val="99"/>
    <w:unhideWhenUsed/>
    <w:qFormat/>
    <w:rsid w:val="00DC3171"/>
    <w:pPr>
      <w:keepNext/>
      <w:keepLines/>
      <w:numPr>
        <w:ilvl w:val="1"/>
        <w:numId w:val="1"/>
      </w:numPr>
      <w:spacing w:after="0" w:line="240" w:lineRule="auto"/>
      <w:outlineLvl w:val="1"/>
    </w:pPr>
    <w:rPr>
      <w:rFonts w:ascii="Microsoft Sans Serif" w:eastAsiaTheme="majorEastAsia" w:hAnsi="Microsoft Sans Serif" w:cstheme="majorBidi"/>
      <w:bCs/>
      <w:sz w:val="24"/>
      <w:szCs w:val="26"/>
      <w:lang w:val="es-DO"/>
    </w:rPr>
  </w:style>
  <w:style w:type="paragraph" w:styleId="Ttulo3">
    <w:name w:val="heading 3"/>
    <w:basedOn w:val="Normal"/>
    <w:next w:val="Normal"/>
    <w:link w:val="Ttulo3Car"/>
    <w:uiPriority w:val="99"/>
    <w:unhideWhenUsed/>
    <w:qFormat/>
    <w:rsid w:val="00DC3171"/>
    <w:pPr>
      <w:keepNext/>
      <w:keepLines/>
      <w:numPr>
        <w:ilvl w:val="2"/>
        <w:numId w:val="1"/>
      </w:numPr>
      <w:spacing w:after="0" w:line="240" w:lineRule="auto"/>
      <w:outlineLvl w:val="2"/>
    </w:pPr>
    <w:rPr>
      <w:rFonts w:ascii="Microsoft Sans Serif" w:eastAsiaTheme="majorEastAsia" w:hAnsi="Microsoft Sans Serif" w:cs="Microsoft Sans Serif"/>
      <w:bCs/>
      <w:sz w:val="24"/>
      <w:szCs w:val="24"/>
      <w:lang w:val="es-DO" w:eastAsia="es-DO"/>
    </w:rPr>
  </w:style>
  <w:style w:type="paragraph" w:styleId="Ttulo4">
    <w:name w:val="heading 4"/>
    <w:basedOn w:val="Normal"/>
    <w:next w:val="Normal"/>
    <w:link w:val="Ttulo4Car"/>
    <w:uiPriority w:val="99"/>
    <w:unhideWhenUsed/>
    <w:qFormat/>
    <w:rsid w:val="00DC3171"/>
    <w:pPr>
      <w:keepNext/>
      <w:keepLines/>
      <w:numPr>
        <w:ilvl w:val="3"/>
        <w:numId w:val="1"/>
      </w:numPr>
      <w:spacing w:before="200" w:after="0" w:line="240" w:lineRule="auto"/>
      <w:outlineLvl w:val="3"/>
    </w:pPr>
    <w:rPr>
      <w:rFonts w:ascii="Microsoft Sans Serif" w:eastAsiaTheme="majorEastAsia" w:hAnsi="Microsoft Sans Serif" w:cs="Microsoft Sans Serif"/>
      <w:b/>
      <w:bCs/>
      <w:iCs/>
      <w:sz w:val="24"/>
      <w:szCs w:val="24"/>
      <w:lang w:val="es-DO"/>
    </w:rPr>
  </w:style>
  <w:style w:type="paragraph" w:styleId="Ttulo5">
    <w:name w:val="heading 5"/>
    <w:basedOn w:val="Normal"/>
    <w:next w:val="Normal"/>
    <w:link w:val="Ttulo5Car"/>
    <w:uiPriority w:val="99"/>
    <w:unhideWhenUsed/>
    <w:qFormat/>
    <w:rsid w:val="00DC3171"/>
    <w:pPr>
      <w:keepNext/>
      <w:keepLines/>
      <w:numPr>
        <w:ilvl w:val="4"/>
        <w:numId w:val="1"/>
      </w:numPr>
      <w:spacing w:before="200" w:after="0" w:line="240" w:lineRule="auto"/>
      <w:outlineLvl w:val="4"/>
    </w:pPr>
    <w:rPr>
      <w:rFonts w:asciiTheme="majorHAnsi" w:eastAsiaTheme="majorEastAsia" w:hAnsiTheme="majorHAnsi" w:cstheme="majorBidi"/>
      <w:color w:val="1F3763" w:themeColor="accent1" w:themeShade="7F"/>
      <w:sz w:val="24"/>
      <w:lang w:val="es-DO"/>
    </w:rPr>
  </w:style>
  <w:style w:type="paragraph" w:styleId="Ttulo6">
    <w:name w:val="heading 6"/>
    <w:basedOn w:val="Normal"/>
    <w:next w:val="Normal"/>
    <w:link w:val="Ttulo6Car"/>
    <w:uiPriority w:val="99"/>
    <w:unhideWhenUsed/>
    <w:qFormat/>
    <w:rsid w:val="00DC3171"/>
    <w:pPr>
      <w:keepNext/>
      <w:keepLines/>
      <w:numPr>
        <w:ilvl w:val="5"/>
        <w:numId w:val="1"/>
      </w:numPr>
      <w:spacing w:before="200" w:after="0" w:line="240" w:lineRule="auto"/>
      <w:outlineLvl w:val="5"/>
    </w:pPr>
    <w:rPr>
      <w:rFonts w:asciiTheme="majorHAnsi" w:eastAsiaTheme="majorEastAsia" w:hAnsiTheme="majorHAnsi" w:cstheme="majorBidi"/>
      <w:i/>
      <w:iCs/>
      <w:color w:val="1F3763" w:themeColor="accent1" w:themeShade="7F"/>
      <w:sz w:val="24"/>
      <w:lang w:val="es-DO"/>
    </w:rPr>
  </w:style>
  <w:style w:type="paragraph" w:styleId="Ttulo7">
    <w:name w:val="heading 7"/>
    <w:basedOn w:val="Normal"/>
    <w:next w:val="Normal"/>
    <w:link w:val="Ttulo7Car"/>
    <w:uiPriority w:val="99"/>
    <w:unhideWhenUsed/>
    <w:qFormat/>
    <w:rsid w:val="00DC3171"/>
    <w:pPr>
      <w:keepNext/>
      <w:keepLines/>
      <w:numPr>
        <w:ilvl w:val="6"/>
        <w:numId w:val="1"/>
      </w:numPr>
      <w:spacing w:before="200" w:after="0" w:line="240" w:lineRule="auto"/>
      <w:outlineLvl w:val="6"/>
    </w:pPr>
    <w:rPr>
      <w:rFonts w:asciiTheme="majorHAnsi" w:eastAsiaTheme="majorEastAsia" w:hAnsiTheme="majorHAnsi" w:cstheme="majorBidi"/>
      <w:i/>
      <w:iCs/>
      <w:color w:val="404040" w:themeColor="text1" w:themeTint="BF"/>
      <w:sz w:val="24"/>
      <w:lang w:val="es-DO"/>
    </w:rPr>
  </w:style>
  <w:style w:type="paragraph" w:styleId="Ttulo8">
    <w:name w:val="heading 8"/>
    <w:basedOn w:val="Normal"/>
    <w:next w:val="Normal"/>
    <w:link w:val="Ttulo8Car"/>
    <w:uiPriority w:val="99"/>
    <w:unhideWhenUsed/>
    <w:qFormat/>
    <w:rsid w:val="00DC3171"/>
    <w:pPr>
      <w:keepNext/>
      <w:keepLines/>
      <w:numPr>
        <w:ilvl w:val="7"/>
        <w:numId w:val="1"/>
      </w:numPr>
      <w:spacing w:before="200" w:after="0" w:line="240" w:lineRule="auto"/>
      <w:outlineLvl w:val="7"/>
    </w:pPr>
    <w:rPr>
      <w:rFonts w:asciiTheme="majorHAnsi" w:eastAsiaTheme="majorEastAsia" w:hAnsiTheme="majorHAnsi" w:cstheme="majorBidi"/>
      <w:color w:val="404040" w:themeColor="text1" w:themeTint="BF"/>
      <w:sz w:val="20"/>
      <w:szCs w:val="20"/>
      <w:lang w:val="es-DO"/>
    </w:rPr>
  </w:style>
  <w:style w:type="paragraph" w:styleId="Ttulo9">
    <w:name w:val="heading 9"/>
    <w:basedOn w:val="Normal"/>
    <w:next w:val="Normal"/>
    <w:link w:val="Ttulo9Car"/>
    <w:uiPriority w:val="99"/>
    <w:unhideWhenUsed/>
    <w:qFormat/>
    <w:rsid w:val="00DC3171"/>
    <w:pPr>
      <w:keepNext/>
      <w:keepLines/>
      <w:numPr>
        <w:ilvl w:val="8"/>
        <w:numId w:val="1"/>
      </w:numPr>
      <w:spacing w:before="200" w:after="0" w:line="240" w:lineRule="auto"/>
      <w:outlineLvl w:val="8"/>
    </w:pPr>
    <w:rPr>
      <w:rFonts w:asciiTheme="majorHAnsi" w:eastAsiaTheme="majorEastAsia" w:hAnsiTheme="majorHAnsi" w:cstheme="majorBidi"/>
      <w:i/>
      <w:iCs/>
      <w:color w:val="404040" w:themeColor="text1" w:themeTint="BF"/>
      <w:sz w:val="20"/>
      <w:szCs w:val="20"/>
      <w:lang w:val="es-D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unhideWhenUsed/>
    <w:rsid w:val="00DC317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rsid w:val="00DC3171"/>
    <w:rPr>
      <w:rFonts w:ascii="Tahoma" w:hAnsi="Tahoma" w:cs="Tahoma"/>
      <w:sz w:val="16"/>
      <w:szCs w:val="16"/>
    </w:rPr>
  </w:style>
  <w:style w:type="character" w:customStyle="1" w:styleId="Ttulo1Car">
    <w:name w:val="Título 1 Car"/>
    <w:aliases w:val="Heading 1 FMTB Car"/>
    <w:basedOn w:val="Fuentedeprrafopredeter"/>
    <w:link w:val="Ttulo1"/>
    <w:uiPriority w:val="99"/>
    <w:rsid w:val="00DC3171"/>
    <w:rPr>
      <w:rFonts w:asciiTheme="majorHAnsi" w:eastAsiaTheme="majorEastAsia" w:hAnsiTheme="majorHAnsi" w:cstheme="majorBidi"/>
      <w:b/>
      <w:bCs/>
      <w:color w:val="2F5496" w:themeColor="accent1" w:themeShade="BF"/>
      <w:sz w:val="28"/>
      <w:szCs w:val="28"/>
      <w:lang w:val="es-DO"/>
    </w:rPr>
  </w:style>
  <w:style w:type="character" w:customStyle="1" w:styleId="Ttulo2Car">
    <w:name w:val="Título 2 Car"/>
    <w:basedOn w:val="Fuentedeprrafopredeter"/>
    <w:link w:val="Ttulo2"/>
    <w:uiPriority w:val="99"/>
    <w:rsid w:val="00DC3171"/>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9"/>
    <w:rsid w:val="00DC317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DC3171"/>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DC3171"/>
    <w:rPr>
      <w:rFonts w:asciiTheme="majorHAnsi" w:eastAsiaTheme="majorEastAsia" w:hAnsiTheme="majorHAnsi" w:cstheme="majorBidi"/>
      <w:color w:val="1F3763" w:themeColor="accent1" w:themeShade="7F"/>
      <w:sz w:val="24"/>
      <w:lang w:val="es-DO"/>
    </w:rPr>
  </w:style>
  <w:style w:type="character" w:customStyle="1" w:styleId="Ttulo6Car">
    <w:name w:val="Título 6 Car"/>
    <w:basedOn w:val="Fuentedeprrafopredeter"/>
    <w:link w:val="Ttulo6"/>
    <w:uiPriority w:val="99"/>
    <w:rsid w:val="00DC3171"/>
    <w:rPr>
      <w:rFonts w:asciiTheme="majorHAnsi" w:eastAsiaTheme="majorEastAsia" w:hAnsiTheme="majorHAnsi" w:cstheme="majorBidi"/>
      <w:i/>
      <w:iCs/>
      <w:color w:val="1F3763" w:themeColor="accent1" w:themeShade="7F"/>
      <w:sz w:val="24"/>
      <w:lang w:val="es-DO"/>
    </w:rPr>
  </w:style>
  <w:style w:type="character" w:customStyle="1" w:styleId="Ttulo7Car">
    <w:name w:val="Título 7 Car"/>
    <w:basedOn w:val="Fuentedeprrafopredeter"/>
    <w:link w:val="Ttulo7"/>
    <w:rsid w:val="00DC3171"/>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DC3171"/>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DC3171"/>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DC3171"/>
    <w:pPr>
      <w:spacing w:after="0" w:line="240" w:lineRule="auto"/>
      <w:ind w:left="720"/>
      <w:contextualSpacing/>
    </w:pPr>
    <w:rPr>
      <w:rFonts w:ascii="Microsoft Sans Serif" w:eastAsia="Calibri" w:hAnsi="Microsoft Sans Serif" w:cs="Times New Roman"/>
      <w:sz w:val="24"/>
      <w:lang w:val="es-DO"/>
    </w:rPr>
  </w:style>
  <w:style w:type="character" w:styleId="Textodelmarcadordeposicin">
    <w:name w:val="Placeholder Text"/>
    <w:basedOn w:val="Fuentedeprrafopredeter"/>
    <w:uiPriority w:val="99"/>
    <w:semiHidden/>
    <w:rsid w:val="00DC3171"/>
    <w:rPr>
      <w:rFonts w:cs="Times New Roman"/>
      <w:color w:val="808080"/>
    </w:rPr>
  </w:style>
  <w:style w:type="table" w:styleId="Tablaconcuadrcula">
    <w:name w:val="Table Grid"/>
    <w:basedOn w:val="Tablanormal"/>
    <w:uiPriority w:val="99"/>
    <w:rsid w:val="00DC3171"/>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nhideWhenUsed/>
    <w:rsid w:val="00DC3171"/>
    <w:pPr>
      <w:spacing w:after="0" w:line="240" w:lineRule="auto"/>
    </w:pPr>
    <w:rPr>
      <w:rFonts w:ascii="Microsoft Sans Serif" w:eastAsia="Calibri" w:hAnsi="Microsoft Sans Serif" w:cs="Times New Roman"/>
      <w:sz w:val="20"/>
      <w:szCs w:val="20"/>
      <w:lang w:val="es-DO"/>
    </w:rPr>
  </w:style>
  <w:style w:type="character" w:customStyle="1" w:styleId="TextonotapieCar">
    <w:name w:val="Texto nota pie Car"/>
    <w:basedOn w:val="Fuentedeprrafopredeter"/>
    <w:link w:val="Textonotapie"/>
    <w:rsid w:val="00DC3171"/>
    <w:rPr>
      <w:rFonts w:ascii="Microsoft Sans Serif" w:eastAsia="Calibri" w:hAnsi="Microsoft Sans Serif" w:cs="Times New Roman"/>
      <w:sz w:val="20"/>
      <w:szCs w:val="20"/>
      <w:lang w:val="es-DO"/>
    </w:rPr>
  </w:style>
  <w:style w:type="character" w:styleId="Refdenotaalpie">
    <w:name w:val="footnote reference"/>
    <w:basedOn w:val="Fuentedeprrafopredeter"/>
    <w:unhideWhenUsed/>
    <w:rsid w:val="00DC3171"/>
    <w:rPr>
      <w:vertAlign w:val="superscript"/>
    </w:rPr>
  </w:style>
  <w:style w:type="paragraph" w:styleId="Encabezado">
    <w:name w:val="header"/>
    <w:aliases w:val="interlineado 1 linea"/>
    <w:basedOn w:val="Normal"/>
    <w:link w:val="EncabezadoCar"/>
    <w:uiPriority w:val="99"/>
    <w:unhideWhenUsed/>
    <w:rsid w:val="00DC3171"/>
    <w:pPr>
      <w:tabs>
        <w:tab w:val="center" w:pos="4680"/>
        <w:tab w:val="right" w:pos="9360"/>
      </w:tabs>
      <w:spacing w:after="0" w:line="240" w:lineRule="auto"/>
    </w:pPr>
    <w:rPr>
      <w:rFonts w:ascii="Microsoft Sans Serif" w:eastAsia="Calibri" w:hAnsi="Microsoft Sans Serif" w:cs="Times New Roman"/>
      <w:sz w:val="24"/>
      <w:lang w:val="es-DO"/>
    </w:rPr>
  </w:style>
  <w:style w:type="character" w:customStyle="1" w:styleId="EncabezadoCar">
    <w:name w:val="Encabezado Car"/>
    <w:aliases w:val="interlineado 1 linea Car"/>
    <w:basedOn w:val="Fuentedeprrafopredeter"/>
    <w:link w:val="Encabezado"/>
    <w:uiPriority w:val="99"/>
    <w:rsid w:val="00DC3171"/>
    <w:rPr>
      <w:rFonts w:ascii="Microsoft Sans Serif" w:eastAsia="Calibri" w:hAnsi="Microsoft Sans Serif" w:cs="Times New Roman"/>
      <w:sz w:val="24"/>
      <w:lang w:val="es-DO"/>
    </w:rPr>
  </w:style>
  <w:style w:type="paragraph" w:styleId="Piedepgina">
    <w:name w:val="footer"/>
    <w:aliases w:val="pie de página"/>
    <w:basedOn w:val="Normal"/>
    <w:link w:val="PiedepginaCar"/>
    <w:uiPriority w:val="99"/>
    <w:unhideWhenUsed/>
    <w:rsid w:val="00DC3171"/>
    <w:pPr>
      <w:tabs>
        <w:tab w:val="center" w:pos="4680"/>
        <w:tab w:val="right" w:pos="9360"/>
      </w:tabs>
      <w:spacing w:after="0" w:line="240" w:lineRule="auto"/>
    </w:pPr>
    <w:rPr>
      <w:rFonts w:ascii="Microsoft Sans Serif" w:eastAsia="Calibri" w:hAnsi="Microsoft Sans Serif" w:cs="Times New Roman"/>
      <w:sz w:val="24"/>
      <w:lang w:val="es-DO"/>
    </w:rPr>
  </w:style>
  <w:style w:type="character" w:customStyle="1" w:styleId="PiedepginaCar">
    <w:name w:val="Pie de página Car"/>
    <w:aliases w:val="pie de página Car"/>
    <w:basedOn w:val="Fuentedeprrafopredeter"/>
    <w:link w:val="Piedepgina"/>
    <w:uiPriority w:val="99"/>
    <w:rsid w:val="00DC3171"/>
    <w:rPr>
      <w:rFonts w:ascii="Microsoft Sans Serif" w:eastAsia="Calibri" w:hAnsi="Microsoft Sans Serif" w:cs="Times New Roman"/>
      <w:sz w:val="24"/>
      <w:lang w:val="es-DO"/>
    </w:rPr>
  </w:style>
  <w:style w:type="paragraph" w:styleId="Ttulo">
    <w:name w:val="Title"/>
    <w:basedOn w:val="Normal"/>
    <w:next w:val="Normal"/>
    <w:link w:val="TtuloCar"/>
    <w:uiPriority w:val="99"/>
    <w:qFormat/>
    <w:rsid w:val="00DC3171"/>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s-DO"/>
    </w:rPr>
  </w:style>
  <w:style w:type="character" w:customStyle="1" w:styleId="TtuloCar">
    <w:name w:val="Título Car"/>
    <w:basedOn w:val="Fuentedeprrafopredeter"/>
    <w:link w:val="Ttulo"/>
    <w:uiPriority w:val="99"/>
    <w:rsid w:val="00DC3171"/>
    <w:rPr>
      <w:rFonts w:asciiTheme="majorHAnsi" w:eastAsiaTheme="majorEastAsia" w:hAnsiTheme="majorHAnsi" w:cstheme="majorBidi"/>
      <w:color w:val="323E4F" w:themeColor="text2" w:themeShade="BF"/>
      <w:spacing w:val="5"/>
      <w:kern w:val="28"/>
      <w:sz w:val="52"/>
      <w:szCs w:val="52"/>
      <w:lang w:val="es-DO"/>
    </w:rPr>
  </w:style>
  <w:style w:type="paragraph" w:styleId="Mapadeldocumento">
    <w:name w:val="Document Map"/>
    <w:basedOn w:val="Normal"/>
    <w:link w:val="MapadeldocumentoCar"/>
    <w:uiPriority w:val="99"/>
    <w:unhideWhenUsed/>
    <w:rsid w:val="00DC3171"/>
    <w:pPr>
      <w:spacing w:after="0" w:line="240" w:lineRule="auto"/>
    </w:pPr>
    <w:rPr>
      <w:rFonts w:ascii="Tahoma" w:eastAsia="Calibri" w:hAnsi="Tahoma" w:cs="Tahoma"/>
      <w:sz w:val="16"/>
      <w:szCs w:val="16"/>
      <w:lang w:val="es-DO"/>
    </w:rPr>
  </w:style>
  <w:style w:type="character" w:customStyle="1" w:styleId="MapadeldocumentoCar">
    <w:name w:val="Mapa del documento Car"/>
    <w:basedOn w:val="Fuentedeprrafopredeter"/>
    <w:link w:val="Mapadeldocumento"/>
    <w:uiPriority w:val="99"/>
    <w:rsid w:val="00DC3171"/>
    <w:rPr>
      <w:rFonts w:ascii="Tahoma" w:eastAsia="Calibri" w:hAnsi="Tahoma" w:cs="Tahoma"/>
      <w:sz w:val="16"/>
      <w:szCs w:val="16"/>
      <w:lang w:val="es-DO"/>
    </w:rPr>
  </w:style>
  <w:style w:type="character" w:styleId="Refdecomentario">
    <w:name w:val="annotation reference"/>
    <w:basedOn w:val="Fuentedeprrafopredeter"/>
    <w:uiPriority w:val="99"/>
    <w:unhideWhenUsed/>
    <w:rsid w:val="00DC3171"/>
    <w:rPr>
      <w:sz w:val="16"/>
      <w:szCs w:val="16"/>
    </w:rPr>
  </w:style>
  <w:style w:type="paragraph" w:styleId="Textocomentario">
    <w:name w:val="annotation text"/>
    <w:basedOn w:val="Normal"/>
    <w:link w:val="TextocomentarioCar"/>
    <w:uiPriority w:val="99"/>
    <w:unhideWhenUsed/>
    <w:rsid w:val="00DC3171"/>
    <w:pPr>
      <w:spacing w:after="0" w:line="240" w:lineRule="auto"/>
    </w:pPr>
    <w:rPr>
      <w:rFonts w:ascii="Microsoft Sans Serif" w:eastAsia="Calibri" w:hAnsi="Microsoft Sans Serif" w:cs="Times New Roman"/>
      <w:sz w:val="20"/>
      <w:szCs w:val="20"/>
      <w:lang w:val="es-DO"/>
    </w:rPr>
  </w:style>
  <w:style w:type="character" w:customStyle="1" w:styleId="TextocomentarioCar">
    <w:name w:val="Texto comentario Car"/>
    <w:basedOn w:val="Fuentedeprrafopredeter"/>
    <w:link w:val="Textocomentario"/>
    <w:uiPriority w:val="99"/>
    <w:rsid w:val="00DC3171"/>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DC3171"/>
    <w:rPr>
      <w:b/>
      <w:bCs/>
    </w:rPr>
  </w:style>
  <w:style w:type="character" w:customStyle="1" w:styleId="AsuntodelcomentarioCar">
    <w:name w:val="Asunto del comentario Car"/>
    <w:basedOn w:val="TextocomentarioCar"/>
    <w:link w:val="Asuntodelcomentario"/>
    <w:uiPriority w:val="99"/>
    <w:semiHidden/>
    <w:rsid w:val="00DC3171"/>
    <w:rPr>
      <w:rFonts w:ascii="Microsoft Sans Serif" w:eastAsia="Calibri" w:hAnsi="Microsoft Sans Serif" w:cs="Times New Roman"/>
      <w:b/>
      <w:bCs/>
      <w:sz w:val="20"/>
      <w:szCs w:val="20"/>
      <w:lang w:val="es-DO"/>
    </w:rPr>
  </w:style>
  <w:style w:type="paragraph" w:customStyle="1" w:styleId="Default">
    <w:name w:val="Default"/>
    <w:rsid w:val="00DC3171"/>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DC3171"/>
    <w:rPr>
      <w:rFonts w:cstheme="minorBidi"/>
      <w:color w:val="auto"/>
    </w:rPr>
  </w:style>
  <w:style w:type="paragraph" w:customStyle="1" w:styleId="Ttulo44">
    <w:name w:val="Título 4+4"/>
    <w:basedOn w:val="Default"/>
    <w:next w:val="Default"/>
    <w:uiPriority w:val="99"/>
    <w:rsid w:val="00DC3171"/>
    <w:rPr>
      <w:rFonts w:cstheme="minorBidi"/>
      <w:color w:val="auto"/>
    </w:rPr>
  </w:style>
  <w:style w:type="character" w:styleId="Hipervnculo">
    <w:name w:val="Hyperlink"/>
    <w:basedOn w:val="Fuentedeprrafopredeter"/>
    <w:uiPriority w:val="99"/>
    <w:unhideWhenUsed/>
    <w:rsid w:val="00DC3171"/>
    <w:rPr>
      <w:color w:val="0563C1" w:themeColor="hyperlink"/>
      <w:u w:val="single"/>
    </w:rPr>
  </w:style>
  <w:style w:type="paragraph" w:customStyle="1" w:styleId="ListParagraph1">
    <w:name w:val="List Paragraph1"/>
    <w:basedOn w:val="Normal"/>
    <w:rsid w:val="00DC3171"/>
    <w:pPr>
      <w:suppressAutoHyphens/>
      <w:spacing w:after="0" w:line="240" w:lineRule="auto"/>
      <w:ind w:left="720"/>
    </w:pPr>
    <w:rPr>
      <w:rFonts w:ascii="Times New Roman" w:eastAsia="Times New Roman" w:hAnsi="Times New Roman" w:cs="Times New Roman"/>
      <w:kern w:val="1"/>
      <w:sz w:val="24"/>
      <w:szCs w:val="24"/>
      <w:lang w:val="es-DO" w:eastAsia="ar-SA"/>
    </w:rPr>
  </w:style>
  <w:style w:type="paragraph" w:styleId="Textoindependiente">
    <w:name w:val="Body Text"/>
    <w:aliases w:val="Cuerpo Texto"/>
    <w:basedOn w:val="Normal"/>
    <w:link w:val="TextoindependienteCar1"/>
    <w:rsid w:val="00DC3171"/>
    <w:pPr>
      <w:suppressAutoHyphens/>
      <w:spacing w:after="0" w:line="240" w:lineRule="auto"/>
      <w:jc w:val="both"/>
    </w:pPr>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uiPriority w:val="99"/>
    <w:rsid w:val="00DC3171"/>
  </w:style>
  <w:style w:type="character" w:customStyle="1" w:styleId="TextoindependienteCar1">
    <w:name w:val="Texto independiente Car1"/>
    <w:aliases w:val="Cuerpo Texto Car"/>
    <w:basedOn w:val="Fuentedeprrafopredeter"/>
    <w:link w:val="Textoindependiente"/>
    <w:rsid w:val="00DC3171"/>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rsid w:val="00DC3171"/>
    <w:rPr>
      <w:sz w:val="16"/>
      <w:szCs w:val="16"/>
    </w:rPr>
  </w:style>
  <w:style w:type="paragraph" w:styleId="Textoindependiente3">
    <w:name w:val="Body Text 3"/>
    <w:basedOn w:val="Normal"/>
    <w:link w:val="Textoindependiente3Car"/>
    <w:rsid w:val="00DC3171"/>
    <w:pPr>
      <w:spacing w:after="120" w:line="240" w:lineRule="auto"/>
    </w:pPr>
    <w:rPr>
      <w:sz w:val="16"/>
      <w:szCs w:val="16"/>
    </w:rPr>
  </w:style>
  <w:style w:type="character" w:customStyle="1" w:styleId="Textoindependiente3Car1">
    <w:name w:val="Texto independiente 3 Car1"/>
    <w:basedOn w:val="Fuentedeprrafopredeter"/>
    <w:uiPriority w:val="99"/>
    <w:semiHidden/>
    <w:rsid w:val="00DC3171"/>
    <w:rPr>
      <w:sz w:val="16"/>
      <w:szCs w:val="16"/>
    </w:rPr>
  </w:style>
  <w:style w:type="character" w:customStyle="1" w:styleId="CitadestacadaCar">
    <w:name w:val="Cita destacada Car"/>
    <w:basedOn w:val="Fuentedeprrafopredeter"/>
    <w:link w:val="Citadestacada"/>
    <w:uiPriority w:val="30"/>
    <w:rsid w:val="00DC3171"/>
    <w:rPr>
      <w:b/>
      <w:bCs/>
      <w:i/>
      <w:iCs/>
      <w:color w:val="4F81BD"/>
      <w:kern w:val="28"/>
      <w:lang w:eastAsia="es-ES"/>
    </w:rPr>
  </w:style>
  <w:style w:type="paragraph" w:styleId="Citadestacada">
    <w:name w:val="Intense Quote"/>
    <w:basedOn w:val="Normal"/>
    <w:next w:val="Normal"/>
    <w:link w:val="CitadestacadaCar"/>
    <w:uiPriority w:val="30"/>
    <w:qFormat/>
    <w:rsid w:val="00DC3171"/>
    <w:pPr>
      <w:pBdr>
        <w:bottom w:val="single" w:sz="4" w:space="4" w:color="4F81BD"/>
      </w:pBdr>
      <w:spacing w:before="200" w:after="280" w:line="240" w:lineRule="auto"/>
      <w:ind w:left="936" w:right="936"/>
    </w:pPr>
    <w:rPr>
      <w:b/>
      <w:bCs/>
      <w:i/>
      <w:iCs/>
      <w:color w:val="4F81BD"/>
      <w:kern w:val="28"/>
      <w:lang w:eastAsia="es-ES"/>
    </w:rPr>
  </w:style>
  <w:style w:type="character" w:customStyle="1" w:styleId="CitadestacadaCar1">
    <w:name w:val="Cita destacada Car1"/>
    <w:basedOn w:val="Fuentedeprrafopredeter"/>
    <w:uiPriority w:val="30"/>
    <w:rsid w:val="00DC3171"/>
    <w:rPr>
      <w:b/>
      <w:bCs/>
      <w:i/>
      <w:iCs/>
      <w:color w:val="4472C4" w:themeColor="accent1"/>
    </w:rPr>
  </w:style>
  <w:style w:type="paragraph" w:customStyle="1" w:styleId="cuerpoind">
    <w:name w:val="cuerpoind"/>
    <w:basedOn w:val="Normal"/>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styleId="Textoindependiente2">
    <w:name w:val="Body Text 2"/>
    <w:basedOn w:val="Normal"/>
    <w:link w:val="Textoindependiente2Car"/>
    <w:uiPriority w:val="99"/>
    <w:rsid w:val="00DC3171"/>
    <w:pPr>
      <w:spacing w:after="120" w:line="480" w:lineRule="auto"/>
    </w:pPr>
    <w:rPr>
      <w:rFonts w:ascii="Times New Roman" w:eastAsia="Times New Roman" w:hAnsi="Times New Roman" w:cs="Times New Roman"/>
      <w:sz w:val="24"/>
      <w:szCs w:val="24"/>
      <w:lang w:val="es-ES_tradnl" w:eastAsia="es-ES_tradnl"/>
    </w:rPr>
  </w:style>
  <w:style w:type="character" w:customStyle="1" w:styleId="Textoindependiente2Car">
    <w:name w:val="Texto independiente 2 Car"/>
    <w:basedOn w:val="Fuentedeprrafopredeter"/>
    <w:link w:val="Textoindependiente2"/>
    <w:uiPriority w:val="99"/>
    <w:rsid w:val="00DC3171"/>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uiPriority w:val="99"/>
    <w:rsid w:val="00DC3171"/>
  </w:style>
  <w:style w:type="paragraph" w:styleId="Epgrafe">
    <w:name w:val="caption"/>
    <w:aliases w:val="CaptionFig,Descripción"/>
    <w:basedOn w:val="Normal"/>
    <w:next w:val="Normal"/>
    <w:uiPriority w:val="99"/>
    <w:qFormat/>
    <w:rsid w:val="00DC3171"/>
    <w:pPr>
      <w:spacing w:after="0" w:line="240" w:lineRule="auto"/>
    </w:pPr>
    <w:rPr>
      <w:rFonts w:ascii="Arial" w:eastAsia="Times New Roman" w:hAnsi="Arial" w:cs="Times New Roman"/>
      <w:b/>
      <w:bCs/>
      <w:sz w:val="24"/>
      <w:szCs w:val="20"/>
      <w:lang w:val="es-ES" w:eastAsia="es-ES"/>
    </w:rPr>
  </w:style>
  <w:style w:type="paragraph" w:customStyle="1" w:styleId="lienadoazul">
    <w:name w:val="lienado azul"/>
    <w:basedOn w:val="Citadestacada"/>
    <w:link w:val="lienadoazulCar"/>
    <w:qFormat/>
    <w:rsid w:val="00DC3171"/>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DC3171"/>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DC3171"/>
    <w:pPr>
      <w:spacing w:after="0" w:line="240" w:lineRule="auto"/>
    </w:pPr>
    <w:rPr>
      <w:rFonts w:ascii="Courier New" w:eastAsia="Times New Roman" w:hAnsi="Courier New" w:cs="Times New Roman"/>
      <w:sz w:val="20"/>
      <w:szCs w:val="24"/>
      <w:lang w:val="es-DO" w:eastAsia="es-ES"/>
    </w:rPr>
  </w:style>
  <w:style w:type="character" w:customStyle="1" w:styleId="TextosinformatoCar">
    <w:name w:val="Texto sin formato Car"/>
    <w:basedOn w:val="Fuentedeprrafopredeter"/>
    <w:link w:val="Textosinformato"/>
    <w:uiPriority w:val="99"/>
    <w:rsid w:val="00DC3171"/>
    <w:rPr>
      <w:rFonts w:ascii="Courier New" w:eastAsia="Times New Roman" w:hAnsi="Courier New" w:cs="Times New Roman"/>
      <w:sz w:val="20"/>
      <w:szCs w:val="24"/>
      <w:lang w:val="es-DO" w:eastAsia="es-ES"/>
    </w:rPr>
  </w:style>
  <w:style w:type="paragraph" w:styleId="Sinespaciado">
    <w:name w:val="No Spacing"/>
    <w:uiPriority w:val="1"/>
    <w:qFormat/>
    <w:rsid w:val="00DC3171"/>
    <w:pPr>
      <w:spacing w:after="0" w:line="240" w:lineRule="auto"/>
    </w:pPr>
    <w:rPr>
      <w:rFonts w:ascii="Calibri" w:eastAsia="Batang" w:hAnsi="Calibri" w:cs="Times New Roman"/>
      <w:lang w:val="es-DO"/>
    </w:rPr>
  </w:style>
  <w:style w:type="paragraph" w:styleId="NormalWeb">
    <w:name w:val="Normal (Web)"/>
    <w:basedOn w:val="Normal"/>
    <w:uiPriority w:val="99"/>
    <w:rsid w:val="00DC3171"/>
    <w:pPr>
      <w:spacing w:before="100" w:beforeAutospacing="1" w:after="100" w:afterAutospacing="1" w:line="240" w:lineRule="auto"/>
    </w:pPr>
    <w:rPr>
      <w:rFonts w:ascii="Times New Roman" w:eastAsia="Times New Roman" w:hAnsi="Times New Roman" w:cs="Times New Roman"/>
      <w:sz w:val="24"/>
      <w:szCs w:val="24"/>
      <w:lang w:val="en-GB"/>
    </w:rPr>
  </w:style>
  <w:style w:type="paragraph" w:customStyle="1" w:styleId="Normal-1">
    <w:name w:val="Normal-1"/>
    <w:uiPriority w:val="99"/>
    <w:rsid w:val="00DC3171"/>
    <w:pPr>
      <w:spacing w:after="0" w:line="240" w:lineRule="auto"/>
      <w:jc w:val="both"/>
    </w:pPr>
    <w:rPr>
      <w:rFonts w:ascii="Univers" w:eastAsia="Times New Roman" w:hAnsi="Univers" w:cs="Times New Roman"/>
      <w:noProof/>
      <w:sz w:val="24"/>
      <w:szCs w:val="20"/>
    </w:rPr>
  </w:style>
  <w:style w:type="paragraph" w:styleId="TDC4">
    <w:name w:val="toc 4"/>
    <w:aliases w:val="TOC 4 fmtb"/>
    <w:basedOn w:val="Normal"/>
    <w:next w:val="Normal"/>
    <w:autoRedefine/>
    <w:uiPriority w:val="99"/>
    <w:rsid w:val="00DC3171"/>
    <w:pPr>
      <w:spacing w:after="0" w:line="240" w:lineRule="auto"/>
    </w:pPr>
    <w:rPr>
      <w:rFonts w:ascii="Calibri" w:eastAsia="Times New Roman" w:hAnsi="Calibri" w:cs="Times New Roman"/>
      <w:lang w:val="es-ES" w:eastAsia="es-ES"/>
    </w:rPr>
  </w:style>
  <w:style w:type="character" w:customStyle="1" w:styleId="DefaultParagraphFont1">
    <w:name w:val="Default Paragraph Font1"/>
    <w:rsid w:val="00DC3171"/>
  </w:style>
  <w:style w:type="character" w:styleId="Textoennegrita">
    <w:name w:val="Strong"/>
    <w:uiPriority w:val="22"/>
    <w:qFormat/>
    <w:rsid w:val="00DC3171"/>
    <w:rPr>
      <w:b/>
      <w:bCs/>
    </w:rPr>
  </w:style>
  <w:style w:type="character" w:styleId="nfasis">
    <w:name w:val="Emphasis"/>
    <w:qFormat/>
    <w:rsid w:val="00DC3171"/>
    <w:rPr>
      <w:i/>
      <w:iCs/>
    </w:rPr>
  </w:style>
  <w:style w:type="character" w:customStyle="1" w:styleId="SangradetextonormalCar">
    <w:name w:val="Sangría de texto normal Car"/>
    <w:uiPriority w:val="99"/>
    <w:rsid w:val="00DC3171"/>
    <w:rPr>
      <w:sz w:val="24"/>
      <w:szCs w:val="24"/>
      <w:lang w:val="es-ES"/>
    </w:rPr>
  </w:style>
  <w:style w:type="character" w:customStyle="1" w:styleId="PageNumber1">
    <w:name w:val="Page Number1"/>
    <w:rsid w:val="00DC3171"/>
  </w:style>
  <w:style w:type="character" w:customStyle="1" w:styleId="Sangra3detindependienteCar">
    <w:name w:val="Sangría 3 de t. independiente Car"/>
    <w:link w:val="Sangra3detindependiente"/>
    <w:rsid w:val="00DC3171"/>
    <w:rPr>
      <w:sz w:val="24"/>
      <w:szCs w:val="24"/>
      <w:lang w:val="es-DO"/>
    </w:rPr>
  </w:style>
  <w:style w:type="paragraph" w:styleId="Sangra3detindependiente">
    <w:name w:val="Body Text Indent 3"/>
    <w:basedOn w:val="Normal"/>
    <w:link w:val="Sangra3detindependienteCar"/>
    <w:rsid w:val="00DC3171"/>
    <w:pPr>
      <w:spacing w:after="0" w:line="360" w:lineRule="auto"/>
      <w:ind w:left="-187"/>
      <w:jc w:val="both"/>
    </w:pPr>
    <w:rPr>
      <w:sz w:val="24"/>
      <w:szCs w:val="24"/>
      <w:lang w:val="es-DO"/>
    </w:rPr>
  </w:style>
  <w:style w:type="character" w:customStyle="1" w:styleId="Sangra3detindependienteCar1">
    <w:name w:val="Sangría 3 de t. independiente Car1"/>
    <w:basedOn w:val="Fuentedeprrafopredeter"/>
    <w:uiPriority w:val="99"/>
    <w:semiHidden/>
    <w:rsid w:val="00DC3171"/>
    <w:rPr>
      <w:sz w:val="16"/>
      <w:szCs w:val="16"/>
    </w:rPr>
  </w:style>
  <w:style w:type="character" w:customStyle="1" w:styleId="Sangra2detindependienteCar">
    <w:name w:val="Sangría 2 de t. independiente Car"/>
    <w:link w:val="Sangra2detindependiente"/>
    <w:uiPriority w:val="99"/>
    <w:rsid w:val="00DC3171"/>
    <w:rPr>
      <w:sz w:val="24"/>
      <w:szCs w:val="24"/>
      <w:lang w:val="es-DO"/>
    </w:rPr>
  </w:style>
  <w:style w:type="paragraph" w:styleId="Sangra2detindependiente">
    <w:name w:val="Body Text Indent 2"/>
    <w:basedOn w:val="Normal"/>
    <w:link w:val="Sangra2detindependienteCar"/>
    <w:uiPriority w:val="99"/>
    <w:rsid w:val="00DC3171"/>
    <w:pPr>
      <w:spacing w:after="0" w:line="360" w:lineRule="auto"/>
      <w:ind w:left="-374"/>
      <w:jc w:val="both"/>
    </w:pPr>
    <w:rPr>
      <w:sz w:val="24"/>
      <w:szCs w:val="24"/>
      <w:lang w:val="es-DO"/>
    </w:rPr>
  </w:style>
  <w:style w:type="character" w:customStyle="1" w:styleId="Sangra2detindependienteCar1">
    <w:name w:val="Sangría 2 de t. independiente Car1"/>
    <w:basedOn w:val="Fuentedeprrafopredeter"/>
    <w:uiPriority w:val="99"/>
    <w:semiHidden/>
    <w:rsid w:val="00DC3171"/>
  </w:style>
  <w:style w:type="character" w:customStyle="1" w:styleId="FootnoteReference1">
    <w:name w:val="Footnote Reference1"/>
    <w:rsid w:val="00DC3171"/>
    <w:rPr>
      <w:vertAlign w:val="superscript"/>
    </w:rPr>
  </w:style>
  <w:style w:type="character" w:customStyle="1" w:styleId="goohl01">
    <w:name w:val="goohl01"/>
    <w:rsid w:val="00DC3171"/>
    <w:rPr>
      <w:color w:val="000000"/>
    </w:rPr>
  </w:style>
  <w:style w:type="character" w:customStyle="1" w:styleId="goohl0">
    <w:name w:val="goohl0"/>
    <w:rsid w:val="00DC3171"/>
  </w:style>
  <w:style w:type="character" w:customStyle="1" w:styleId="goohl11">
    <w:name w:val="goohl11"/>
    <w:rsid w:val="00DC3171"/>
    <w:rPr>
      <w:color w:val="000000"/>
    </w:rPr>
  </w:style>
  <w:style w:type="character" w:customStyle="1" w:styleId="HTMLconformatoprevioCar">
    <w:name w:val="HTML con formato previo Car"/>
    <w:link w:val="HTMLconformatoprevio"/>
    <w:rsid w:val="00DC3171"/>
    <w:rPr>
      <w:rFonts w:ascii="Arial Unicode MS" w:eastAsia="Arial Unicode MS" w:hAnsi="Arial Unicode MS"/>
      <w:szCs w:val="24"/>
    </w:rPr>
  </w:style>
  <w:style w:type="paragraph" w:styleId="HTMLconformatoprevio">
    <w:name w:val="HTML Preformatted"/>
    <w:basedOn w:val="Normal"/>
    <w:link w:val="HTMLconformatoprevioCar"/>
    <w:rsid w:val="00DC3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szCs w:val="24"/>
    </w:rPr>
  </w:style>
  <w:style w:type="character" w:customStyle="1" w:styleId="HTMLconformatoprevioCar1">
    <w:name w:val="HTML con formato previo Car1"/>
    <w:basedOn w:val="Fuentedeprrafopredeter"/>
    <w:uiPriority w:val="99"/>
    <w:semiHidden/>
    <w:rsid w:val="00DC3171"/>
    <w:rPr>
      <w:rFonts w:ascii="Consolas" w:hAnsi="Consolas"/>
      <w:sz w:val="20"/>
      <w:szCs w:val="20"/>
    </w:rPr>
  </w:style>
  <w:style w:type="character" w:customStyle="1" w:styleId="SubttuloCar">
    <w:name w:val="Subtítulo Car"/>
    <w:rsid w:val="00DC3171"/>
    <w:rPr>
      <w:rFonts w:ascii="Arial" w:hAnsi="Arial" w:cs="Arial"/>
      <w:b/>
      <w:bCs/>
      <w:kern w:val="1"/>
      <w:sz w:val="24"/>
      <w:szCs w:val="24"/>
      <w:lang w:val="es-ES"/>
    </w:rPr>
  </w:style>
  <w:style w:type="character" w:customStyle="1" w:styleId="ListLabel1">
    <w:name w:val="ListLabel 1"/>
    <w:rsid w:val="00DC3171"/>
    <w:rPr>
      <w:u w:val="none"/>
    </w:rPr>
  </w:style>
  <w:style w:type="character" w:customStyle="1" w:styleId="ListLabel2">
    <w:name w:val="ListLabel 2"/>
    <w:rsid w:val="00DC3171"/>
    <w:rPr>
      <w:rFonts w:eastAsia="Times New Roman" w:cs="Arial"/>
    </w:rPr>
  </w:style>
  <w:style w:type="character" w:customStyle="1" w:styleId="ListLabel3">
    <w:name w:val="ListLabel 3"/>
    <w:rsid w:val="00DC3171"/>
    <w:rPr>
      <w:rFonts w:cs="Courier New"/>
    </w:rPr>
  </w:style>
  <w:style w:type="character" w:customStyle="1" w:styleId="ListLabel4">
    <w:name w:val="ListLabel 4"/>
    <w:rsid w:val="00DC3171"/>
    <w:rPr>
      <w:rFonts w:cs="Symbol"/>
    </w:rPr>
  </w:style>
  <w:style w:type="character" w:customStyle="1" w:styleId="ListLabel5">
    <w:name w:val="ListLabel 5"/>
    <w:rsid w:val="00DC3171"/>
    <w:rPr>
      <w:rFonts w:cs="Wingdings"/>
    </w:rPr>
  </w:style>
  <w:style w:type="character" w:customStyle="1" w:styleId="ListLabel6">
    <w:name w:val="ListLabel 6"/>
    <w:rsid w:val="00DC3171"/>
    <w:rPr>
      <w:rFonts w:cs="Symbol"/>
      <w:sz w:val="20"/>
      <w:szCs w:val="20"/>
    </w:rPr>
  </w:style>
  <w:style w:type="paragraph" w:customStyle="1" w:styleId="Encabezado1">
    <w:name w:val="Encabezado1"/>
    <w:basedOn w:val="Normal"/>
    <w:next w:val="Textoindependiente"/>
    <w:rsid w:val="00DC3171"/>
    <w:pPr>
      <w:keepNext/>
      <w:suppressAutoHyphens/>
      <w:spacing w:before="240" w:after="120" w:line="240" w:lineRule="auto"/>
    </w:pPr>
    <w:rPr>
      <w:rFonts w:ascii="Arial" w:eastAsia="Lucida Sans Unicode" w:hAnsi="Arial" w:cs="Tahoma"/>
      <w:kern w:val="1"/>
      <w:sz w:val="28"/>
      <w:szCs w:val="28"/>
      <w:lang w:val="es-DO" w:eastAsia="ar-SA"/>
    </w:rPr>
  </w:style>
  <w:style w:type="paragraph" w:styleId="Lista">
    <w:name w:val="List"/>
    <w:basedOn w:val="Textoindependiente"/>
    <w:rsid w:val="00DC3171"/>
    <w:rPr>
      <w:rFonts w:cs="Tahoma"/>
    </w:rPr>
  </w:style>
  <w:style w:type="paragraph" w:customStyle="1" w:styleId="Etiqueta">
    <w:name w:val="Etiqueta"/>
    <w:basedOn w:val="Normal"/>
    <w:rsid w:val="00DC3171"/>
    <w:pPr>
      <w:suppressLineNumbers/>
      <w:suppressAutoHyphens/>
      <w:spacing w:before="120" w:after="120" w:line="240" w:lineRule="auto"/>
    </w:pPr>
    <w:rPr>
      <w:rFonts w:ascii="Times New Roman" w:eastAsia="Times New Roman" w:hAnsi="Times New Roman" w:cs="Tahoma"/>
      <w:i/>
      <w:iCs/>
      <w:kern w:val="1"/>
      <w:sz w:val="24"/>
      <w:szCs w:val="24"/>
      <w:lang w:val="es-DO" w:eastAsia="ar-SA"/>
    </w:rPr>
  </w:style>
  <w:style w:type="paragraph" w:customStyle="1" w:styleId="ndice">
    <w:name w:val="Índice"/>
    <w:basedOn w:val="Normal"/>
    <w:rsid w:val="00DC3171"/>
    <w:pPr>
      <w:suppressLineNumbers/>
      <w:suppressAutoHyphens/>
      <w:spacing w:after="0" w:line="240" w:lineRule="auto"/>
    </w:pPr>
    <w:rPr>
      <w:rFonts w:ascii="Times New Roman" w:eastAsia="Times New Roman" w:hAnsi="Times New Roman" w:cs="Tahoma"/>
      <w:kern w:val="1"/>
      <w:sz w:val="24"/>
      <w:szCs w:val="24"/>
      <w:lang w:val="es-DO" w:eastAsia="ar-SA"/>
    </w:rPr>
  </w:style>
  <w:style w:type="paragraph" w:customStyle="1" w:styleId="Estilo2">
    <w:name w:val="Estilo2"/>
    <w:basedOn w:val="Normal"/>
    <w:link w:val="Estilo2Car"/>
    <w:qFormat/>
    <w:rsid w:val="00DC3171"/>
    <w:pPr>
      <w:suppressAutoHyphens/>
      <w:spacing w:after="0" w:line="480" w:lineRule="auto"/>
      <w:jc w:val="both"/>
    </w:pPr>
    <w:rPr>
      <w:rFonts w:ascii="Verdana" w:eastAsia="Times New Roman" w:hAnsi="Verdana" w:cs="Times New Roman"/>
      <w:color w:val="4F81BD"/>
      <w:kern w:val="1"/>
      <w:sz w:val="26"/>
      <w:szCs w:val="24"/>
      <w:lang w:val="es-DO" w:eastAsia="ar-SA"/>
    </w:rPr>
  </w:style>
  <w:style w:type="character" w:customStyle="1" w:styleId="Estilo2Car">
    <w:name w:val="Estilo2 Car"/>
    <w:basedOn w:val="CitadestacadaCar"/>
    <w:link w:val="Estilo2"/>
    <w:rsid w:val="00DC3171"/>
    <w:rPr>
      <w:rFonts w:ascii="Verdana" w:eastAsia="Times New Roman" w:hAnsi="Verdana" w:cs="Times New Roman"/>
      <w:b/>
      <w:bCs/>
      <w:i/>
      <w:iCs/>
      <w:color w:val="4F81BD"/>
      <w:kern w:val="1"/>
      <w:sz w:val="26"/>
      <w:szCs w:val="24"/>
      <w:lang w:val="es-DO" w:eastAsia="ar-SA"/>
    </w:rPr>
  </w:style>
  <w:style w:type="paragraph" w:customStyle="1" w:styleId="BodyText21">
    <w:name w:val="Body Text 21"/>
    <w:basedOn w:val="Normal"/>
    <w:uiPriority w:val="99"/>
    <w:rsid w:val="00DC3171"/>
    <w:pPr>
      <w:suppressAutoHyphens/>
      <w:spacing w:after="120" w:line="480" w:lineRule="auto"/>
    </w:pPr>
    <w:rPr>
      <w:rFonts w:ascii="Times New Roman" w:eastAsia="Times New Roman" w:hAnsi="Times New Roman" w:cs="Times New Roman"/>
      <w:kern w:val="1"/>
      <w:sz w:val="24"/>
      <w:szCs w:val="24"/>
      <w:lang w:val="es-DO" w:eastAsia="ar-SA"/>
    </w:rPr>
  </w:style>
  <w:style w:type="paragraph" w:customStyle="1" w:styleId="BalloonText1">
    <w:name w:val="Balloon Text1"/>
    <w:basedOn w:val="Normal"/>
    <w:rsid w:val="00DC3171"/>
    <w:pPr>
      <w:suppressAutoHyphens/>
      <w:spacing w:after="0" w:line="240" w:lineRule="auto"/>
    </w:pPr>
    <w:rPr>
      <w:rFonts w:ascii="Tahoma" w:eastAsia="Times New Roman" w:hAnsi="Tahoma" w:cs="Tahoma"/>
      <w:kern w:val="1"/>
      <w:sz w:val="16"/>
      <w:szCs w:val="16"/>
      <w:lang w:val="es-DO" w:eastAsia="ar-SA"/>
    </w:rPr>
  </w:style>
  <w:style w:type="paragraph" w:styleId="Sangradetextonormal">
    <w:name w:val="Body Text Indent"/>
    <w:basedOn w:val="Normal"/>
    <w:link w:val="SangradetextonormalCar1"/>
    <w:uiPriority w:val="99"/>
    <w:rsid w:val="00DC3171"/>
    <w:pPr>
      <w:suppressAutoHyphens/>
      <w:spacing w:after="120" w:line="240" w:lineRule="auto"/>
      <w:ind w:left="360"/>
    </w:pPr>
    <w:rPr>
      <w:rFonts w:ascii="Times New Roman" w:eastAsia="Times New Roman" w:hAnsi="Times New Roman" w:cs="Times New Roman"/>
      <w:kern w:val="1"/>
      <w:sz w:val="24"/>
      <w:szCs w:val="24"/>
      <w:lang w:val="es-DO" w:eastAsia="ar-SA"/>
    </w:rPr>
  </w:style>
  <w:style w:type="character" w:customStyle="1" w:styleId="SangradetextonormalCar1">
    <w:name w:val="Sangría de texto normal Car1"/>
    <w:basedOn w:val="Fuentedeprrafopredeter"/>
    <w:link w:val="Sangradetextonormal"/>
    <w:uiPriority w:val="99"/>
    <w:rsid w:val="00DC3171"/>
    <w:rPr>
      <w:rFonts w:ascii="Times New Roman" w:eastAsia="Times New Roman" w:hAnsi="Times New Roman" w:cs="Times New Roman"/>
      <w:kern w:val="1"/>
      <w:sz w:val="24"/>
      <w:szCs w:val="24"/>
      <w:lang w:val="es-DO" w:eastAsia="ar-SA"/>
    </w:rPr>
  </w:style>
  <w:style w:type="paragraph" w:customStyle="1" w:styleId="style1">
    <w:name w:val="style1"/>
    <w:basedOn w:val="Normal"/>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BodyText31">
    <w:name w:val="Body Text 31"/>
    <w:basedOn w:val="Normal"/>
    <w:uiPriority w:val="99"/>
    <w:rsid w:val="00DC3171"/>
    <w:pPr>
      <w:suppressAutoHyphens/>
      <w:spacing w:after="120" w:line="240" w:lineRule="auto"/>
    </w:pPr>
    <w:rPr>
      <w:rFonts w:ascii="Times New Roman" w:eastAsia="Times New Roman" w:hAnsi="Times New Roman" w:cs="Times New Roman"/>
      <w:kern w:val="1"/>
      <w:sz w:val="16"/>
      <w:szCs w:val="16"/>
      <w:lang w:val="es-DO" w:eastAsia="ar-SA"/>
    </w:rPr>
  </w:style>
  <w:style w:type="paragraph" w:customStyle="1" w:styleId="PlainText1">
    <w:name w:val="Plain Text1"/>
    <w:basedOn w:val="Normal"/>
    <w:rsid w:val="00DC3171"/>
    <w:pPr>
      <w:suppressAutoHyphens/>
      <w:spacing w:after="0" w:line="240" w:lineRule="auto"/>
    </w:pPr>
    <w:rPr>
      <w:rFonts w:ascii="Courier New" w:eastAsia="Times New Roman" w:hAnsi="Courier New" w:cs="Times New Roman"/>
      <w:kern w:val="1"/>
      <w:sz w:val="20"/>
      <w:szCs w:val="24"/>
      <w:lang w:val="es-DO" w:eastAsia="ar-SA"/>
    </w:rPr>
  </w:style>
  <w:style w:type="paragraph" w:styleId="Subttulo">
    <w:name w:val="Subtitle"/>
    <w:basedOn w:val="Normal"/>
    <w:next w:val="Textoindependiente"/>
    <w:link w:val="SubttuloCar1"/>
    <w:qFormat/>
    <w:rsid w:val="00DC3171"/>
    <w:pPr>
      <w:suppressAutoHyphens/>
      <w:overflowPunct w:val="0"/>
      <w:spacing w:after="0" w:line="240" w:lineRule="auto"/>
      <w:jc w:val="center"/>
    </w:pPr>
    <w:rPr>
      <w:rFonts w:ascii="Arial" w:eastAsia="Times New Roman" w:hAnsi="Arial" w:cs="Arial"/>
      <w:b/>
      <w:bCs/>
      <w:i/>
      <w:iCs/>
      <w:kern w:val="1"/>
      <w:sz w:val="28"/>
      <w:szCs w:val="28"/>
      <w:lang w:val="es-DO" w:eastAsia="ar-SA"/>
    </w:rPr>
  </w:style>
  <w:style w:type="character" w:customStyle="1" w:styleId="SubttuloCar1">
    <w:name w:val="Subtítulo Car1"/>
    <w:basedOn w:val="Fuentedeprrafopredeter"/>
    <w:link w:val="Subttulo"/>
    <w:rsid w:val="00DC3171"/>
    <w:rPr>
      <w:rFonts w:ascii="Arial" w:eastAsia="Times New Roman" w:hAnsi="Arial" w:cs="Arial"/>
      <w:b/>
      <w:bCs/>
      <w:i/>
      <w:iCs/>
      <w:kern w:val="1"/>
      <w:sz w:val="28"/>
      <w:szCs w:val="28"/>
      <w:lang w:val="es-DO" w:eastAsia="ar-SA"/>
    </w:rPr>
  </w:style>
  <w:style w:type="paragraph" w:customStyle="1" w:styleId="p8">
    <w:name w:val="p8"/>
    <w:basedOn w:val="Normal"/>
    <w:uiPriority w:val="99"/>
    <w:rsid w:val="00DC3171"/>
    <w:pPr>
      <w:tabs>
        <w:tab w:val="left" w:pos="720"/>
      </w:tabs>
      <w:suppressAutoHyphens/>
      <w:overflowPunct w:val="0"/>
      <w:spacing w:after="0" w:line="240" w:lineRule="atLeast"/>
      <w:jc w:val="both"/>
    </w:pPr>
    <w:rPr>
      <w:rFonts w:ascii="Times New Roman" w:eastAsia="Times New Roman" w:hAnsi="Times New Roman" w:cs="Times New Roman"/>
      <w:kern w:val="1"/>
      <w:sz w:val="24"/>
      <w:szCs w:val="20"/>
      <w:lang w:val="es-DO" w:eastAsia="ar-SA"/>
    </w:rPr>
  </w:style>
  <w:style w:type="paragraph" w:customStyle="1" w:styleId="BodyTextIndent31">
    <w:name w:val="Body Text Indent 31"/>
    <w:basedOn w:val="Normal"/>
    <w:rsid w:val="00DC3171"/>
    <w:pPr>
      <w:suppressAutoHyphens/>
      <w:spacing w:after="0" w:line="360" w:lineRule="auto"/>
      <w:ind w:left="-187"/>
      <w:jc w:val="both"/>
    </w:pPr>
    <w:rPr>
      <w:rFonts w:ascii="Times New Roman" w:eastAsia="Times New Roman" w:hAnsi="Times New Roman" w:cs="Times New Roman"/>
      <w:kern w:val="1"/>
      <w:sz w:val="24"/>
      <w:szCs w:val="24"/>
      <w:lang w:val="es-DO" w:eastAsia="ar-SA"/>
    </w:rPr>
  </w:style>
  <w:style w:type="paragraph" w:customStyle="1" w:styleId="BodyTextIndent21">
    <w:name w:val="Body Text Indent 21"/>
    <w:basedOn w:val="Normal"/>
    <w:rsid w:val="00DC3171"/>
    <w:pPr>
      <w:suppressAutoHyphens/>
      <w:spacing w:after="0" w:line="360" w:lineRule="auto"/>
      <w:ind w:left="-374"/>
      <w:jc w:val="both"/>
    </w:pPr>
    <w:rPr>
      <w:rFonts w:ascii="Times New Roman" w:eastAsia="Times New Roman" w:hAnsi="Times New Roman" w:cs="Times New Roman"/>
      <w:kern w:val="1"/>
      <w:sz w:val="24"/>
      <w:szCs w:val="24"/>
      <w:lang w:val="es-DO" w:eastAsia="ar-SA"/>
    </w:rPr>
  </w:style>
  <w:style w:type="paragraph" w:customStyle="1" w:styleId="FootnoteText1">
    <w:name w:val="Footnote Text1"/>
    <w:basedOn w:val="Normal"/>
    <w:rsid w:val="00DC3171"/>
    <w:pPr>
      <w:suppressAutoHyphens/>
      <w:spacing w:after="0" w:line="240" w:lineRule="auto"/>
    </w:pPr>
    <w:rPr>
      <w:rFonts w:ascii="Times New Roman" w:eastAsia="Times New Roman" w:hAnsi="Times New Roman" w:cs="Times New Roman"/>
      <w:kern w:val="1"/>
      <w:sz w:val="20"/>
      <w:szCs w:val="24"/>
      <w:lang w:val="es-DO" w:eastAsia="ar-SA"/>
    </w:rPr>
  </w:style>
  <w:style w:type="paragraph" w:customStyle="1" w:styleId="BlockText1">
    <w:name w:val="Block Text1"/>
    <w:basedOn w:val="Normal"/>
    <w:rsid w:val="00DC3171"/>
    <w:pPr>
      <w:suppressAutoHyphens/>
      <w:spacing w:after="0" w:line="480" w:lineRule="auto"/>
      <w:ind w:left="432" w:right="288" w:firstLine="29"/>
      <w:jc w:val="both"/>
    </w:pPr>
    <w:rPr>
      <w:rFonts w:ascii="Times New Roman" w:eastAsia="Times New Roman" w:hAnsi="Times New Roman" w:cs="Times New Roman"/>
      <w:kern w:val="1"/>
      <w:sz w:val="24"/>
      <w:szCs w:val="24"/>
      <w:lang w:val="es-DO" w:eastAsia="ar-SA"/>
    </w:rPr>
  </w:style>
  <w:style w:type="paragraph" w:customStyle="1" w:styleId="xl25">
    <w:name w:val="xl25"/>
    <w:basedOn w:val="Normal"/>
    <w:rsid w:val="00DC3171"/>
    <w:pPr>
      <w:pBdr>
        <w:bottom w:val="single" w:sz="4" w:space="0" w:color="000000"/>
      </w:pBd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p1">
    <w:name w:val="p1"/>
    <w:basedOn w:val="Normal"/>
    <w:uiPriority w:val="99"/>
    <w:rsid w:val="00DC3171"/>
    <w:pPr>
      <w:tabs>
        <w:tab w:val="left" w:pos="720"/>
      </w:tabs>
      <w:suppressAutoHyphens/>
      <w:overflowPunct w:val="0"/>
      <w:spacing w:after="0" w:line="460" w:lineRule="atLeast"/>
    </w:pPr>
    <w:rPr>
      <w:rFonts w:ascii="Times New Roman" w:eastAsia="Times New Roman" w:hAnsi="Times New Roman" w:cs="Times New Roman"/>
      <w:kern w:val="1"/>
      <w:sz w:val="24"/>
      <w:szCs w:val="24"/>
      <w:lang w:val="es-DO" w:eastAsia="ar-SA"/>
    </w:rPr>
  </w:style>
  <w:style w:type="paragraph" w:customStyle="1" w:styleId="HTMLPreformatted1">
    <w:name w:val="HTML Preformatted1"/>
    <w:basedOn w:val="Normal"/>
    <w:rsid w:val="00DC3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Times New Roman"/>
      <w:kern w:val="1"/>
      <w:sz w:val="20"/>
      <w:szCs w:val="24"/>
      <w:lang w:val="es-DO" w:eastAsia="ar-SA"/>
    </w:rPr>
  </w:style>
  <w:style w:type="paragraph" w:customStyle="1" w:styleId="tabletext">
    <w:name w:val="table text"/>
    <w:basedOn w:val="Normal"/>
    <w:uiPriority w:val="99"/>
    <w:rsid w:val="00DC3171"/>
    <w:pPr>
      <w:suppressAutoHyphens/>
      <w:spacing w:after="0" w:line="240" w:lineRule="auto"/>
    </w:pPr>
    <w:rPr>
      <w:rFonts w:ascii="Times New Roman" w:eastAsia="Times New Roman" w:hAnsi="Times New Roman" w:cs="Times New Roman"/>
      <w:kern w:val="1"/>
      <w:sz w:val="20"/>
      <w:szCs w:val="24"/>
      <w:lang w:eastAsia="ar-SA"/>
    </w:rPr>
  </w:style>
  <w:style w:type="paragraph" w:customStyle="1" w:styleId="CommentText1">
    <w:name w:val="Comment Text1"/>
    <w:basedOn w:val="Normal"/>
    <w:rsid w:val="00DC3171"/>
    <w:pPr>
      <w:suppressAutoHyphens/>
      <w:spacing w:after="0" w:line="240" w:lineRule="auto"/>
    </w:pPr>
    <w:rPr>
      <w:rFonts w:ascii="Times New Roman" w:eastAsia="Times New Roman" w:hAnsi="Times New Roman" w:cs="Times New Roman"/>
      <w:kern w:val="1"/>
      <w:sz w:val="20"/>
      <w:szCs w:val="20"/>
      <w:lang w:val="es-DO" w:eastAsia="ar-SA"/>
    </w:rPr>
  </w:style>
  <w:style w:type="paragraph" w:customStyle="1" w:styleId="TitulodeTabla">
    <w:name w:val="Titulo de Tabla"/>
    <w:basedOn w:val="Normal"/>
    <w:rsid w:val="00DC3171"/>
    <w:pPr>
      <w:keepNext/>
      <w:suppressAutoHyphens/>
      <w:spacing w:after="0" w:line="240" w:lineRule="auto"/>
      <w:jc w:val="center"/>
    </w:pPr>
    <w:rPr>
      <w:rFonts w:ascii="Arial" w:eastAsia="Times New Roman" w:hAnsi="Arial" w:cs="Times New Roman"/>
      <w:b/>
      <w:kern w:val="1"/>
      <w:szCs w:val="20"/>
      <w:lang w:val="es-CO" w:eastAsia="ar-SA"/>
    </w:rPr>
  </w:style>
  <w:style w:type="paragraph" w:customStyle="1" w:styleId="verdmoyenjd">
    <w:name w:val="verdmoyenjd"/>
    <w:basedOn w:val="Normal"/>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titulo1">
    <w:name w:val="titulo 1"/>
    <w:basedOn w:val="Normal"/>
    <w:rsid w:val="00DC3171"/>
    <w:pPr>
      <w:suppressAutoHyphens/>
      <w:spacing w:after="0" w:line="240" w:lineRule="auto"/>
      <w:jc w:val="both"/>
    </w:pPr>
    <w:rPr>
      <w:rFonts w:ascii="Times New Roman" w:eastAsia="Times New Roman" w:hAnsi="Times New Roman" w:cs="Times New Roman"/>
      <w:kern w:val="1"/>
      <w:sz w:val="24"/>
      <w:szCs w:val="20"/>
      <w:lang w:val="es-DO" w:eastAsia="ar-SA"/>
    </w:rPr>
  </w:style>
  <w:style w:type="paragraph" w:customStyle="1" w:styleId="Index11">
    <w:name w:val="Index 11"/>
    <w:basedOn w:val="Normal"/>
    <w:rsid w:val="00DC3171"/>
    <w:pPr>
      <w:pBdr>
        <w:bottom w:val="single" w:sz="24" w:space="1" w:color="000000"/>
      </w:pBdr>
      <w:suppressAutoHyphens/>
      <w:spacing w:after="0" w:line="240" w:lineRule="auto"/>
      <w:jc w:val="both"/>
    </w:pPr>
    <w:rPr>
      <w:rFonts w:ascii="Times New Roman" w:eastAsia="Times New Roman" w:hAnsi="Times New Roman" w:cs="Times New Roman"/>
      <w:b/>
      <w:kern w:val="1"/>
      <w:sz w:val="28"/>
      <w:szCs w:val="20"/>
      <w:lang w:val="es-DO" w:eastAsia="ar-SA"/>
      <w14:shadow w14:blurRad="50800" w14:dist="38100" w14:dir="2700000" w14:sx="100000" w14:sy="100000" w14:kx="0" w14:ky="0" w14:algn="tl">
        <w14:srgbClr w14:val="000000">
          <w14:alpha w14:val="60000"/>
        </w14:srgbClr>
      </w14:shadow>
    </w:rPr>
  </w:style>
  <w:style w:type="paragraph" w:customStyle="1" w:styleId="DocumentMap1">
    <w:name w:val="Document Map1"/>
    <w:basedOn w:val="Normal"/>
    <w:rsid w:val="00DC3171"/>
    <w:pPr>
      <w:shd w:val="clear" w:color="auto" w:fill="000080"/>
      <w:suppressAutoHyphens/>
      <w:spacing w:after="0" w:line="240" w:lineRule="auto"/>
    </w:pPr>
    <w:rPr>
      <w:rFonts w:ascii="Tahoma" w:eastAsia="Times New Roman" w:hAnsi="Tahoma" w:cs="Times New Roman"/>
      <w:kern w:val="1"/>
      <w:sz w:val="24"/>
      <w:szCs w:val="20"/>
      <w:lang w:val="es-DO" w:eastAsia="ar-SA"/>
    </w:rPr>
  </w:style>
  <w:style w:type="paragraph" w:customStyle="1" w:styleId="Contenidodelmarco">
    <w:name w:val="Contenido del marco"/>
    <w:basedOn w:val="Textoindependiente"/>
    <w:rsid w:val="00DC3171"/>
  </w:style>
  <w:style w:type="paragraph" w:customStyle="1" w:styleId="Contenidodelatabla">
    <w:name w:val="Contenido de la tabla"/>
    <w:basedOn w:val="Normal"/>
    <w:rsid w:val="00DC3171"/>
    <w:pPr>
      <w:suppressLineNumbers/>
      <w:suppressAutoHyphens/>
      <w:spacing w:after="0" w:line="240" w:lineRule="auto"/>
    </w:pPr>
    <w:rPr>
      <w:rFonts w:ascii="Times New Roman" w:eastAsia="Times New Roman" w:hAnsi="Times New Roman" w:cs="Times New Roman"/>
      <w:kern w:val="1"/>
      <w:sz w:val="24"/>
      <w:szCs w:val="24"/>
      <w:lang w:val="es-DO" w:eastAsia="ar-SA"/>
    </w:rPr>
  </w:style>
  <w:style w:type="table" w:styleId="Sombreadomedio1-nfasis3">
    <w:name w:val="Medium Shading 1 Accent 3"/>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C3171"/>
    <w:rPr>
      <w:rFonts w:ascii="Tahoma" w:hAnsi="Tahoma" w:cs="Tahoma"/>
      <w:kern w:val="1"/>
      <w:sz w:val="16"/>
      <w:szCs w:val="16"/>
      <w:lang w:val="es-ES" w:eastAsia="ar-SA"/>
    </w:rPr>
  </w:style>
  <w:style w:type="table" w:styleId="Sombreadomedio2-nfasis3">
    <w:name w:val="Medium Shading 2 Accent 3"/>
    <w:basedOn w:val="Tablanormal"/>
    <w:uiPriority w:val="99"/>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sinformatoCar1">
    <w:name w:val="Texto sin formato Car1"/>
    <w:basedOn w:val="Fuentedeprrafopredeter"/>
    <w:uiPriority w:val="99"/>
    <w:semiHidden/>
    <w:rsid w:val="00DC3171"/>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DC3171"/>
    <w:rPr>
      <w:kern w:val="1"/>
      <w:lang w:val="es-ES" w:eastAsia="ar-SA"/>
    </w:rPr>
  </w:style>
  <w:style w:type="paragraph" w:styleId="Textodebloque">
    <w:name w:val="Block Text"/>
    <w:basedOn w:val="Normal"/>
    <w:rsid w:val="00DC3171"/>
    <w:pPr>
      <w:spacing w:after="0" w:line="480" w:lineRule="auto"/>
      <w:ind w:left="432" w:right="288" w:firstLine="29"/>
      <w:jc w:val="both"/>
    </w:pPr>
    <w:rPr>
      <w:rFonts w:ascii="Times New Roman" w:eastAsia="Times New Roman" w:hAnsi="Times New Roman" w:cs="Times New Roman"/>
      <w:sz w:val="24"/>
      <w:szCs w:val="24"/>
      <w:lang w:val="es-DO" w:eastAsia="es-ES"/>
    </w:rPr>
  </w:style>
  <w:style w:type="character" w:customStyle="1" w:styleId="TextocomentarioCar1">
    <w:name w:val="Texto comentario Car1"/>
    <w:basedOn w:val="Fuentedeprrafopredeter"/>
    <w:uiPriority w:val="99"/>
    <w:semiHidden/>
    <w:rsid w:val="00DC3171"/>
    <w:rPr>
      <w:kern w:val="1"/>
      <w:lang w:val="es-ES" w:eastAsia="ar-SA"/>
    </w:rPr>
  </w:style>
  <w:style w:type="table" w:customStyle="1" w:styleId="Sombreadomedio2-nfasis11">
    <w:name w:val="Sombreado medio 2 - Énfasis 11"/>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C3171"/>
    <w:pPr>
      <w:pBdr>
        <w:bottom w:val="single" w:sz="24" w:space="1" w:color="auto"/>
      </w:pBdr>
      <w:spacing w:after="0" w:line="240" w:lineRule="auto"/>
      <w:jc w:val="both"/>
    </w:pPr>
    <w:rPr>
      <w:rFonts w:ascii="Times New Roman" w:eastAsia="Times New Roman" w:hAnsi="Times New Roman" w:cs="Times New Roman"/>
      <w:b/>
      <w:sz w:val="28"/>
      <w:szCs w:val="20"/>
      <w:lang w:val="es-DO" w:eastAsia="es-ES"/>
      <w14:shadow w14:blurRad="50800" w14:dist="38100" w14:dir="2700000" w14:sx="100000" w14:sy="100000" w14:kx="0" w14:ky="0" w14:algn="tl">
        <w14:srgbClr w14:val="000000">
          <w14:alpha w14:val="60000"/>
        </w14:srgbClr>
      </w14:shadow>
    </w:rPr>
  </w:style>
  <w:style w:type="character" w:customStyle="1" w:styleId="MapadeldocumentoCar1">
    <w:name w:val="Mapa del documento Car1"/>
    <w:basedOn w:val="Fuentedeprrafopredeter"/>
    <w:uiPriority w:val="99"/>
    <w:semiHidden/>
    <w:rsid w:val="00DC3171"/>
    <w:rPr>
      <w:rFonts w:ascii="Tahoma" w:hAnsi="Tahoma" w:cs="Tahoma"/>
      <w:kern w:val="1"/>
      <w:sz w:val="16"/>
      <w:szCs w:val="16"/>
      <w:lang w:val="es-ES" w:eastAsia="ar-SA"/>
    </w:rPr>
  </w:style>
  <w:style w:type="table" w:styleId="Sombreadoclaro-nfasis3">
    <w:name w:val="Light Shading Accent 3"/>
    <w:basedOn w:val="Tablanormal"/>
    <w:uiPriority w:val="60"/>
    <w:rsid w:val="00DC3171"/>
    <w:pPr>
      <w:spacing w:after="0" w:line="240" w:lineRule="auto"/>
    </w:pPr>
    <w:rPr>
      <w:rFonts w:ascii="Times New Roman" w:eastAsia="Times New Roman" w:hAnsi="Times New Roman"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customStyle="1" w:styleId="MediumShading1-Accent11">
    <w:name w:val="Medium Shading 1 - Accent 11"/>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paragraph" w:customStyle="1" w:styleId="Textodelcuerpo">
    <w:name w:val="Texto del cuerpo"/>
    <w:basedOn w:val="Normal"/>
    <w:link w:val="TextodelcuerpoCarCar"/>
    <w:rsid w:val="00DC3171"/>
    <w:pPr>
      <w:spacing w:before="60" w:after="120" w:line="240" w:lineRule="auto"/>
      <w:jc w:val="both"/>
    </w:pPr>
    <w:rPr>
      <w:rFonts w:ascii="Trebuchet MS" w:eastAsia="MS Mincho" w:hAnsi="Trebuchet MS" w:cs="Times New Roman"/>
      <w:lang w:val="es-ES" w:eastAsia="es-ES"/>
    </w:rPr>
  </w:style>
  <w:style w:type="character" w:customStyle="1" w:styleId="TextodelcuerpoCarCar">
    <w:name w:val="Texto del cuerpo Car Car"/>
    <w:basedOn w:val="Fuentedeprrafopredeter"/>
    <w:link w:val="Textodelcuerpo"/>
    <w:rsid w:val="00DC3171"/>
    <w:rPr>
      <w:rFonts w:ascii="Trebuchet MS" w:eastAsia="MS Mincho" w:hAnsi="Trebuchet MS" w:cs="Times New Roman"/>
      <w:lang w:val="es-ES" w:eastAsia="es-ES"/>
    </w:rPr>
  </w:style>
  <w:style w:type="paragraph" w:customStyle="1" w:styleId="Textodelcuerpoasustituir">
    <w:name w:val="Texto del cuerpo a sustituir"/>
    <w:basedOn w:val="Textodelcuerpo"/>
    <w:link w:val="TextodelcuerpoasustituirCarCar"/>
    <w:uiPriority w:val="99"/>
    <w:rsid w:val="00DC3171"/>
    <w:rPr>
      <w:color w:val="3366FF"/>
    </w:rPr>
  </w:style>
  <w:style w:type="character" w:customStyle="1" w:styleId="TextodelcuerpoasustituirCarCar">
    <w:name w:val="Texto del cuerpo a sustituir Car Car"/>
    <w:basedOn w:val="TextodelcuerpoCarCar"/>
    <w:link w:val="Textodelcuerpoasustituir"/>
    <w:uiPriority w:val="99"/>
    <w:rsid w:val="00DC3171"/>
    <w:rPr>
      <w:rFonts w:ascii="Trebuchet MS" w:eastAsia="MS Mincho" w:hAnsi="Trebuchet MS" w:cs="Times New Roman"/>
      <w:color w:val="3366FF"/>
      <w:lang w:val="es-ES" w:eastAsia="es-ES"/>
    </w:rPr>
  </w:style>
  <w:style w:type="paragraph" w:customStyle="1" w:styleId="p7">
    <w:name w:val="p7"/>
    <w:basedOn w:val="Normal"/>
    <w:rsid w:val="00DC3171"/>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p31">
    <w:name w:val="p31"/>
    <w:basedOn w:val="Normal"/>
    <w:rsid w:val="00DC3171"/>
    <w:pPr>
      <w:widowControl w:val="0"/>
      <w:tabs>
        <w:tab w:val="left" w:pos="780"/>
      </w:tabs>
      <w:overflowPunct w:val="0"/>
      <w:autoSpaceDE w:val="0"/>
      <w:autoSpaceDN w:val="0"/>
      <w:adjustRightInd w:val="0"/>
      <w:spacing w:after="0" w:line="240" w:lineRule="atLeast"/>
      <w:ind w:left="720" w:hanging="720"/>
      <w:textAlignment w:val="baseline"/>
    </w:pPr>
    <w:rPr>
      <w:rFonts w:ascii="Times New Roman" w:eastAsia="Times New Roman" w:hAnsi="Times New Roman" w:cs="Times New Roman"/>
      <w:sz w:val="24"/>
      <w:szCs w:val="20"/>
      <w:lang w:val="es-ES_tradnl" w:eastAsia="es-ES"/>
    </w:rPr>
  </w:style>
  <w:style w:type="paragraph" w:customStyle="1" w:styleId="p33">
    <w:name w:val="p33"/>
    <w:basedOn w:val="Normal"/>
    <w:rsid w:val="00DC3171"/>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Chapter">
    <w:name w:val="Chapter"/>
    <w:basedOn w:val="Normal"/>
    <w:next w:val="Normal"/>
    <w:rsid w:val="00DC3171"/>
    <w:pPr>
      <w:tabs>
        <w:tab w:val="num" w:pos="648"/>
        <w:tab w:val="left" w:pos="1440"/>
      </w:tabs>
      <w:spacing w:before="240" w:after="240" w:line="240" w:lineRule="auto"/>
      <w:ind w:firstLine="288"/>
      <w:jc w:val="center"/>
    </w:pPr>
    <w:rPr>
      <w:rFonts w:ascii="Times New Roman" w:eastAsia="Times New Roman" w:hAnsi="Times New Roman" w:cs="Times New Roman"/>
      <w:b/>
      <w:smallCaps/>
      <w:sz w:val="24"/>
      <w:szCs w:val="20"/>
      <w:lang w:val="es-ES_tradnl"/>
    </w:rPr>
  </w:style>
  <w:style w:type="paragraph" w:customStyle="1" w:styleId="Paragraph">
    <w:name w:val="Paragraph"/>
    <w:basedOn w:val="Sangradetextonormal"/>
    <w:rsid w:val="00DC3171"/>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DC3171"/>
    <w:pPr>
      <w:tabs>
        <w:tab w:val="num" w:pos="1152"/>
      </w:tabs>
      <w:spacing w:before="120" w:after="120" w:line="240" w:lineRule="auto"/>
      <w:ind w:left="1152" w:hanging="432"/>
      <w:outlineLvl w:val="2"/>
    </w:pPr>
    <w:rPr>
      <w:szCs w:val="20"/>
      <w:lang w:val="es-ES_tradnl"/>
    </w:rPr>
  </w:style>
  <w:style w:type="paragraph" w:customStyle="1" w:styleId="SubSubPar">
    <w:name w:val="SubSubPar"/>
    <w:basedOn w:val="subpar"/>
    <w:rsid w:val="00DC3171"/>
    <w:pPr>
      <w:numPr>
        <w:ilvl w:val="3"/>
      </w:numPr>
      <w:tabs>
        <w:tab w:val="left" w:pos="0"/>
        <w:tab w:val="num" w:pos="1152"/>
        <w:tab w:val="num" w:pos="2880"/>
      </w:tabs>
      <w:ind w:left="2880" w:hanging="360"/>
    </w:pPr>
  </w:style>
  <w:style w:type="paragraph" w:styleId="Lista2">
    <w:name w:val="List 2"/>
    <w:basedOn w:val="Normal"/>
    <w:unhideWhenUsed/>
    <w:rsid w:val="00DC3171"/>
    <w:pPr>
      <w:spacing w:after="0" w:line="240" w:lineRule="auto"/>
      <w:ind w:left="566" w:hanging="283"/>
      <w:contextualSpacing/>
      <w:jc w:val="both"/>
    </w:pPr>
    <w:rPr>
      <w:lang w:val="es-DO"/>
    </w:rPr>
  </w:style>
  <w:style w:type="paragraph" w:styleId="Lista3">
    <w:name w:val="List 3"/>
    <w:basedOn w:val="Normal"/>
    <w:unhideWhenUsed/>
    <w:rsid w:val="00DC3171"/>
    <w:pPr>
      <w:spacing w:after="0" w:line="240" w:lineRule="auto"/>
      <w:ind w:left="849" w:hanging="283"/>
      <w:contextualSpacing/>
      <w:jc w:val="both"/>
    </w:pPr>
    <w:rPr>
      <w:lang w:val="es-DO"/>
    </w:rPr>
  </w:style>
  <w:style w:type="paragraph" w:styleId="Listaconvietas">
    <w:name w:val="List Bullet"/>
    <w:basedOn w:val="Normal"/>
    <w:unhideWhenUsed/>
    <w:rsid w:val="00DC3171"/>
    <w:pPr>
      <w:numPr>
        <w:numId w:val="3"/>
      </w:numPr>
      <w:spacing w:after="0" w:line="240" w:lineRule="auto"/>
      <w:contextualSpacing/>
      <w:jc w:val="both"/>
    </w:pPr>
    <w:rPr>
      <w:lang w:val="es-DO"/>
    </w:rPr>
  </w:style>
  <w:style w:type="paragraph" w:styleId="Listaconvietas2">
    <w:name w:val="List Bullet 2"/>
    <w:basedOn w:val="Normal"/>
    <w:unhideWhenUsed/>
    <w:rsid w:val="00DC3171"/>
    <w:pPr>
      <w:numPr>
        <w:numId w:val="4"/>
      </w:numPr>
      <w:spacing w:after="0" w:line="240" w:lineRule="auto"/>
      <w:contextualSpacing/>
      <w:jc w:val="both"/>
    </w:pPr>
    <w:rPr>
      <w:lang w:val="es-DO"/>
    </w:rPr>
  </w:style>
  <w:style w:type="paragraph" w:styleId="Listaconvietas3">
    <w:name w:val="List Bullet 3"/>
    <w:basedOn w:val="Normal"/>
    <w:uiPriority w:val="99"/>
    <w:unhideWhenUsed/>
    <w:rsid w:val="00DC3171"/>
    <w:pPr>
      <w:numPr>
        <w:numId w:val="5"/>
      </w:numPr>
      <w:spacing w:after="0" w:line="240" w:lineRule="auto"/>
      <w:contextualSpacing/>
      <w:jc w:val="both"/>
    </w:pPr>
    <w:rPr>
      <w:lang w:val="es-DO"/>
    </w:rPr>
  </w:style>
  <w:style w:type="paragraph" w:styleId="Continuarlista">
    <w:name w:val="List Continue"/>
    <w:basedOn w:val="Normal"/>
    <w:unhideWhenUsed/>
    <w:rsid w:val="00DC3171"/>
    <w:pPr>
      <w:spacing w:after="120" w:line="240" w:lineRule="auto"/>
      <w:ind w:left="283"/>
      <w:contextualSpacing/>
      <w:jc w:val="both"/>
    </w:pPr>
    <w:rPr>
      <w:lang w:val="es-DO"/>
    </w:rPr>
  </w:style>
  <w:style w:type="paragraph" w:styleId="Continuarlista2">
    <w:name w:val="List Continue 2"/>
    <w:basedOn w:val="Normal"/>
    <w:unhideWhenUsed/>
    <w:rsid w:val="00DC3171"/>
    <w:pPr>
      <w:spacing w:after="120" w:line="240" w:lineRule="auto"/>
      <w:ind w:left="566"/>
      <w:contextualSpacing/>
      <w:jc w:val="both"/>
    </w:pPr>
    <w:rPr>
      <w:lang w:val="es-DO"/>
    </w:rPr>
  </w:style>
  <w:style w:type="paragraph" w:customStyle="1" w:styleId="Infodocumentosadjuntos">
    <w:name w:val="Info documentos adjuntos"/>
    <w:basedOn w:val="Normal"/>
    <w:rsid w:val="00DC3171"/>
    <w:pPr>
      <w:spacing w:after="0" w:line="240" w:lineRule="auto"/>
      <w:jc w:val="both"/>
    </w:pPr>
    <w:rPr>
      <w:lang w:val="es-DO"/>
    </w:rPr>
  </w:style>
  <w:style w:type="paragraph" w:styleId="Textoindependienteprimerasangra">
    <w:name w:val="Body Text First Indent"/>
    <w:basedOn w:val="Textoindependiente"/>
    <w:link w:val="TextoindependienteprimerasangraCar"/>
    <w:uiPriority w:val="99"/>
    <w:unhideWhenUsed/>
    <w:rsid w:val="00DC3171"/>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Car">
    <w:name w:val="Texto independiente primera sangría Car"/>
    <w:basedOn w:val="TextoindependienteCar"/>
    <w:link w:val="Textoindependienteprimerasangra"/>
    <w:uiPriority w:val="99"/>
    <w:rsid w:val="00DC3171"/>
    <w:rPr>
      <w:lang w:val="es-DO"/>
    </w:rPr>
  </w:style>
  <w:style w:type="paragraph" w:styleId="Textoindependienteprimerasangra2">
    <w:name w:val="Body Text First Indent 2"/>
    <w:basedOn w:val="Sangradetextonormal"/>
    <w:link w:val="Textoindependienteprimerasangra2Car"/>
    <w:uiPriority w:val="99"/>
    <w:unhideWhenUsed/>
    <w:rsid w:val="00DC3171"/>
    <w:pPr>
      <w:suppressAutoHyphens w:val="0"/>
      <w:spacing w:after="0"/>
      <w:ind w:firstLine="360"/>
      <w:jc w:val="both"/>
    </w:pPr>
    <w:rPr>
      <w:rFonts w:asciiTheme="minorHAnsi" w:eastAsiaTheme="minorHAnsi" w:hAnsiTheme="minorHAnsi" w:cstheme="minorBidi"/>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DC3171"/>
    <w:rPr>
      <w:rFonts w:ascii="Times New Roman" w:eastAsia="Times New Roman" w:hAnsi="Times New Roman" w:cs="Times New Roman"/>
      <w:kern w:val="1"/>
      <w:sz w:val="24"/>
      <w:szCs w:val="24"/>
      <w:lang w:val="es-DO" w:eastAsia="ar-SA"/>
    </w:rPr>
  </w:style>
  <w:style w:type="paragraph" w:customStyle="1" w:styleId="Ttulo2ttulo2">
    <w:name w:val="Título 2.título 2"/>
    <w:basedOn w:val="Normal"/>
    <w:next w:val="Normal"/>
    <w:rsid w:val="00DC3171"/>
    <w:pPr>
      <w:keepNext/>
      <w:widowControl w:val="0"/>
      <w:spacing w:after="0" w:line="360" w:lineRule="auto"/>
      <w:jc w:val="both"/>
      <w:outlineLvl w:val="1"/>
    </w:pPr>
    <w:rPr>
      <w:rFonts w:ascii="Univers" w:eastAsia="Times New Roman" w:hAnsi="Univers" w:cs="Times New Roman"/>
      <w:b/>
      <w:sz w:val="24"/>
      <w:szCs w:val="20"/>
      <w:lang w:val="es-ES_tradnl" w:eastAsia="es-ES"/>
    </w:rPr>
  </w:style>
  <w:style w:type="character" w:customStyle="1" w:styleId="noticia21">
    <w:name w:val="noticia21"/>
    <w:basedOn w:val="Fuentedeprrafopredeter"/>
    <w:rsid w:val="00DC3171"/>
    <w:rPr>
      <w:rFonts w:ascii="Verdana" w:hAnsi="Verdana" w:hint="default"/>
      <w:sz w:val="18"/>
      <w:szCs w:val="18"/>
    </w:rPr>
  </w:style>
  <w:style w:type="paragraph" w:customStyle="1" w:styleId="verdmoyen">
    <w:name w:val="verdmoyen"/>
    <w:basedOn w:val="Normal"/>
    <w:rsid w:val="00DC31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accenttext8">
    <w:name w:val="msoaccenttext8"/>
    <w:uiPriority w:val="99"/>
    <w:rsid w:val="00DC3171"/>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DC3171"/>
    <w:pPr>
      <w:spacing w:after="0" w:line="240" w:lineRule="auto"/>
    </w:pPr>
    <w:rPr>
      <w:rFonts w:ascii="Gill Sans MT" w:eastAsia="Times New Roman" w:hAnsi="Gill Sans MT" w:cs="Gill Sans MT"/>
      <w:b/>
      <w:bCs/>
      <w:color w:val="006633"/>
      <w:kern w:val="28"/>
      <w:sz w:val="20"/>
      <w:szCs w:val="20"/>
      <w:lang w:val="es-ES" w:eastAsia="es-ES"/>
    </w:rPr>
  </w:style>
  <w:style w:type="character" w:customStyle="1" w:styleId="negro121">
    <w:name w:val="negro121"/>
    <w:basedOn w:val="Fuentedeprrafopredeter"/>
    <w:uiPriority w:val="99"/>
    <w:rsid w:val="00DC3171"/>
    <w:rPr>
      <w:rFonts w:ascii="Arial" w:hAnsi="Arial" w:cs="Arial"/>
      <w:color w:val="000000"/>
      <w:sz w:val="18"/>
      <w:szCs w:val="18"/>
      <w:u w:val="none"/>
      <w:effect w:val="none"/>
    </w:rPr>
  </w:style>
  <w:style w:type="paragraph" w:customStyle="1" w:styleId="Prrafodelista1">
    <w:name w:val="Párrafo de lista1"/>
    <w:basedOn w:val="Normal"/>
    <w:uiPriority w:val="99"/>
    <w:qFormat/>
    <w:rsid w:val="00DC3171"/>
    <w:pPr>
      <w:spacing w:after="0" w:line="240" w:lineRule="auto"/>
      <w:ind w:left="720"/>
    </w:pPr>
    <w:rPr>
      <w:rFonts w:ascii="Times New Roman" w:eastAsia="Times New Roman" w:hAnsi="Times New Roman" w:cs="Times New Roman"/>
      <w:sz w:val="20"/>
      <w:szCs w:val="20"/>
      <w:lang w:val="es-DO"/>
    </w:rPr>
  </w:style>
  <w:style w:type="paragraph" w:customStyle="1" w:styleId="FR1">
    <w:name w:val="FR1"/>
    <w:uiPriority w:val="99"/>
    <w:rsid w:val="00DC3171"/>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DC3171"/>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DC3171"/>
    <w:pPr>
      <w:spacing w:before="100" w:beforeAutospacing="1" w:after="100" w:afterAutospacing="1" w:line="240" w:lineRule="auto"/>
    </w:pPr>
    <w:rPr>
      <w:rFonts w:ascii="Times New Roman" w:eastAsia="Times New Roman" w:hAnsi="Times New Roman" w:cs="Times New Roman"/>
      <w:color w:val="000000"/>
      <w:sz w:val="24"/>
      <w:szCs w:val="24"/>
      <w:lang w:val="es-ES" w:eastAsia="es-ES"/>
    </w:rPr>
  </w:style>
  <w:style w:type="paragraph" w:customStyle="1" w:styleId="textdefjd">
    <w:name w:val="textdefjd"/>
    <w:basedOn w:val="Normal"/>
    <w:uiPriority w:val="99"/>
    <w:rsid w:val="00DC3171"/>
    <w:pPr>
      <w:spacing w:before="100" w:beforeAutospacing="1" w:after="100" w:afterAutospacing="1" w:line="240" w:lineRule="auto"/>
      <w:ind w:firstLine="360"/>
      <w:jc w:val="both"/>
    </w:pPr>
    <w:rPr>
      <w:rFonts w:ascii="Arial" w:eastAsia="Times New Roman" w:hAnsi="Arial" w:cs="Arial"/>
      <w:color w:val="000000"/>
      <w:sz w:val="24"/>
      <w:szCs w:val="24"/>
      <w:lang w:val="es-ES" w:eastAsia="es-ES"/>
    </w:rPr>
  </w:style>
  <w:style w:type="character" w:customStyle="1" w:styleId="mw-headline">
    <w:name w:val="mw-headline"/>
    <w:basedOn w:val="Fuentedeprrafopredeter"/>
    <w:rsid w:val="00DC3171"/>
  </w:style>
  <w:style w:type="character" w:customStyle="1" w:styleId="secretarialet1">
    <w:name w:val="secretarialet1"/>
    <w:basedOn w:val="Fuentedeprrafopredeter"/>
    <w:rsid w:val="00DC3171"/>
    <w:rPr>
      <w:rFonts w:ascii="Times New Roman" w:hAnsi="Times New Roman" w:cs="Times New Roman" w:hint="default"/>
      <w:b/>
      <w:bCs/>
      <w:color w:val="FFFFCC"/>
      <w:sz w:val="29"/>
      <w:szCs w:val="29"/>
    </w:rPr>
  </w:style>
  <w:style w:type="character" w:customStyle="1" w:styleId="secretaria1">
    <w:name w:val="secretaria1"/>
    <w:basedOn w:val="Fuentedeprrafopredeter"/>
    <w:rsid w:val="00DC3171"/>
    <w:rPr>
      <w:rFonts w:ascii="Times New Roman" w:hAnsi="Times New Roman" w:cs="Times New Roman" w:hint="default"/>
      <w:b/>
      <w:bCs/>
      <w:color w:val="FFFFCC"/>
      <w:sz w:val="24"/>
      <w:szCs w:val="24"/>
    </w:rPr>
  </w:style>
  <w:style w:type="character" w:customStyle="1" w:styleId="areas2head1">
    <w:name w:val="areas2head1"/>
    <w:basedOn w:val="Fuentedeprrafopredeter"/>
    <w:rsid w:val="00DC3171"/>
    <w:rPr>
      <w:rFonts w:ascii="Verdana" w:hAnsi="Verdana" w:hint="default"/>
      <w:b w:val="0"/>
      <w:bCs w:val="0"/>
      <w:i/>
      <w:iCs/>
      <w:color w:val="333333"/>
      <w:sz w:val="32"/>
      <w:szCs w:val="32"/>
    </w:rPr>
  </w:style>
  <w:style w:type="paragraph" w:customStyle="1" w:styleId="H4">
    <w:name w:val="H4"/>
    <w:basedOn w:val="Normal"/>
    <w:next w:val="Normal"/>
    <w:rsid w:val="00DC3171"/>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line="240" w:lineRule="auto"/>
      <w:jc w:val="both"/>
      <w:outlineLvl w:val="4"/>
    </w:pPr>
    <w:rPr>
      <w:rFonts w:ascii="Times New Roman" w:eastAsia="Times New Roman" w:hAnsi="Times New Roman" w:cs="Angsana New"/>
      <w:b/>
      <w:snapToGrid w:val="0"/>
      <w:spacing w:val="-3"/>
      <w:sz w:val="24"/>
      <w:szCs w:val="20"/>
      <w:lang w:val="es-MX" w:eastAsia="es-ES"/>
    </w:rPr>
  </w:style>
  <w:style w:type="character" w:styleId="MquinadeescribirHTML">
    <w:name w:val="HTML Typewriter"/>
    <w:basedOn w:val="Fuentedeprrafopredeter"/>
    <w:rsid w:val="00DC3171"/>
    <w:rPr>
      <w:rFonts w:ascii="Courier New" w:eastAsia="Arial Unicode MS" w:hAnsi="Courier New" w:cs="Courier New" w:hint="default"/>
      <w:sz w:val="20"/>
      <w:szCs w:val="20"/>
    </w:rPr>
  </w:style>
  <w:style w:type="paragraph" w:customStyle="1" w:styleId="Estilo1">
    <w:name w:val="Estilo1"/>
    <w:link w:val="Estilo1Car"/>
    <w:autoRedefine/>
    <w:rsid w:val="00DC3171"/>
    <w:pPr>
      <w:spacing w:after="0" w:line="240" w:lineRule="auto"/>
      <w:jc w:val="both"/>
    </w:pPr>
    <w:rPr>
      <w:rFonts w:ascii="Arial" w:eastAsia="Times New Roman" w:hAnsi="Arial" w:cs="Arial"/>
      <w:bCs/>
      <w:sz w:val="24"/>
      <w:szCs w:val="24"/>
      <w:lang w:val="es-DO" w:eastAsia="es-ES"/>
    </w:rPr>
  </w:style>
  <w:style w:type="character" w:customStyle="1" w:styleId="Estilo1Car">
    <w:name w:val="Estilo1 Car"/>
    <w:basedOn w:val="Fuentedeprrafopredeter"/>
    <w:link w:val="Estilo1"/>
    <w:rsid w:val="00DC3171"/>
    <w:rPr>
      <w:rFonts w:ascii="Arial" w:eastAsia="Times New Roman" w:hAnsi="Arial" w:cs="Arial"/>
      <w:bCs/>
      <w:sz w:val="24"/>
      <w:szCs w:val="24"/>
      <w:lang w:val="es-DO" w:eastAsia="es-ES"/>
    </w:rPr>
  </w:style>
  <w:style w:type="character" w:customStyle="1" w:styleId="eacep1">
    <w:name w:val="eacep1"/>
    <w:basedOn w:val="Fuentedeprrafopredeter"/>
    <w:rsid w:val="00DC3171"/>
    <w:rPr>
      <w:color w:val="000000"/>
    </w:rPr>
  </w:style>
  <w:style w:type="paragraph" w:customStyle="1" w:styleId="verdmoyenjus">
    <w:name w:val="verdmoyenjus"/>
    <w:basedOn w:val="Normal"/>
    <w:rsid w:val="00DC3171"/>
    <w:pPr>
      <w:spacing w:before="100" w:beforeAutospacing="1" w:after="100" w:afterAutospacing="1" w:line="240" w:lineRule="auto"/>
      <w:jc w:val="both"/>
    </w:pPr>
    <w:rPr>
      <w:rFonts w:ascii="Verdana" w:eastAsia="Times New Roman" w:hAnsi="Verdana" w:cs="Times New Roman"/>
      <w:sz w:val="19"/>
      <w:szCs w:val="19"/>
    </w:rPr>
  </w:style>
  <w:style w:type="paragraph" w:styleId="Fecha">
    <w:name w:val="Date"/>
    <w:basedOn w:val="Normal"/>
    <w:next w:val="Normal"/>
    <w:link w:val="FechaCar"/>
    <w:rsid w:val="00DC3171"/>
    <w:pPr>
      <w:spacing w:after="0" w:line="240" w:lineRule="auto"/>
    </w:pPr>
    <w:rPr>
      <w:rFonts w:ascii="Times New Roman" w:eastAsia="Times New Roman" w:hAnsi="Times New Roman" w:cs="Times New Roman"/>
      <w:sz w:val="24"/>
      <w:szCs w:val="20"/>
      <w:lang w:val="es-DO"/>
    </w:rPr>
  </w:style>
  <w:style w:type="character" w:customStyle="1" w:styleId="FechaCar">
    <w:name w:val="Fecha Car"/>
    <w:basedOn w:val="Fuentedeprrafopredeter"/>
    <w:link w:val="Fecha"/>
    <w:rsid w:val="00DC3171"/>
    <w:rPr>
      <w:rFonts w:ascii="Times New Roman" w:eastAsia="Times New Roman" w:hAnsi="Times New Roman" w:cs="Times New Roman"/>
      <w:sz w:val="24"/>
      <w:szCs w:val="20"/>
      <w:lang w:val="es-DO"/>
    </w:rPr>
  </w:style>
  <w:style w:type="paragraph" w:styleId="Cierre">
    <w:name w:val="Closing"/>
    <w:basedOn w:val="Normal"/>
    <w:link w:val="CierreCar"/>
    <w:rsid w:val="00DC3171"/>
    <w:pPr>
      <w:spacing w:after="0" w:line="240" w:lineRule="auto"/>
      <w:ind w:left="4320"/>
    </w:pPr>
    <w:rPr>
      <w:rFonts w:ascii="Times New Roman" w:eastAsia="Times New Roman" w:hAnsi="Times New Roman" w:cs="Times New Roman"/>
      <w:sz w:val="24"/>
      <w:szCs w:val="20"/>
      <w:lang w:val="es-DO"/>
    </w:rPr>
  </w:style>
  <w:style w:type="character" w:customStyle="1" w:styleId="CierreCar">
    <w:name w:val="Cierre Car"/>
    <w:basedOn w:val="Fuentedeprrafopredeter"/>
    <w:link w:val="Cierre"/>
    <w:rsid w:val="00DC3171"/>
    <w:rPr>
      <w:rFonts w:ascii="Times New Roman" w:eastAsia="Times New Roman" w:hAnsi="Times New Roman" w:cs="Times New Roman"/>
      <w:sz w:val="24"/>
      <w:szCs w:val="20"/>
      <w:lang w:val="es-DO"/>
    </w:rPr>
  </w:style>
  <w:style w:type="paragraph" w:styleId="Sangranormal">
    <w:name w:val="Normal Indent"/>
    <w:basedOn w:val="Normal"/>
    <w:rsid w:val="00DC3171"/>
    <w:pPr>
      <w:spacing w:after="0" w:line="240" w:lineRule="auto"/>
      <w:ind w:left="720"/>
    </w:pPr>
    <w:rPr>
      <w:rFonts w:ascii="Times New Roman" w:eastAsia="Times New Roman" w:hAnsi="Times New Roman" w:cs="Times New Roman"/>
      <w:sz w:val="24"/>
      <w:szCs w:val="20"/>
      <w:lang w:val="es-DO"/>
    </w:rPr>
  </w:style>
  <w:style w:type="paragraph" w:customStyle="1" w:styleId="estilo73">
    <w:name w:val="estilo73"/>
    <w:basedOn w:val="Normal"/>
    <w:rsid w:val="00DC3171"/>
    <w:pPr>
      <w:spacing w:before="100" w:beforeAutospacing="1" w:after="100" w:afterAutospacing="1" w:line="240" w:lineRule="auto"/>
    </w:pPr>
    <w:rPr>
      <w:rFonts w:ascii="Verdana" w:eastAsia="Times New Roman" w:hAnsi="Verdana" w:cs="Times New Roman"/>
      <w:color w:val="666666"/>
      <w:sz w:val="20"/>
      <w:szCs w:val="20"/>
      <w:lang w:val="es-ES" w:eastAsia="es-ES"/>
    </w:rPr>
  </w:style>
  <w:style w:type="character" w:customStyle="1" w:styleId="estilo79estilo74">
    <w:name w:val="estilo79 estilo74"/>
    <w:basedOn w:val="Fuentedeprrafopredeter"/>
    <w:rsid w:val="00DC3171"/>
  </w:style>
  <w:style w:type="character" w:customStyle="1" w:styleId="estilo431">
    <w:name w:val="estilo431"/>
    <w:basedOn w:val="Fuentedeprrafopredeter"/>
    <w:rsid w:val="00DC3171"/>
    <w:rPr>
      <w:color w:val="FFFFFF"/>
      <w:sz w:val="15"/>
      <w:szCs w:val="15"/>
    </w:rPr>
  </w:style>
  <w:style w:type="paragraph" w:customStyle="1" w:styleId="estilo79estilo741">
    <w:name w:val="estilo79 estilo741"/>
    <w:basedOn w:val="Normal"/>
    <w:rsid w:val="00DC317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60">
    <w:name w:val="estilo60"/>
    <w:basedOn w:val="Normal"/>
    <w:rsid w:val="00DC3171"/>
    <w:pPr>
      <w:spacing w:before="100" w:beforeAutospacing="1" w:after="100" w:afterAutospacing="1" w:line="240" w:lineRule="auto"/>
    </w:pPr>
    <w:rPr>
      <w:rFonts w:ascii="Verdana" w:eastAsia="Times New Roman" w:hAnsi="Verdana" w:cs="Times New Roman"/>
      <w:b/>
      <w:bCs/>
      <w:color w:val="999999"/>
      <w:sz w:val="24"/>
      <w:szCs w:val="24"/>
      <w:lang w:val="es-ES" w:eastAsia="es-ES"/>
    </w:rPr>
  </w:style>
  <w:style w:type="paragraph" w:customStyle="1" w:styleId="estilo80">
    <w:name w:val="estilo80"/>
    <w:basedOn w:val="Normal"/>
    <w:rsid w:val="00DC3171"/>
    <w:pPr>
      <w:spacing w:before="100" w:beforeAutospacing="1" w:after="100" w:afterAutospacing="1" w:line="240" w:lineRule="auto"/>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DC3171"/>
    <w:rPr>
      <w:rFonts w:ascii="Verdana" w:hAnsi="Verdana" w:hint="default"/>
      <w:color w:val="666666"/>
      <w:sz w:val="20"/>
      <w:szCs w:val="20"/>
    </w:rPr>
  </w:style>
  <w:style w:type="character" w:customStyle="1" w:styleId="estilo781">
    <w:name w:val="estilo781"/>
    <w:basedOn w:val="Fuentedeprrafopredeter"/>
    <w:rsid w:val="00DC3171"/>
    <w:rPr>
      <w:color w:val="CCCCCC"/>
    </w:rPr>
  </w:style>
  <w:style w:type="character" w:customStyle="1" w:styleId="editsection">
    <w:name w:val="editsection"/>
    <w:basedOn w:val="Fuentedeprrafopredeter"/>
    <w:rsid w:val="00DC3171"/>
  </w:style>
  <w:style w:type="paragraph" w:customStyle="1" w:styleId="Vieta">
    <w:name w:val="Viñeta"/>
    <w:basedOn w:val="Normal"/>
    <w:rsid w:val="00DC3171"/>
    <w:pPr>
      <w:tabs>
        <w:tab w:val="num" w:pos="360"/>
      </w:tabs>
      <w:spacing w:after="0" w:line="240" w:lineRule="auto"/>
      <w:ind w:left="360" w:hanging="360"/>
      <w:jc w:val="both"/>
    </w:pPr>
    <w:rPr>
      <w:rFonts w:ascii="Verdana" w:eastAsia="Times New Roman" w:hAnsi="Verdana" w:cs="Times New Roman"/>
      <w:snapToGrid w:val="0"/>
      <w:szCs w:val="20"/>
      <w:lang w:val="es-CO"/>
    </w:rPr>
  </w:style>
  <w:style w:type="paragraph" w:customStyle="1" w:styleId="Estilo3">
    <w:name w:val="Estilo3"/>
    <w:basedOn w:val="Estilo2"/>
    <w:link w:val="Estilo3Car"/>
    <w:qFormat/>
    <w:rsid w:val="00DC3171"/>
    <w:pPr>
      <w:pBdr>
        <w:bottom w:val="double" w:sz="4" w:space="4" w:color="525252" w:themeColor="accent3" w:themeShade="80"/>
      </w:pBdr>
      <w:suppressAutoHyphens w:val="0"/>
      <w:spacing w:before="200" w:after="280" w:line="240" w:lineRule="auto"/>
      <w:ind w:left="936" w:right="936"/>
      <w:jc w:val="center"/>
    </w:pPr>
    <w:rPr>
      <w:rFonts w:ascii="Arial" w:hAnsi="Arial" w:cs="Arial"/>
      <w:b/>
      <w:bCs/>
      <w:i/>
      <w:iCs/>
      <w:color w:val="525252" w:themeColor="accent3" w:themeShade="80"/>
      <w:kern w:val="28"/>
      <w:sz w:val="32"/>
      <w:szCs w:val="32"/>
      <w:lang w:eastAsia="es-ES"/>
    </w:rPr>
  </w:style>
  <w:style w:type="character" w:customStyle="1" w:styleId="Estilo3Car">
    <w:name w:val="Estilo3 Car"/>
    <w:basedOn w:val="Estilo2Car"/>
    <w:link w:val="Estilo3"/>
    <w:rsid w:val="00DC3171"/>
    <w:rPr>
      <w:rFonts w:ascii="Arial" w:eastAsia="Times New Roman" w:hAnsi="Arial" w:cs="Arial"/>
      <w:b/>
      <w:bCs/>
      <w:i/>
      <w:iCs/>
      <w:color w:val="525252" w:themeColor="accent3" w:themeShade="80"/>
      <w:kern w:val="28"/>
      <w:sz w:val="32"/>
      <w:szCs w:val="32"/>
      <w:lang w:val="es-DO" w:eastAsia="es-ES"/>
    </w:rPr>
  </w:style>
  <w:style w:type="paragraph" w:customStyle="1" w:styleId="a1">
    <w:name w:val="a1"/>
    <w:basedOn w:val="Ttulo"/>
    <w:autoRedefine/>
    <w:qFormat/>
    <w:rsid w:val="00DC3171"/>
    <w:pPr>
      <w:pBdr>
        <w:top w:val="thinThickSmallGap" w:sz="24" w:space="1" w:color="4F6228"/>
        <w:left w:val="thinThickSmallGap" w:sz="24" w:space="4" w:color="4F6228"/>
        <w:bottom w:val="thickThinSmallGap" w:sz="24" w:space="1" w:color="4F6228"/>
        <w:right w:val="thickThinSmallGap" w:sz="24" w:space="4" w:color="4F6228"/>
      </w:pBdr>
      <w:shd w:val="clear" w:color="auto" w:fill="7B7B7B"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DC3171"/>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paragraph" w:customStyle="1" w:styleId="Titulosdetabla">
    <w:name w:val="Titulos de tabla"/>
    <w:basedOn w:val="Textodelcuerpo"/>
    <w:link w:val="TitulosdetablaCharChar"/>
    <w:rsid w:val="00DC3171"/>
    <w:pPr>
      <w:spacing w:before="240"/>
    </w:pPr>
    <w:rPr>
      <w:rFonts w:cs="Trebuchet MS"/>
      <w:b/>
      <w:bCs/>
    </w:rPr>
  </w:style>
  <w:style w:type="character" w:customStyle="1" w:styleId="TitulosdetablaCharChar">
    <w:name w:val="Titulos de tabla Char Char"/>
    <w:basedOn w:val="TextodelcuerpoCarCar"/>
    <w:link w:val="Titulosdetabla"/>
    <w:locked/>
    <w:rsid w:val="00DC3171"/>
    <w:rPr>
      <w:rFonts w:ascii="Trebuchet MS" w:eastAsia="MS Mincho" w:hAnsi="Trebuchet MS" w:cs="Trebuchet MS"/>
      <w:b/>
      <w:bCs/>
      <w:lang w:val="es-ES" w:eastAsia="es-ES"/>
    </w:rPr>
  </w:style>
  <w:style w:type="paragraph" w:styleId="TDC1">
    <w:name w:val="toc 1"/>
    <w:aliases w:val="TOC 1 FMTB"/>
    <w:basedOn w:val="Normal"/>
    <w:next w:val="Normal"/>
    <w:autoRedefine/>
    <w:uiPriority w:val="99"/>
    <w:unhideWhenUsed/>
    <w:rsid w:val="00DC3171"/>
    <w:pPr>
      <w:suppressAutoHyphens/>
      <w:spacing w:after="100" w:line="240" w:lineRule="auto"/>
    </w:pPr>
    <w:rPr>
      <w:rFonts w:ascii="Times New Roman" w:eastAsia="Times New Roman" w:hAnsi="Times New Roman" w:cs="Times New Roman"/>
      <w:kern w:val="1"/>
      <w:sz w:val="24"/>
      <w:szCs w:val="24"/>
      <w:lang w:val="es-DO" w:eastAsia="ar-SA"/>
    </w:rPr>
  </w:style>
  <w:style w:type="paragraph" w:styleId="TDC2">
    <w:name w:val="toc 2"/>
    <w:aliases w:val="TOC 2 FMTB"/>
    <w:basedOn w:val="Normal"/>
    <w:next w:val="Normal"/>
    <w:autoRedefine/>
    <w:uiPriority w:val="99"/>
    <w:unhideWhenUsed/>
    <w:rsid w:val="00DC3171"/>
    <w:pPr>
      <w:suppressAutoHyphens/>
      <w:spacing w:after="100" w:line="240" w:lineRule="auto"/>
      <w:ind w:left="240"/>
    </w:pPr>
    <w:rPr>
      <w:rFonts w:ascii="Times New Roman" w:eastAsia="Times New Roman" w:hAnsi="Times New Roman" w:cs="Times New Roman"/>
      <w:kern w:val="1"/>
      <w:sz w:val="24"/>
      <w:szCs w:val="24"/>
      <w:lang w:val="es-DO" w:eastAsia="ar-SA"/>
    </w:rPr>
  </w:style>
  <w:style w:type="paragraph" w:styleId="TDC3">
    <w:name w:val="toc 3"/>
    <w:aliases w:val="TOC 3 FMTB"/>
    <w:basedOn w:val="Normal"/>
    <w:next w:val="Normal"/>
    <w:autoRedefine/>
    <w:uiPriority w:val="99"/>
    <w:unhideWhenUsed/>
    <w:rsid w:val="00DC3171"/>
    <w:pPr>
      <w:suppressAutoHyphens/>
      <w:spacing w:after="100" w:line="240" w:lineRule="auto"/>
      <w:ind w:left="480"/>
    </w:pPr>
    <w:rPr>
      <w:rFonts w:ascii="Times New Roman" w:eastAsia="Times New Roman" w:hAnsi="Times New Roman" w:cs="Times New Roman"/>
      <w:kern w:val="1"/>
      <w:sz w:val="24"/>
      <w:szCs w:val="24"/>
      <w:lang w:val="es-DO" w:eastAsia="ar-SA"/>
    </w:rPr>
  </w:style>
  <w:style w:type="table" w:customStyle="1" w:styleId="Sombreadomedio1-nfasis14">
    <w:name w:val="Sombreado medio 1 - Énfasis 14"/>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paragraph" w:customStyle="1" w:styleId="Pa1">
    <w:name w:val="Pa1"/>
    <w:basedOn w:val="Normal"/>
    <w:next w:val="Normal"/>
    <w:uiPriority w:val="99"/>
    <w:rsid w:val="00DC3171"/>
    <w:pPr>
      <w:autoSpaceDE w:val="0"/>
      <w:autoSpaceDN w:val="0"/>
      <w:adjustRightInd w:val="0"/>
      <w:spacing w:after="0" w:line="221" w:lineRule="atLeast"/>
    </w:pPr>
    <w:rPr>
      <w:rFonts w:ascii="Franklin Gothic Demi" w:hAnsi="Franklin Gothic Demi"/>
      <w:sz w:val="24"/>
      <w:szCs w:val="24"/>
    </w:rPr>
  </w:style>
  <w:style w:type="character" w:customStyle="1" w:styleId="A3">
    <w:name w:val="A3"/>
    <w:uiPriority w:val="99"/>
    <w:rsid w:val="00DC3171"/>
    <w:rPr>
      <w:rFonts w:cs="Franklin Gothic Demi"/>
      <w:color w:val="000000"/>
      <w:sz w:val="16"/>
      <w:szCs w:val="16"/>
    </w:rPr>
  </w:style>
  <w:style w:type="paragraph" w:customStyle="1" w:styleId="Table">
    <w:name w:val="Table"/>
    <w:basedOn w:val="Normal"/>
    <w:uiPriority w:val="99"/>
    <w:rsid w:val="00DC3171"/>
    <w:pPr>
      <w:spacing w:after="120" w:line="240" w:lineRule="auto"/>
      <w:jc w:val="center"/>
    </w:pPr>
    <w:rPr>
      <w:rFonts w:ascii="Times New Roman Bold" w:eastAsia="Times New Roman" w:hAnsi="Times New Roman Bold" w:cs="Times New Roman Bold"/>
      <w:b/>
      <w:bCs/>
    </w:rPr>
  </w:style>
  <w:style w:type="paragraph" w:styleId="TDC5">
    <w:name w:val="toc 5"/>
    <w:basedOn w:val="Normal"/>
    <w:next w:val="Normal"/>
    <w:autoRedefine/>
    <w:uiPriority w:val="99"/>
    <w:rsid w:val="00DC3171"/>
    <w:pPr>
      <w:spacing w:after="0" w:line="240" w:lineRule="auto"/>
      <w:ind w:left="960"/>
    </w:pPr>
    <w:rPr>
      <w:rFonts w:ascii="Times New Roman" w:eastAsia="Times New Roman" w:hAnsi="Times New Roman" w:cs="Times New Roman"/>
      <w:sz w:val="20"/>
      <w:szCs w:val="20"/>
    </w:rPr>
  </w:style>
  <w:style w:type="paragraph" w:styleId="TDC6">
    <w:name w:val="toc 6"/>
    <w:basedOn w:val="Normal"/>
    <w:next w:val="Normal"/>
    <w:autoRedefine/>
    <w:uiPriority w:val="99"/>
    <w:rsid w:val="00DC3171"/>
    <w:pPr>
      <w:spacing w:after="0" w:line="240" w:lineRule="auto"/>
      <w:ind w:left="1200"/>
    </w:pPr>
    <w:rPr>
      <w:rFonts w:ascii="Times New Roman" w:eastAsia="Times New Roman" w:hAnsi="Times New Roman" w:cs="Times New Roman"/>
      <w:sz w:val="20"/>
      <w:szCs w:val="20"/>
    </w:rPr>
  </w:style>
  <w:style w:type="paragraph" w:styleId="TDC7">
    <w:name w:val="toc 7"/>
    <w:basedOn w:val="Normal"/>
    <w:next w:val="Normal"/>
    <w:autoRedefine/>
    <w:uiPriority w:val="99"/>
    <w:rsid w:val="00DC3171"/>
    <w:pPr>
      <w:spacing w:after="0" w:line="240" w:lineRule="auto"/>
      <w:ind w:left="1440"/>
    </w:pPr>
    <w:rPr>
      <w:rFonts w:ascii="Times New Roman" w:eastAsia="Times New Roman" w:hAnsi="Times New Roman" w:cs="Times New Roman"/>
      <w:sz w:val="20"/>
      <w:szCs w:val="20"/>
    </w:rPr>
  </w:style>
  <w:style w:type="paragraph" w:styleId="TDC8">
    <w:name w:val="toc 8"/>
    <w:basedOn w:val="Normal"/>
    <w:next w:val="Normal"/>
    <w:autoRedefine/>
    <w:uiPriority w:val="99"/>
    <w:rsid w:val="00DC3171"/>
    <w:pPr>
      <w:spacing w:after="0" w:line="240" w:lineRule="auto"/>
      <w:ind w:left="1680"/>
    </w:pPr>
    <w:rPr>
      <w:rFonts w:ascii="Times New Roman" w:eastAsia="Times New Roman" w:hAnsi="Times New Roman" w:cs="Times New Roman"/>
      <w:sz w:val="20"/>
      <w:szCs w:val="20"/>
    </w:rPr>
  </w:style>
  <w:style w:type="paragraph" w:styleId="TDC9">
    <w:name w:val="toc 9"/>
    <w:basedOn w:val="Normal"/>
    <w:next w:val="Normal"/>
    <w:autoRedefine/>
    <w:uiPriority w:val="99"/>
    <w:rsid w:val="00DC3171"/>
    <w:pPr>
      <w:spacing w:after="0" w:line="240" w:lineRule="auto"/>
      <w:ind w:left="1920"/>
    </w:pPr>
    <w:rPr>
      <w:rFonts w:ascii="Times New Roman" w:eastAsia="Times New Roman" w:hAnsi="Times New Roman" w:cs="Times New Roman"/>
      <w:sz w:val="20"/>
      <w:szCs w:val="20"/>
    </w:rPr>
  </w:style>
  <w:style w:type="paragraph" w:styleId="Tabladeilustraciones">
    <w:name w:val="table of figures"/>
    <w:basedOn w:val="Normal"/>
    <w:next w:val="Normal"/>
    <w:uiPriority w:val="99"/>
    <w:rsid w:val="00DC3171"/>
    <w:pPr>
      <w:spacing w:after="0" w:line="240" w:lineRule="auto"/>
    </w:pPr>
    <w:rPr>
      <w:rFonts w:ascii="Times New Roman" w:eastAsia="Times New Roman" w:hAnsi="Times New Roman" w:cs="Times New Roman"/>
      <w:i/>
      <w:iCs/>
      <w:sz w:val="20"/>
      <w:szCs w:val="20"/>
    </w:rPr>
  </w:style>
  <w:style w:type="paragraph" w:styleId="Encabezadodelista">
    <w:name w:val="toa heading"/>
    <w:basedOn w:val="Normal"/>
    <w:next w:val="Normal"/>
    <w:uiPriority w:val="99"/>
    <w:semiHidden/>
    <w:rsid w:val="00DC3171"/>
    <w:pPr>
      <w:spacing w:before="120" w:after="0" w:line="240" w:lineRule="auto"/>
      <w:jc w:val="both"/>
    </w:pPr>
    <w:rPr>
      <w:rFonts w:ascii="Arial" w:eastAsia="Times New Roman" w:hAnsi="Arial" w:cs="Arial"/>
      <w:b/>
      <w:bCs/>
      <w:sz w:val="24"/>
      <w:szCs w:val="24"/>
    </w:rPr>
  </w:style>
  <w:style w:type="paragraph" w:customStyle="1" w:styleId="CaptionTabla">
    <w:name w:val="Caption Tabla"/>
    <w:basedOn w:val="Epgrafe"/>
    <w:uiPriority w:val="99"/>
    <w:rsid w:val="00DC3171"/>
    <w:pPr>
      <w:jc w:val="center"/>
    </w:pPr>
    <w:rPr>
      <w:rFonts w:cs="Arial"/>
      <w:b w:val="0"/>
      <w:iCs/>
      <w:color w:val="000000" w:themeColor="text1"/>
      <w:w w:val="103"/>
      <w:szCs w:val="24"/>
      <w:lang w:eastAsia="en-US"/>
    </w:rPr>
  </w:style>
  <w:style w:type="table" w:styleId="Tablaweb1">
    <w:name w:val="Table Web 1"/>
    <w:basedOn w:val="Tablanormal"/>
    <w:uiPriority w:val="99"/>
    <w:rsid w:val="00DC3171"/>
    <w:pPr>
      <w:spacing w:after="0" w:line="240" w:lineRule="auto"/>
      <w:jc w:val="both"/>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DC3171"/>
  </w:style>
  <w:style w:type="table" w:styleId="Tablavistosa3">
    <w:name w:val="Table Colorful 3"/>
    <w:basedOn w:val="Tablanormal"/>
    <w:uiPriority w:val="99"/>
    <w:rsid w:val="00DC3171"/>
    <w:pPr>
      <w:spacing w:after="0" w:line="240" w:lineRule="auto"/>
      <w:jc w:val="both"/>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DC3171"/>
    <w:pPr>
      <w:numPr>
        <w:numId w:val="6"/>
      </w:numPr>
    </w:pPr>
  </w:style>
  <w:style w:type="table" w:styleId="Sombreadomedio2-nfasis6">
    <w:name w:val="Medium Shading 2 Accent 6"/>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DC3171"/>
    <w:pPr>
      <w:spacing w:after="0" w:line="240" w:lineRule="auto"/>
    </w:pPr>
    <w:rPr>
      <w:rFonts w:ascii="Times New Roman" w:eastAsia="Times New Roman" w:hAnsi="Times New Roman" w:cs="Times New Roman"/>
      <w:color w:val="BF8F00" w:themeColor="accent4" w:themeShade="BF"/>
      <w:sz w:val="20"/>
      <w:szCs w:val="20"/>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character" w:customStyle="1" w:styleId="TtuloCar1">
    <w:name w:val="Título Car1"/>
    <w:basedOn w:val="Fuentedeprrafopredeter"/>
    <w:rsid w:val="00DC3171"/>
    <w:rPr>
      <w:b/>
      <w:bCs/>
      <w:sz w:val="24"/>
      <w:szCs w:val="24"/>
      <w:lang w:val="es-ES" w:eastAsia="es-ES"/>
    </w:rPr>
  </w:style>
  <w:style w:type="paragraph" w:customStyle="1" w:styleId="TESTO">
    <w:name w:val="TESTO"/>
    <w:basedOn w:val="Normal"/>
    <w:uiPriority w:val="99"/>
    <w:rsid w:val="00DC3171"/>
    <w:pPr>
      <w:spacing w:after="0" w:line="240" w:lineRule="atLeast"/>
      <w:ind w:left="1247" w:right="851" w:hanging="851"/>
      <w:jc w:val="both"/>
    </w:pPr>
    <w:rPr>
      <w:rFonts w:ascii="Arial" w:eastAsia="Times New Roman" w:hAnsi="Arial" w:cs="Times New Roman"/>
      <w:szCs w:val="20"/>
      <w:lang w:val="es-ES_tradnl" w:eastAsia="es-ES"/>
    </w:rPr>
  </w:style>
  <w:style w:type="table" w:styleId="Tablasutil2">
    <w:name w:val="Table Subtle 2"/>
    <w:basedOn w:val="Tablanormal"/>
    <w:rsid w:val="00DC3171"/>
    <w:pPr>
      <w:spacing w:after="0" w:line="240" w:lineRule="auto"/>
    </w:pPr>
    <w:rPr>
      <w:rFonts w:ascii="Times New Roman" w:eastAsia="Times New Roman" w:hAnsi="Times New Roman" w:cs="Times New Roman"/>
      <w:sz w:val="20"/>
      <w:szCs w:val="20"/>
      <w:lang w:val="es-ES" w:eastAsia="es-ES"/>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rsid w:val="00DC3171"/>
    <w:pPr>
      <w:spacing w:after="0" w:line="240" w:lineRule="auto"/>
    </w:pPr>
    <w:rPr>
      <w:rFonts w:ascii="Times New Roman" w:eastAsia="Times New Roman" w:hAnsi="Times New Roman" w:cs="Times New Roman"/>
      <w:sz w:val="20"/>
      <w:szCs w:val="20"/>
      <w:lang w:val="es-ES" w:eastAsia="es-ES"/>
    </w:rP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rsid w:val="00DC3171"/>
    <w:pPr>
      <w:spacing w:after="0" w:line="240" w:lineRule="auto"/>
    </w:pPr>
    <w:rPr>
      <w:rFonts w:ascii="Verdana" w:eastAsia="Times New Roman" w:hAnsi="Verdana" w:cs="Times New Roman"/>
      <w:sz w:val="20"/>
      <w:szCs w:val="20"/>
      <w:lang w:val="es-ES" w:eastAsia="es-E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Borders>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DC3171"/>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textdef">
    <w:name w:val="textdef"/>
    <w:basedOn w:val="Normal"/>
    <w:uiPriority w:val="99"/>
    <w:rsid w:val="00DC3171"/>
    <w:pPr>
      <w:spacing w:before="100" w:beforeAutospacing="1" w:after="100" w:afterAutospacing="1" w:line="240" w:lineRule="auto"/>
    </w:pPr>
    <w:rPr>
      <w:rFonts w:ascii="Times New Roman" w:eastAsia="MS Mincho" w:hAnsi="Times New Roman" w:cs="Times New Roman"/>
      <w:sz w:val="24"/>
      <w:szCs w:val="24"/>
    </w:rPr>
  </w:style>
  <w:style w:type="table" w:styleId="Sombreadovistoso-nfasis3">
    <w:name w:val="Colorful Shading Accent 3"/>
    <w:basedOn w:val="Tablanormal"/>
    <w:uiPriority w:val="99"/>
    <w:rsid w:val="00DC3171"/>
    <w:pPr>
      <w:spacing w:after="0" w:line="240" w:lineRule="auto"/>
    </w:pPr>
    <w:rPr>
      <w:rFonts w:ascii="Times New Roman" w:eastAsia="Times New Roman" w:hAnsi="Times New Roman" w:cs="Times New Roman"/>
      <w:color w:val="000000"/>
      <w:sz w:val="20"/>
      <w:szCs w:val="20"/>
      <w:lang w:val="es-ES" w:eastAsia="es-E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DC3171"/>
    <w:pPr>
      <w:spacing w:after="0" w:line="240" w:lineRule="auto"/>
    </w:pPr>
    <w:rPr>
      <w:rFonts w:ascii="Times New Roman" w:eastAsia="Times New Roman" w:hAnsi="Times New Roman" w:cs="Times New Roman"/>
      <w:color w:val="FFFFFF"/>
      <w:sz w:val="20"/>
      <w:szCs w:val="20"/>
      <w:lang w:val="es-ES" w:eastAsia="es-ES"/>
    </w:rPr>
    <w:tblPr>
      <w:tblStyleRowBandSize w:val="1"/>
      <w:tblStyleColBandSize w:val="1"/>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character" w:customStyle="1" w:styleId="grame">
    <w:name w:val="grame"/>
    <w:basedOn w:val="Fuentedeprrafopredeter"/>
    <w:rsid w:val="00DC3171"/>
  </w:style>
  <w:style w:type="paragraph" w:styleId="z-Principiodelformulario">
    <w:name w:val="HTML Top of Form"/>
    <w:basedOn w:val="Normal"/>
    <w:next w:val="Normal"/>
    <w:link w:val="z-PrincipiodelformularioCar"/>
    <w:hidden/>
    <w:uiPriority w:val="99"/>
    <w:semiHidden/>
    <w:unhideWhenUsed/>
    <w:rsid w:val="00DC3171"/>
    <w:pPr>
      <w:pBdr>
        <w:bottom w:val="single" w:sz="6" w:space="1" w:color="auto"/>
      </w:pBdr>
      <w:spacing w:after="0" w:line="240" w:lineRule="auto"/>
      <w:jc w:val="center"/>
    </w:pPr>
    <w:rPr>
      <w:rFonts w:eastAsia="Times New Roman" w:cs="Times New Roman"/>
      <w:vanish/>
      <w:sz w:val="16"/>
      <w:szCs w:val="16"/>
      <w:lang w:val="es-DO" w:eastAsia="es-ES" w:bidi="en-US"/>
    </w:rPr>
  </w:style>
  <w:style w:type="character" w:customStyle="1" w:styleId="z-PrincipiodelformularioCar">
    <w:name w:val="z-Principio del formulario Car"/>
    <w:basedOn w:val="Fuentedeprrafopredeter"/>
    <w:link w:val="z-Principiodelformulario"/>
    <w:uiPriority w:val="99"/>
    <w:semiHidden/>
    <w:rsid w:val="00DC3171"/>
    <w:rPr>
      <w:rFonts w:eastAsia="Times New Roman" w:cs="Times New Roman"/>
      <w:vanish/>
      <w:sz w:val="16"/>
      <w:szCs w:val="16"/>
      <w:lang w:val="es-DO" w:eastAsia="es-ES" w:bidi="en-US"/>
    </w:rPr>
  </w:style>
  <w:style w:type="paragraph" w:customStyle="1" w:styleId="author">
    <w:name w:val="author"/>
    <w:basedOn w:val="Normal"/>
    <w:rsid w:val="00DC3171"/>
    <w:pPr>
      <w:spacing w:before="100" w:beforeAutospacing="1" w:after="100" w:afterAutospacing="1" w:line="240" w:lineRule="auto"/>
    </w:pPr>
    <w:rPr>
      <w:rFonts w:ascii="Times New Roman" w:eastAsia="Times New Roman" w:hAnsi="Times New Roman" w:cs="Times New Roman"/>
      <w:sz w:val="24"/>
      <w:szCs w:val="24"/>
      <w:lang w:val="es-DO" w:eastAsia="es-ES" w:bidi="en-US"/>
    </w:rPr>
  </w:style>
  <w:style w:type="character" w:customStyle="1" w:styleId="AsuntodelcomentarioCar1">
    <w:name w:val="Asunto del comentario Car1"/>
    <w:basedOn w:val="TextocomentarioCar"/>
    <w:uiPriority w:val="99"/>
    <w:semiHidden/>
    <w:rsid w:val="00DC3171"/>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DC3171"/>
    <w:rPr>
      <w:rFonts w:ascii="Arial" w:hAnsi="Arial" w:cs="Arial"/>
    </w:rPr>
  </w:style>
  <w:style w:type="paragraph" w:styleId="Textonotaalfinal">
    <w:name w:val="endnote text"/>
    <w:basedOn w:val="Normal"/>
    <w:link w:val="TextonotaalfinalCar"/>
    <w:uiPriority w:val="99"/>
    <w:semiHidden/>
    <w:unhideWhenUsed/>
    <w:rsid w:val="00DC3171"/>
    <w:pPr>
      <w:spacing w:after="0" w:line="240" w:lineRule="auto"/>
    </w:pPr>
    <w:rPr>
      <w:rFonts w:ascii="Arial" w:hAnsi="Arial" w:cs="Arial"/>
    </w:rPr>
  </w:style>
  <w:style w:type="character" w:customStyle="1" w:styleId="TextonotaalfinalCar1">
    <w:name w:val="Texto nota al final Car1"/>
    <w:basedOn w:val="Fuentedeprrafopredeter"/>
    <w:uiPriority w:val="99"/>
    <w:semiHidden/>
    <w:rsid w:val="00DC3171"/>
    <w:rPr>
      <w:sz w:val="20"/>
      <w:szCs w:val="20"/>
    </w:rPr>
  </w:style>
  <w:style w:type="paragraph" w:styleId="Cita">
    <w:name w:val="Quote"/>
    <w:basedOn w:val="Normal"/>
    <w:next w:val="Normal"/>
    <w:link w:val="CitaCar"/>
    <w:uiPriority w:val="29"/>
    <w:qFormat/>
    <w:rsid w:val="00DC3171"/>
    <w:pPr>
      <w:spacing w:after="0" w:line="240" w:lineRule="auto"/>
    </w:pPr>
    <w:rPr>
      <w:rFonts w:eastAsiaTheme="minorEastAsia" w:cs="Times New Roman"/>
      <w:i/>
      <w:sz w:val="24"/>
      <w:szCs w:val="24"/>
      <w:lang w:val="es-DO" w:bidi="en-US"/>
    </w:rPr>
  </w:style>
  <w:style w:type="character" w:customStyle="1" w:styleId="CitaCar">
    <w:name w:val="Cita Car"/>
    <w:basedOn w:val="Fuentedeprrafopredeter"/>
    <w:link w:val="Cita"/>
    <w:uiPriority w:val="29"/>
    <w:rsid w:val="00DC3171"/>
    <w:rPr>
      <w:rFonts w:eastAsiaTheme="minorEastAsia" w:cs="Times New Roman"/>
      <w:i/>
      <w:sz w:val="24"/>
      <w:szCs w:val="24"/>
      <w:lang w:val="es-DO" w:bidi="en-US"/>
    </w:rPr>
  </w:style>
  <w:style w:type="character" w:styleId="nfasissutil">
    <w:name w:val="Subtle Emphasis"/>
    <w:uiPriority w:val="19"/>
    <w:qFormat/>
    <w:rsid w:val="00DC3171"/>
    <w:rPr>
      <w:i/>
      <w:color w:val="5A5A5A" w:themeColor="text1" w:themeTint="A5"/>
    </w:rPr>
  </w:style>
  <w:style w:type="character" w:styleId="nfasisintenso">
    <w:name w:val="Intense Emphasis"/>
    <w:basedOn w:val="Fuentedeprrafopredeter"/>
    <w:uiPriority w:val="21"/>
    <w:qFormat/>
    <w:rsid w:val="00DC3171"/>
    <w:rPr>
      <w:b/>
      <w:i/>
      <w:sz w:val="24"/>
      <w:szCs w:val="24"/>
      <w:u w:val="single"/>
    </w:rPr>
  </w:style>
  <w:style w:type="character" w:styleId="Referenciasutil">
    <w:name w:val="Subtle Reference"/>
    <w:basedOn w:val="Fuentedeprrafopredeter"/>
    <w:uiPriority w:val="31"/>
    <w:qFormat/>
    <w:rsid w:val="00DC3171"/>
    <w:rPr>
      <w:sz w:val="24"/>
      <w:szCs w:val="24"/>
      <w:u w:val="single"/>
    </w:rPr>
  </w:style>
  <w:style w:type="character" w:styleId="Referenciaintensa">
    <w:name w:val="Intense Reference"/>
    <w:basedOn w:val="Fuentedeprrafopredeter"/>
    <w:uiPriority w:val="32"/>
    <w:qFormat/>
    <w:rsid w:val="00DC3171"/>
    <w:rPr>
      <w:b/>
      <w:sz w:val="24"/>
      <w:u w:val="single"/>
    </w:rPr>
  </w:style>
  <w:style w:type="character" w:styleId="Ttulodellibro">
    <w:name w:val="Book Title"/>
    <w:basedOn w:val="Fuentedeprrafopredeter"/>
    <w:uiPriority w:val="33"/>
    <w:qFormat/>
    <w:rsid w:val="00DC3171"/>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DC3171"/>
    <w:pPr>
      <w:keepLines w:val="0"/>
      <w:numPr>
        <w:numId w:val="0"/>
      </w:numPr>
      <w:spacing w:before="240" w:after="60"/>
      <w:ind w:left="432" w:hanging="432"/>
      <w:outlineLvl w:val="9"/>
    </w:pPr>
    <w:rPr>
      <w:color w:val="auto"/>
      <w:kern w:val="32"/>
      <w:sz w:val="32"/>
      <w:szCs w:val="32"/>
      <w:lang w:bidi="en-US"/>
    </w:rPr>
  </w:style>
  <w:style w:type="character" w:customStyle="1" w:styleId="goohl2">
    <w:name w:val="goohl2"/>
    <w:basedOn w:val="Fuentedeprrafopredeter"/>
    <w:rsid w:val="00DC3171"/>
  </w:style>
  <w:style w:type="paragraph" w:customStyle="1" w:styleId="ecxmsonormal">
    <w:name w:val="ecxmsonormal"/>
    <w:basedOn w:val="Normal"/>
    <w:uiPriority w:val="99"/>
    <w:rsid w:val="00DC3171"/>
    <w:pPr>
      <w:spacing w:after="324" w:line="240" w:lineRule="auto"/>
    </w:pPr>
    <w:rPr>
      <w:rFonts w:ascii="Times New Roman" w:eastAsia="Times New Roman" w:hAnsi="Times New Roman" w:cs="Times New Roman"/>
      <w:sz w:val="24"/>
      <w:szCs w:val="24"/>
      <w:lang w:val="es-DO" w:eastAsia="es-DO"/>
    </w:rPr>
  </w:style>
  <w:style w:type="paragraph" w:customStyle="1" w:styleId="Ttulossecundarios">
    <w:name w:val="Títulos secundarios"/>
    <w:basedOn w:val="Normal"/>
    <w:next w:val="Textodelcuerpo"/>
    <w:rsid w:val="00DC3171"/>
    <w:pPr>
      <w:spacing w:before="240" w:after="240" w:line="240" w:lineRule="auto"/>
    </w:pPr>
    <w:rPr>
      <w:rFonts w:ascii="Trebuchet MS" w:eastAsia="MS Mincho" w:hAnsi="Trebuchet MS" w:cs="Times New Roman"/>
      <w:b/>
      <w:sz w:val="24"/>
      <w:szCs w:val="24"/>
      <w:lang w:val="es-ES" w:eastAsia="es-ES"/>
    </w:rPr>
  </w:style>
  <w:style w:type="paragraph" w:customStyle="1" w:styleId="xl24">
    <w:name w:val="xl24"/>
    <w:basedOn w:val="Normal"/>
    <w:rsid w:val="00DC3171"/>
    <w:pPr>
      <w:spacing w:before="100" w:after="100" w:line="240" w:lineRule="auto"/>
    </w:pPr>
    <w:rPr>
      <w:rFonts w:ascii="Arial" w:eastAsia="Times New Roman" w:hAnsi="Arial" w:cs="Times New Roman"/>
      <w:sz w:val="24"/>
      <w:szCs w:val="20"/>
      <w:lang w:val="es-DO"/>
    </w:rPr>
  </w:style>
  <w:style w:type="paragraph" w:customStyle="1" w:styleId="texto">
    <w:name w:val="texto"/>
    <w:basedOn w:val="Normal"/>
    <w:rsid w:val="00DC3171"/>
    <w:pPr>
      <w:spacing w:before="100" w:beforeAutospacing="1" w:after="100" w:afterAutospacing="1" w:line="240" w:lineRule="auto"/>
      <w:jc w:val="both"/>
    </w:pPr>
    <w:rPr>
      <w:rFonts w:ascii="Verdana" w:eastAsia="Times New Roman" w:hAnsi="Verdana" w:cs="Times New Roman"/>
      <w:color w:val="000000"/>
      <w:sz w:val="20"/>
      <w:szCs w:val="20"/>
      <w:lang w:val="es-DO" w:eastAsia="es-DO"/>
    </w:rPr>
  </w:style>
  <w:style w:type="paragraph" w:customStyle="1" w:styleId="CAPITULOS">
    <w:name w:val="CAPITULOS"/>
    <w:basedOn w:val="Normal"/>
    <w:rsid w:val="00DC3171"/>
    <w:pPr>
      <w:spacing w:after="0" w:line="240" w:lineRule="auto"/>
      <w:jc w:val="center"/>
    </w:pPr>
    <w:rPr>
      <w:rFonts w:ascii="Times" w:eastAsia="Times New Roman" w:hAnsi="Times" w:cs="Times New Roman"/>
      <w:b/>
      <w:sz w:val="32"/>
      <w:szCs w:val="20"/>
    </w:rPr>
  </w:style>
  <w:style w:type="paragraph" w:customStyle="1" w:styleId="justindb">
    <w:name w:val="justindb"/>
    <w:basedOn w:val="Normal"/>
    <w:rsid w:val="00DC3171"/>
    <w:pPr>
      <w:spacing w:before="100" w:beforeAutospacing="1" w:after="100" w:afterAutospacing="1" w:line="240" w:lineRule="auto"/>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rsid w:val="00DC3171"/>
    <w:pPr>
      <w:spacing w:before="100" w:beforeAutospacing="1" w:after="100" w:afterAutospacing="1" w:line="240" w:lineRule="auto"/>
    </w:pPr>
    <w:rPr>
      <w:rFonts w:ascii="Arial" w:eastAsia="Arial Unicode MS" w:hAnsi="Arial" w:cs="Arial"/>
      <w:color w:val="000000"/>
      <w:sz w:val="20"/>
      <w:szCs w:val="20"/>
      <w:lang w:val="es-ES" w:eastAsia="es-ES"/>
    </w:rPr>
  </w:style>
  <w:style w:type="paragraph" w:customStyle="1" w:styleId="genbomed">
    <w:name w:val="genbomed"/>
    <w:basedOn w:val="Normal"/>
    <w:rsid w:val="00DC3171"/>
    <w:pPr>
      <w:spacing w:before="100" w:beforeAutospacing="1" w:after="100" w:afterAutospacing="1" w:line="240" w:lineRule="auto"/>
    </w:pPr>
    <w:rPr>
      <w:rFonts w:ascii="Arial" w:eastAsia="Arial Unicode MS" w:hAnsi="Arial" w:cs="Arial"/>
      <w:b/>
      <w:bCs/>
      <w:color w:val="000000"/>
      <w:sz w:val="20"/>
      <w:szCs w:val="20"/>
      <w:lang w:val="es-ES" w:eastAsia="es-ES"/>
    </w:rPr>
  </w:style>
  <w:style w:type="paragraph" w:customStyle="1" w:styleId="justim">
    <w:name w:val="justim"/>
    <w:basedOn w:val="Normal"/>
    <w:rsid w:val="00DC3171"/>
    <w:pPr>
      <w:spacing w:before="100" w:beforeAutospacing="1" w:after="100" w:afterAutospacing="1" w:line="240" w:lineRule="auto"/>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DC3171"/>
    <w:pPr>
      <w:tabs>
        <w:tab w:val="left" w:pos="4320"/>
      </w:tabs>
      <w:spacing w:after="0" w:line="240" w:lineRule="auto"/>
      <w:ind w:right="29"/>
      <w:jc w:val="both"/>
    </w:pPr>
    <w:rPr>
      <w:rFonts w:ascii="Arial" w:eastAsia="Times New Roman" w:hAnsi="Arial" w:cs="Arial"/>
      <w:sz w:val="24"/>
      <w:szCs w:val="24"/>
      <w:lang w:val="es-ES_tradnl" w:eastAsia="es-ES"/>
    </w:rPr>
  </w:style>
  <w:style w:type="character" w:customStyle="1" w:styleId="yshortcuts">
    <w:name w:val="yshortcuts"/>
    <w:basedOn w:val="Fuentedeprrafopredeter"/>
    <w:rsid w:val="00DC3171"/>
  </w:style>
  <w:style w:type="character" w:customStyle="1" w:styleId="longtext">
    <w:name w:val="long_text"/>
    <w:basedOn w:val="Fuentedeprrafopredeter"/>
    <w:rsid w:val="00DC3171"/>
  </w:style>
  <w:style w:type="character" w:customStyle="1" w:styleId="gt-icon-text1">
    <w:name w:val="gt-icon-text1"/>
    <w:basedOn w:val="Fuentedeprrafopredeter"/>
    <w:rsid w:val="00DC3171"/>
  </w:style>
  <w:style w:type="character" w:customStyle="1" w:styleId="style111">
    <w:name w:val="style111"/>
    <w:basedOn w:val="Fuentedeprrafopredeter"/>
    <w:rsid w:val="00DC3171"/>
    <w:rPr>
      <w:rFonts w:ascii="Tahoma" w:hAnsi="Tahoma" w:cs="Tahoma" w:hint="default"/>
      <w:sz w:val="18"/>
      <w:szCs w:val="18"/>
    </w:rPr>
  </w:style>
  <w:style w:type="paragraph" w:customStyle="1" w:styleId="Textoindependiente21">
    <w:name w:val="Texto independiente 21"/>
    <w:basedOn w:val="Normal"/>
    <w:rsid w:val="00DC3171"/>
    <w:pPr>
      <w:suppressAutoHyphens/>
      <w:spacing w:after="120" w:line="480" w:lineRule="auto"/>
    </w:pPr>
    <w:rPr>
      <w:rFonts w:ascii="Times New Roman" w:eastAsia="Times New Roman" w:hAnsi="Times New Roman" w:cs="Times New Roman"/>
      <w:kern w:val="1"/>
      <w:sz w:val="24"/>
      <w:szCs w:val="24"/>
      <w:lang w:val="es-ES" w:eastAsia="ar-SA"/>
    </w:rPr>
  </w:style>
  <w:style w:type="paragraph" w:customStyle="1" w:styleId="Textoindependiente31">
    <w:name w:val="Texto independiente 31"/>
    <w:basedOn w:val="Normal"/>
    <w:rsid w:val="00DC3171"/>
    <w:pPr>
      <w:suppressAutoHyphens/>
      <w:spacing w:after="120" w:line="240" w:lineRule="auto"/>
    </w:pPr>
    <w:rPr>
      <w:rFonts w:ascii="Times New Roman" w:eastAsia="Times New Roman" w:hAnsi="Times New Roman" w:cs="Times New Roman"/>
      <w:kern w:val="1"/>
      <w:sz w:val="16"/>
      <w:szCs w:val="16"/>
      <w:lang w:val="es-ES" w:eastAsia="ar-SA"/>
    </w:rPr>
  </w:style>
  <w:style w:type="table" w:customStyle="1" w:styleId="MediumShading2-Accent5">
    <w:name w:val="Medium Shading 2 - Accent 5"/>
    <w:basedOn w:val="Tablanormal"/>
    <w:uiPriority w:val="64"/>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Citadestacada1">
    <w:name w:val="Cita destacada1"/>
    <w:basedOn w:val="Normal"/>
    <w:next w:val="Normal"/>
    <w:link w:val="IntenseQuoteChar"/>
    <w:uiPriority w:val="99"/>
    <w:qFormat/>
    <w:rsid w:val="00DC3171"/>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kern w:val="28"/>
      <w:sz w:val="20"/>
      <w:szCs w:val="20"/>
      <w:lang w:val="es-ES" w:eastAsia="es-ES"/>
    </w:rPr>
  </w:style>
  <w:style w:type="character" w:customStyle="1" w:styleId="IntenseQuoteChar">
    <w:name w:val="Intense Quote Char"/>
    <w:basedOn w:val="Fuentedeprrafopredeter"/>
    <w:link w:val="Citadestacada1"/>
    <w:uiPriority w:val="99"/>
    <w:rsid w:val="00DC3171"/>
    <w:rPr>
      <w:rFonts w:ascii="Times New Roman" w:eastAsia="Times New Roman" w:hAnsi="Times New Roman" w:cs="Times New Roman"/>
      <w:b/>
      <w:bCs/>
      <w:i/>
      <w:iCs/>
      <w:color w:val="4F81BD"/>
      <w:kern w:val="28"/>
      <w:sz w:val="20"/>
      <w:szCs w:val="20"/>
      <w:lang w:val="es-ES" w:eastAsia="es-ES"/>
    </w:rPr>
  </w:style>
  <w:style w:type="paragraph" w:customStyle="1" w:styleId="NormalRapport">
    <w:name w:val="Normal Rapport"/>
    <w:basedOn w:val="Normal"/>
    <w:rsid w:val="00DC3171"/>
    <w:pPr>
      <w:tabs>
        <w:tab w:val="left" w:pos="1440"/>
        <w:tab w:val="left" w:pos="6480"/>
      </w:tabs>
      <w:spacing w:after="360" w:line="360" w:lineRule="auto"/>
      <w:ind w:left="864"/>
      <w:jc w:val="both"/>
    </w:pPr>
    <w:rPr>
      <w:rFonts w:ascii="Times New Roman" w:eastAsia="Times New Roman" w:hAnsi="Times New Roman" w:cs="Times New Roman"/>
      <w:snapToGrid w:val="0"/>
      <w:sz w:val="23"/>
      <w:szCs w:val="20"/>
      <w:lang w:val="fr-CA" w:eastAsia="fr-FR"/>
    </w:rPr>
  </w:style>
  <w:style w:type="character" w:customStyle="1" w:styleId="EncabezadoCar1">
    <w:name w:val="Encabezado Car1"/>
    <w:basedOn w:val="Fuentedeprrafopredeter"/>
    <w:locked/>
    <w:rsid w:val="00DC3171"/>
    <w:rPr>
      <w:rFonts w:cs="Times New Roman"/>
      <w:kern w:val="1"/>
      <w:sz w:val="24"/>
      <w:szCs w:val="24"/>
      <w:lang w:val="es-DO" w:eastAsia="ar-SA" w:bidi="ar-SA"/>
    </w:rPr>
  </w:style>
  <w:style w:type="character" w:customStyle="1" w:styleId="PiedepginaCar1">
    <w:name w:val="Pie de página Car1"/>
    <w:aliases w:val="pie de página Car1"/>
    <w:basedOn w:val="Fuentedeprrafopredeter"/>
    <w:locked/>
    <w:rsid w:val="00DC3171"/>
    <w:rPr>
      <w:rFonts w:cs="Times New Roman"/>
      <w:kern w:val="1"/>
      <w:sz w:val="24"/>
      <w:szCs w:val="24"/>
      <w:lang w:val="es-DO" w:eastAsia="ar-SA" w:bidi="ar-SA"/>
    </w:rPr>
  </w:style>
  <w:style w:type="paragraph" w:customStyle="1" w:styleId="Standard">
    <w:name w:val="Standard"/>
    <w:rsid w:val="00DC3171"/>
    <w:pPr>
      <w:suppressAutoHyphens/>
      <w:autoSpaceDN w:val="0"/>
    </w:pPr>
    <w:rPr>
      <w:rFonts w:ascii="Calibri" w:eastAsia="Calibri" w:hAnsi="Calibri" w:cs="Times New Roman"/>
      <w:kern w:val="3"/>
      <w:lang w:val="es-DO"/>
    </w:rPr>
  </w:style>
  <w:style w:type="character" w:styleId="Hipervnculovisitado">
    <w:name w:val="FollowedHyperlink"/>
    <w:basedOn w:val="Fuentedeprrafopredeter"/>
    <w:uiPriority w:val="99"/>
    <w:semiHidden/>
    <w:unhideWhenUsed/>
    <w:rsid w:val="00DC3171"/>
    <w:rPr>
      <w:color w:val="954F72" w:themeColor="followedHyperlink"/>
      <w:u w:val="single"/>
    </w:rPr>
  </w:style>
  <w:style w:type="table" w:styleId="Cuadrculamedia3-nfasis1">
    <w:name w:val="Medium Grid 3 Accent 1"/>
    <w:basedOn w:val="Tablanormal"/>
    <w:uiPriority w:val="69"/>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character" w:customStyle="1" w:styleId="apple-converted-space">
    <w:name w:val="apple-converted-space"/>
    <w:basedOn w:val="Fuentedeprrafopredeter"/>
    <w:rsid w:val="00DC3171"/>
  </w:style>
  <w:style w:type="table" w:customStyle="1" w:styleId="Sombreadomedio1-nfasis13">
    <w:name w:val="Sombreado medio 1 - Énfasis 13"/>
    <w:basedOn w:val="Tablanormal"/>
    <w:uiPriority w:val="63"/>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Tablaconlista8">
    <w:name w:val="Table List 8"/>
    <w:basedOn w:val="Tablanormal"/>
    <w:rsid w:val="00DC3171"/>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DC3171"/>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DC3171"/>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staoscura-nfasis1">
    <w:name w:val="Dark List Accent 1"/>
    <w:basedOn w:val="Tablanormal"/>
    <w:uiPriority w:val="70"/>
    <w:rsid w:val="00DC3171"/>
    <w:pPr>
      <w:spacing w:after="0" w:line="240" w:lineRule="auto"/>
    </w:pPr>
    <w:rPr>
      <w:rFonts w:ascii="Times New Roman" w:eastAsia="Times New Roman" w:hAnsi="Times New Roman" w:cs="Times New Roman"/>
      <w:color w:val="FFFFFF" w:themeColor="background1"/>
      <w:sz w:val="20"/>
      <w:szCs w:val="20"/>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Cuadrculamedia1-nfasis1">
    <w:name w:val="Medium Grid 1 Accent 1"/>
    <w:basedOn w:val="Tablanormal"/>
    <w:uiPriority w:val="67"/>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character" w:styleId="Refdenotaalfinal">
    <w:name w:val="endnote reference"/>
    <w:basedOn w:val="Fuentedeprrafopredeter"/>
    <w:uiPriority w:val="99"/>
    <w:rsid w:val="00DC3171"/>
    <w:rPr>
      <w:vertAlign w:val="superscript"/>
    </w:rPr>
  </w:style>
  <w:style w:type="character" w:customStyle="1" w:styleId="cuerpo1">
    <w:name w:val="cuerpo1"/>
    <w:basedOn w:val="Fuentedeprrafopredeter"/>
    <w:rsid w:val="00DC3171"/>
    <w:rPr>
      <w:rFonts w:ascii="Verdana" w:hAnsi="Verdana" w:hint="default"/>
      <w:color w:val="5A5A5A"/>
      <w:sz w:val="17"/>
      <w:szCs w:val="17"/>
    </w:rPr>
  </w:style>
  <w:style w:type="paragraph" w:styleId="Ttulodendice">
    <w:name w:val="index heading"/>
    <w:basedOn w:val="Normal"/>
    <w:next w:val="ndice1"/>
    <w:rsid w:val="00DC3171"/>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76813">
      <w:bodyDiv w:val="1"/>
      <w:marLeft w:val="0"/>
      <w:marRight w:val="0"/>
      <w:marTop w:val="0"/>
      <w:marBottom w:val="0"/>
      <w:divBdr>
        <w:top w:val="none" w:sz="0" w:space="0" w:color="auto"/>
        <w:left w:val="none" w:sz="0" w:space="0" w:color="auto"/>
        <w:bottom w:val="none" w:sz="0" w:space="0" w:color="auto"/>
        <w:right w:val="none" w:sz="0" w:space="0" w:color="auto"/>
      </w:divBdr>
    </w:div>
    <w:div w:id="369719952">
      <w:bodyDiv w:val="1"/>
      <w:marLeft w:val="0"/>
      <w:marRight w:val="0"/>
      <w:marTop w:val="0"/>
      <w:marBottom w:val="0"/>
      <w:divBdr>
        <w:top w:val="none" w:sz="0" w:space="0" w:color="auto"/>
        <w:left w:val="none" w:sz="0" w:space="0" w:color="auto"/>
        <w:bottom w:val="none" w:sz="0" w:space="0" w:color="auto"/>
        <w:right w:val="none" w:sz="0" w:space="0" w:color="auto"/>
      </w:divBdr>
    </w:div>
    <w:div w:id="447092620">
      <w:bodyDiv w:val="1"/>
      <w:marLeft w:val="0"/>
      <w:marRight w:val="0"/>
      <w:marTop w:val="0"/>
      <w:marBottom w:val="0"/>
      <w:divBdr>
        <w:top w:val="none" w:sz="0" w:space="0" w:color="auto"/>
        <w:left w:val="none" w:sz="0" w:space="0" w:color="auto"/>
        <w:bottom w:val="none" w:sz="0" w:space="0" w:color="auto"/>
        <w:right w:val="none" w:sz="0" w:space="0" w:color="auto"/>
      </w:divBdr>
    </w:div>
    <w:div w:id="498618531">
      <w:bodyDiv w:val="1"/>
      <w:marLeft w:val="0"/>
      <w:marRight w:val="0"/>
      <w:marTop w:val="0"/>
      <w:marBottom w:val="0"/>
      <w:divBdr>
        <w:top w:val="none" w:sz="0" w:space="0" w:color="auto"/>
        <w:left w:val="none" w:sz="0" w:space="0" w:color="auto"/>
        <w:bottom w:val="none" w:sz="0" w:space="0" w:color="auto"/>
        <w:right w:val="none" w:sz="0" w:space="0" w:color="auto"/>
      </w:divBdr>
    </w:div>
    <w:div w:id="575628825">
      <w:bodyDiv w:val="1"/>
      <w:marLeft w:val="0"/>
      <w:marRight w:val="0"/>
      <w:marTop w:val="0"/>
      <w:marBottom w:val="0"/>
      <w:divBdr>
        <w:top w:val="none" w:sz="0" w:space="0" w:color="auto"/>
        <w:left w:val="none" w:sz="0" w:space="0" w:color="auto"/>
        <w:bottom w:val="none" w:sz="0" w:space="0" w:color="auto"/>
        <w:right w:val="none" w:sz="0" w:space="0" w:color="auto"/>
      </w:divBdr>
    </w:div>
    <w:div w:id="692531667">
      <w:bodyDiv w:val="1"/>
      <w:marLeft w:val="0"/>
      <w:marRight w:val="0"/>
      <w:marTop w:val="0"/>
      <w:marBottom w:val="0"/>
      <w:divBdr>
        <w:top w:val="none" w:sz="0" w:space="0" w:color="auto"/>
        <w:left w:val="none" w:sz="0" w:space="0" w:color="auto"/>
        <w:bottom w:val="none" w:sz="0" w:space="0" w:color="auto"/>
        <w:right w:val="none" w:sz="0" w:space="0" w:color="auto"/>
      </w:divBdr>
    </w:div>
    <w:div w:id="778182019">
      <w:bodyDiv w:val="1"/>
      <w:marLeft w:val="0"/>
      <w:marRight w:val="0"/>
      <w:marTop w:val="0"/>
      <w:marBottom w:val="0"/>
      <w:divBdr>
        <w:top w:val="none" w:sz="0" w:space="0" w:color="auto"/>
        <w:left w:val="none" w:sz="0" w:space="0" w:color="auto"/>
        <w:bottom w:val="none" w:sz="0" w:space="0" w:color="auto"/>
        <w:right w:val="none" w:sz="0" w:space="0" w:color="auto"/>
      </w:divBdr>
    </w:div>
    <w:div w:id="1050763880">
      <w:bodyDiv w:val="1"/>
      <w:marLeft w:val="0"/>
      <w:marRight w:val="0"/>
      <w:marTop w:val="0"/>
      <w:marBottom w:val="0"/>
      <w:divBdr>
        <w:top w:val="none" w:sz="0" w:space="0" w:color="auto"/>
        <w:left w:val="none" w:sz="0" w:space="0" w:color="auto"/>
        <w:bottom w:val="none" w:sz="0" w:space="0" w:color="auto"/>
        <w:right w:val="none" w:sz="0" w:space="0" w:color="auto"/>
      </w:divBdr>
    </w:div>
    <w:div w:id="1524589473">
      <w:bodyDiv w:val="1"/>
      <w:marLeft w:val="0"/>
      <w:marRight w:val="0"/>
      <w:marTop w:val="0"/>
      <w:marBottom w:val="0"/>
      <w:divBdr>
        <w:top w:val="none" w:sz="0" w:space="0" w:color="auto"/>
        <w:left w:val="none" w:sz="0" w:space="0" w:color="auto"/>
        <w:bottom w:val="none" w:sz="0" w:space="0" w:color="auto"/>
        <w:right w:val="none" w:sz="0" w:space="0" w:color="auto"/>
      </w:divBdr>
    </w:div>
    <w:div w:id="1567181461">
      <w:bodyDiv w:val="1"/>
      <w:marLeft w:val="0"/>
      <w:marRight w:val="0"/>
      <w:marTop w:val="0"/>
      <w:marBottom w:val="0"/>
      <w:divBdr>
        <w:top w:val="none" w:sz="0" w:space="0" w:color="auto"/>
        <w:left w:val="none" w:sz="0" w:space="0" w:color="auto"/>
        <w:bottom w:val="none" w:sz="0" w:space="0" w:color="auto"/>
        <w:right w:val="none" w:sz="0" w:space="0" w:color="auto"/>
      </w:divBdr>
    </w:div>
    <w:div w:id="1662808460">
      <w:bodyDiv w:val="1"/>
      <w:marLeft w:val="0"/>
      <w:marRight w:val="0"/>
      <w:marTop w:val="0"/>
      <w:marBottom w:val="0"/>
      <w:divBdr>
        <w:top w:val="none" w:sz="0" w:space="0" w:color="auto"/>
        <w:left w:val="none" w:sz="0" w:space="0" w:color="auto"/>
        <w:bottom w:val="none" w:sz="0" w:space="0" w:color="auto"/>
        <w:right w:val="none" w:sz="0" w:space="0" w:color="auto"/>
      </w:divBdr>
    </w:div>
    <w:div w:id="1876768334">
      <w:bodyDiv w:val="1"/>
      <w:marLeft w:val="0"/>
      <w:marRight w:val="0"/>
      <w:marTop w:val="0"/>
      <w:marBottom w:val="0"/>
      <w:divBdr>
        <w:top w:val="none" w:sz="0" w:space="0" w:color="auto"/>
        <w:left w:val="none" w:sz="0" w:space="0" w:color="auto"/>
        <w:bottom w:val="none" w:sz="0" w:space="0" w:color="auto"/>
        <w:right w:val="none" w:sz="0" w:space="0" w:color="auto"/>
      </w:divBdr>
    </w:div>
    <w:div w:id="191535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microsoft.com/office/2007/relationships/hdphoto" Target="NULL"/><Relationship Id="rId19"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4" ma:contentTypeDescription="Crear nuevo documento." ma:contentTypeScope="" ma:versionID="941e76c8298d31a1b71aa67deb3c74a3">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048c8dfc77d898ca10f15e92dc655d35"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3D9045C3-858F-4F96-91A8-DB3268C8A365}">
  <ds:schemaRefs>
    <ds:schemaRef ds:uri="http://schemas.openxmlformats.org/officeDocument/2006/bibliography"/>
  </ds:schemaRefs>
</ds:datastoreItem>
</file>

<file path=customXml/itemProps2.xml><?xml version="1.0" encoding="utf-8"?>
<ds:datastoreItem xmlns:ds="http://schemas.openxmlformats.org/officeDocument/2006/customXml" ds:itemID="{61EFFDA1-B4A0-4E07-8A13-86019A48EF97}"/>
</file>

<file path=customXml/itemProps3.xml><?xml version="1.0" encoding="utf-8"?>
<ds:datastoreItem xmlns:ds="http://schemas.openxmlformats.org/officeDocument/2006/customXml" ds:itemID="{78DE7475-E18F-4AAE-9765-F3A6AB07012C}"/>
</file>

<file path=customXml/itemProps4.xml><?xml version="1.0" encoding="utf-8"?>
<ds:datastoreItem xmlns:ds="http://schemas.openxmlformats.org/officeDocument/2006/customXml" ds:itemID="{9C8B1CDB-E7E7-44D7-92E3-40D8E27D9187}"/>
</file>

<file path=docProps/app.xml><?xml version="1.0" encoding="utf-8"?>
<Properties xmlns="http://schemas.openxmlformats.org/officeDocument/2006/extended-properties" xmlns:vt="http://schemas.openxmlformats.org/officeDocument/2006/docPropsVTypes">
  <Template>Normal.dotm</Template>
  <TotalTime>2</TotalTime>
  <Pages>35</Pages>
  <Words>4816</Words>
  <Characters>27454</Characters>
  <Application>Microsoft Office Word</Application>
  <DocSecurity>0</DocSecurity>
  <Lines>228</Lines>
  <Paragraphs>64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jerez</dc:creator>
  <cp:lastModifiedBy>User</cp:lastModifiedBy>
  <cp:revision>3</cp:revision>
  <cp:lastPrinted>2024-01-18T01:49:00Z</cp:lastPrinted>
  <dcterms:created xsi:type="dcterms:W3CDTF">2024-01-18T01:50:00Z</dcterms:created>
  <dcterms:modified xsi:type="dcterms:W3CDTF">2024-01-18T01:52:00Z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