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jc w:val="both"/>
        <w:rPr>
          <w:b w:val="1"/>
          <w:bCs w:val="1"/>
        </w:rPr>
      </w:pPr>
      <w:r>
        <w:rPr>
          <w:b w:val="1"/>
          <w:bCs w:val="1"/>
          <w:rtl w:val="0"/>
          <w:lang w:val="en-US"/>
        </w:rPr>
        <w:t>Bienvenidos al Santuario De Mam</w:t>
      </w:r>
      <w:r>
        <w:rPr>
          <w:b w:val="1"/>
          <w:bCs w:val="1"/>
          <w:rtl w:val="0"/>
          <w:lang w:val="en-US"/>
        </w:rPr>
        <w:t>í</w:t>
      </w:r>
      <w:r>
        <w:rPr>
          <w:b w:val="1"/>
          <w:bCs w:val="1"/>
          <w:rtl w:val="0"/>
          <w:lang w:val="en-US"/>
        </w:rPr>
        <w:t>feros Marinos De Estero Hondo!!!</w:t>
      </w:r>
    </w:p>
    <w:p>
      <w:pPr>
        <w:pStyle w:val="Body A"/>
        <w:jc w:val="both"/>
      </w:pPr>
    </w:p>
    <w:p>
      <w:pPr>
        <w:pStyle w:val="Body A"/>
        <w:jc w:val="both"/>
      </w:pPr>
      <w:r>
        <w:rPr>
          <w:rtl w:val="0"/>
          <w:lang w:val="es-ES_tradnl"/>
        </w:rPr>
        <w:t>El Santuario de Mam</w:t>
      </w:r>
      <w:r>
        <w:rPr>
          <w:rtl w:val="0"/>
          <w:lang w:val="en-US"/>
        </w:rPr>
        <w:t>í</w:t>
      </w:r>
      <w:r>
        <w:rPr>
          <w:rtl w:val="0"/>
          <w:lang w:val="es-ES_tradnl"/>
        </w:rPr>
        <w:t xml:space="preserve">feros Marinos Estero Hondo es un </w:t>
      </w:r>
      <w:r>
        <w:rPr>
          <w:rtl w:val="0"/>
          <w:lang w:val="en-US"/>
        </w:rPr>
        <w:t>á</w:t>
      </w:r>
      <w:r>
        <w:rPr>
          <w:rtl w:val="0"/>
          <w:lang w:val="es-ES_tradnl"/>
        </w:rPr>
        <w:t>rea protegida de 48.36 kil</w:t>
      </w:r>
      <w:r>
        <w:rPr>
          <w:rtl w:val="0"/>
          <w:lang w:val="es-ES_tradnl"/>
        </w:rPr>
        <w:t>ó</w:t>
      </w:r>
      <w:r>
        <w:rPr>
          <w:rtl w:val="0"/>
          <w:lang w:val="es-ES_tradnl"/>
        </w:rPr>
        <w:t>metros cuadrados</w:t>
      </w:r>
      <w:r>
        <w:rPr>
          <w:rtl w:val="0"/>
          <w:lang w:val="en-US"/>
        </w:rPr>
        <w:t xml:space="preserve">, ubicado </w:t>
      </w:r>
      <w:r>
        <w:rPr>
          <w:rtl w:val="0"/>
          <w:lang w:val="es-ES_tradnl"/>
        </w:rPr>
        <w:t xml:space="preserve">en el distrito municipal de Estero Hondo, </w:t>
      </w:r>
      <w:r>
        <w:rPr>
          <w:rtl w:val="0"/>
          <w:lang w:val="en-US"/>
        </w:rPr>
        <w:t xml:space="preserve"> Villa Isabela, </w:t>
      </w:r>
      <w:r>
        <w:rPr>
          <w:rtl w:val="0"/>
          <w:lang w:val="es-ES_tradnl"/>
        </w:rPr>
        <w:t>Puerto Plata</w:t>
      </w:r>
      <w:r>
        <w:rPr>
          <w:rtl w:val="0"/>
          <w:lang w:val="en-US"/>
        </w:rPr>
        <w:t>, Rep</w:t>
      </w:r>
      <w:r>
        <w:rPr>
          <w:rtl w:val="0"/>
          <w:lang w:val="en-US"/>
        </w:rPr>
        <w:t>ú</w:t>
      </w:r>
      <w:r>
        <w:rPr>
          <w:rtl w:val="0"/>
          <w:lang w:val="en-US"/>
        </w:rPr>
        <w:t>blica Dominicana.</w:t>
      </w:r>
    </w:p>
    <w:p>
      <w:pPr>
        <w:pStyle w:val="Body A"/>
        <w:jc w:val="both"/>
      </w:pPr>
    </w:p>
    <w:p>
      <w:pPr>
        <w:pStyle w:val="Body A"/>
        <w:jc w:val="both"/>
      </w:pPr>
      <w:r>
        <w:rPr>
          <w:rtl w:val="0"/>
          <w:lang w:val="en-US"/>
        </w:rPr>
        <w:t>Este Santuario Marino es el hogar de los manat</w:t>
      </w:r>
      <w:r>
        <w:rPr>
          <w:rtl w:val="0"/>
          <w:lang w:val="en-US"/>
        </w:rPr>
        <w:t>í</w:t>
      </w:r>
      <w:r>
        <w:rPr>
          <w:rtl w:val="0"/>
          <w:lang w:val="en-US"/>
        </w:rPr>
        <w:t xml:space="preserve">es, </w:t>
      </w:r>
      <w:r>
        <w:rPr>
          <w:rtl w:val="0"/>
          <w:lang w:val="es-ES_tradnl"/>
        </w:rPr>
        <w:t>que son mam</w:t>
      </w:r>
      <w:r>
        <w:rPr>
          <w:rtl w:val="0"/>
          <w:lang w:val="en-US"/>
        </w:rPr>
        <w:t>í</w:t>
      </w:r>
      <w:r>
        <w:rPr>
          <w:rtl w:val="0"/>
          <w:lang w:val="es-ES_tradnl"/>
        </w:rPr>
        <w:t>feros marinos en peligro de extinci</w:t>
      </w:r>
      <w:r>
        <w:rPr>
          <w:rtl w:val="0"/>
          <w:lang w:val="es-ES_tradnl"/>
        </w:rPr>
        <w:t>ó</w:t>
      </w:r>
      <w:r>
        <w:rPr>
          <w:rtl w:val="0"/>
          <w:lang w:val="en-US"/>
        </w:rPr>
        <w:t>n, y aqu</w:t>
      </w:r>
      <w:r>
        <w:rPr>
          <w:rtl w:val="0"/>
          <w:lang w:val="en-US"/>
        </w:rPr>
        <w:t xml:space="preserve">í  </w:t>
      </w:r>
      <w:r>
        <w:rPr>
          <w:rtl w:val="0"/>
          <w:lang w:val="en-US"/>
        </w:rPr>
        <w:t xml:space="preserve">pueden observar </w:t>
      </w:r>
      <w:r>
        <w:rPr>
          <w:rtl w:val="0"/>
          <w:lang w:val="es-ES_tradnl"/>
        </w:rPr>
        <w:t>en su h</w:t>
      </w:r>
      <w:r>
        <w:rPr>
          <w:rtl w:val="0"/>
          <w:lang w:val="en-US"/>
        </w:rPr>
        <w:t>á</w:t>
      </w:r>
      <w:r>
        <w:rPr>
          <w:rtl w:val="0"/>
          <w:lang w:val="en-US"/>
        </w:rPr>
        <w:t>bitat natural.</w:t>
      </w:r>
      <w:r>
        <w:rPr>
          <w:rtl w:val="0"/>
          <w:lang w:val="en-US"/>
        </w:rPr>
        <w:t> </w:t>
      </w:r>
      <w:r>
        <w:rPr>
          <w:rtl w:val="0"/>
          <w:lang w:val="es-ES_tradnl"/>
        </w:rPr>
        <w:t>Adem</w:t>
      </w:r>
      <w:r>
        <w:rPr>
          <w:rtl w:val="0"/>
          <w:lang w:val="en-US"/>
        </w:rPr>
        <w:t>á</w:t>
      </w:r>
      <w:r>
        <w:rPr>
          <w:rtl w:val="0"/>
          <w:lang w:val="fr-FR"/>
        </w:rPr>
        <w:t>s, e</w:t>
      </w:r>
      <w:r>
        <w:rPr>
          <w:rtl w:val="0"/>
          <w:lang w:val="en-US"/>
        </w:rPr>
        <w:t xml:space="preserve">sta </w:t>
      </w:r>
      <w:r>
        <w:rPr>
          <w:rtl w:val="0"/>
          <w:lang w:val="en-US"/>
        </w:rPr>
        <w:t>á</w:t>
      </w:r>
      <w:r>
        <w:rPr>
          <w:rtl w:val="0"/>
          <w:lang w:val="en-US"/>
        </w:rPr>
        <w:t>rea protegida</w:t>
      </w:r>
      <w:r>
        <w:rPr>
          <w:rtl w:val="0"/>
          <w:lang w:val="es-ES_tradnl"/>
        </w:rPr>
        <w:t xml:space="preserve"> alberga numerosas especies de aves, ya que sirve como h</w:t>
      </w:r>
      <w:r>
        <w:rPr>
          <w:rtl w:val="0"/>
          <w:lang w:val="en-US"/>
        </w:rPr>
        <w:t>á</w:t>
      </w:r>
      <w:r>
        <w:rPr>
          <w:rtl w:val="0"/>
          <w:lang w:val="es-ES_tradnl"/>
        </w:rPr>
        <w:t>bitat protegido para ellas.</w:t>
      </w:r>
      <w:r>
        <w:rPr>
          <w:rtl w:val="0"/>
          <w:lang w:val="en-US"/>
        </w:rPr>
        <w:t> </w:t>
      </w:r>
      <w:r>
        <w:rPr>
          <w:rtl w:val="0"/>
          <w:lang w:val="es-ES_tradnl"/>
        </w:rPr>
        <w:t>Tambi</w:t>
      </w:r>
      <w:r>
        <w:rPr>
          <w:rtl w:val="0"/>
          <w:lang w:val="fr-FR"/>
        </w:rPr>
        <w:t>é</w:t>
      </w:r>
      <w:r>
        <w:rPr>
          <w:rtl w:val="0"/>
          <w:lang w:val="es-ES_tradnl"/>
        </w:rPr>
        <w:t>n se puede observar la rica biodiversidad de la zona, incluyendo diversos tipos de plantas y animales marinos.</w:t>
      </w:r>
      <w:r>
        <w:rPr>
          <w:rtl w:val="0"/>
          <w:lang w:val="en-US"/>
        </w:rPr>
        <w:t> </w:t>
      </w:r>
    </w:p>
    <w:p>
      <w:pPr>
        <w:pStyle w:val="Body A"/>
        <w:jc w:val="both"/>
      </w:pPr>
    </w:p>
    <w:p>
      <w:pPr>
        <w:pStyle w:val="Body A"/>
        <w:jc w:val="both"/>
      </w:pPr>
      <w:r>
        <w:rPr>
          <w:b w:val="1"/>
          <w:bCs w:val="1"/>
          <w:rtl w:val="0"/>
          <w:lang w:val="en-US"/>
        </w:rPr>
        <w:t>L</w:t>
      </w:r>
      <w:r>
        <w:rPr>
          <w:b w:val="1"/>
          <w:bCs w:val="1"/>
          <w:rtl w:val="0"/>
          <w:lang w:val="pt-PT"/>
        </w:rPr>
        <w:t>ocalidad</w:t>
      </w:r>
      <w:r>
        <w:rPr>
          <w:b w:val="1"/>
          <w:bCs w:val="1"/>
          <w:rtl w:val="0"/>
          <w:lang w:val="en-US"/>
        </w:rPr>
        <w:t>:</w:t>
      </w:r>
      <w:r>
        <w:rPr>
          <w:rtl w:val="0"/>
          <w:lang w:val="es-ES_tradnl"/>
        </w:rPr>
        <w:t xml:space="preserve"> Estero Hondo, se encuentra una de las </w:t>
      </w:r>
      <w:r>
        <w:rPr>
          <w:rtl w:val="0"/>
          <w:lang w:val="en-US"/>
        </w:rPr>
        <w:t>á</w:t>
      </w:r>
      <w:r>
        <w:rPr>
          <w:rtl w:val="0"/>
          <w:lang w:val="pt-PT"/>
        </w:rPr>
        <w:t>reas protegidas m</w:t>
      </w:r>
      <w:r>
        <w:rPr>
          <w:rtl w:val="0"/>
          <w:lang w:val="en-US"/>
        </w:rPr>
        <w:t>á</w:t>
      </w:r>
      <w:r>
        <w:rPr>
          <w:rtl w:val="0"/>
          <w:lang w:val="es-ES_tradnl"/>
        </w:rPr>
        <w:t>s especiales de nuestro pa</w:t>
      </w:r>
      <w:r>
        <w:rPr>
          <w:rtl w:val="0"/>
          <w:lang w:val="en-US"/>
        </w:rPr>
        <w:t>í</w:t>
      </w:r>
      <w:r>
        <w:rPr>
          <w:rtl w:val="0"/>
          <w:lang w:val="pt-PT"/>
        </w:rPr>
        <w:t>s. E</w:t>
      </w:r>
      <w:r>
        <w:rPr>
          <w:rtl w:val="0"/>
          <w:lang w:val="en-US"/>
        </w:rPr>
        <w:t>ste</w:t>
      </w:r>
      <w:r>
        <w:rPr>
          <w:rtl w:val="0"/>
          <w:lang w:val="es-ES_tradnl"/>
        </w:rPr>
        <w:t xml:space="preserve"> santuario de mam</w:t>
      </w:r>
      <w:r>
        <w:rPr>
          <w:rtl w:val="0"/>
          <w:lang w:val="en-US"/>
        </w:rPr>
        <w:t>í</w:t>
      </w:r>
      <w:r>
        <w:rPr>
          <w:rtl w:val="0"/>
          <w:lang w:val="es-ES_tradnl"/>
        </w:rPr>
        <w:t>feros marinos engloba una zona de humedales con</w:t>
      </w:r>
      <w:r>
        <w:rPr>
          <w:rtl w:val="0"/>
          <w:lang w:val="en-US"/>
        </w:rPr>
        <w:t> </w:t>
      </w:r>
      <w:r>
        <w:rPr>
          <w:rtl w:val="0"/>
          <w:lang w:val="es-ES_tradnl"/>
        </w:rPr>
        <w:t>lagunas y manglares que se encuentran en el ca</w:t>
      </w:r>
      <w:r>
        <w:rPr>
          <w:rtl w:val="0"/>
          <w:lang w:val="es-ES_tradnl"/>
        </w:rPr>
        <w:t>ñ</w:t>
      </w:r>
      <w:r>
        <w:rPr>
          <w:rtl w:val="0"/>
          <w:lang w:val="es-ES_tradnl"/>
        </w:rPr>
        <w:t>o de Estero Hondo; tambi</w:t>
      </w:r>
      <w:r>
        <w:rPr>
          <w:rtl w:val="0"/>
          <w:lang w:val="fr-FR"/>
        </w:rPr>
        <w:t>é</w:t>
      </w:r>
      <w:r>
        <w:rPr>
          <w:rtl w:val="0"/>
          <w:lang w:val="es-ES_tradnl"/>
        </w:rPr>
        <w:t>n cuenta con</w:t>
      </w:r>
      <w:r>
        <w:rPr>
          <w:rtl w:val="0"/>
          <w:lang w:val="en-US"/>
        </w:rPr>
        <w:t> </w:t>
      </w:r>
      <w:r>
        <w:rPr>
          <w:rtl w:val="0"/>
          <w:lang w:val="es-ES_tradnl"/>
        </w:rPr>
        <w:t>dos hermosas playas, al este y al oeste de la desembocadura del ca</w:t>
      </w:r>
      <w:r>
        <w:rPr>
          <w:rtl w:val="0"/>
          <w:lang w:val="es-ES_tradnl"/>
        </w:rPr>
        <w:t>ñ</w:t>
      </w:r>
      <w:r>
        <w:rPr>
          <w:rtl w:val="0"/>
          <w:lang w:val="es-ES_tradnl"/>
        </w:rPr>
        <w:t>o. El ca</w:t>
      </w:r>
      <w:r>
        <w:rPr>
          <w:rtl w:val="0"/>
          <w:lang w:val="es-ES_tradnl"/>
        </w:rPr>
        <w:t>ñ</w:t>
      </w:r>
      <w:r>
        <w:rPr>
          <w:rtl w:val="0"/>
          <w:lang w:val="es-ES_tradnl"/>
        </w:rPr>
        <w:t>o de Estero Hondo es una superficie lagunar de gran belleza esc</w:t>
      </w:r>
      <w:r>
        <w:rPr>
          <w:rtl w:val="0"/>
          <w:lang w:val="fr-FR"/>
        </w:rPr>
        <w:t>é</w:t>
      </w:r>
      <w:r>
        <w:rPr>
          <w:rtl w:val="0"/>
          <w:lang w:val="es-ES_tradnl"/>
        </w:rPr>
        <w:t>nica alimentada por varios r</w:t>
      </w:r>
      <w:r>
        <w:rPr>
          <w:rtl w:val="0"/>
          <w:lang w:val="en-US"/>
        </w:rPr>
        <w:t>í</w:t>
      </w:r>
      <w:r>
        <w:rPr>
          <w:rtl w:val="0"/>
          <w:lang w:val="es-ES_tradnl"/>
        </w:rPr>
        <w:t>os y separada del mar por una franja arenosa. Hay un interesante contraste entre los humedales y los manglares con las</w:t>
      </w:r>
      <w:r>
        <w:rPr>
          <w:rtl w:val="0"/>
          <w:lang w:val="en-US"/>
        </w:rPr>
        <w:t xml:space="preserve">  </w:t>
      </w:r>
      <w:r>
        <w:rPr>
          <w:rtl w:val="0"/>
          <w:lang w:val="es-ES_tradnl"/>
        </w:rPr>
        <w:t>lomas que los circundan. Tambi</w:t>
      </w:r>
      <w:r>
        <w:rPr>
          <w:rtl w:val="0"/>
          <w:lang w:val="fr-FR"/>
        </w:rPr>
        <w:t>é</w:t>
      </w:r>
      <w:r>
        <w:rPr>
          <w:rtl w:val="0"/>
          <w:lang w:val="es-ES_tradnl"/>
        </w:rPr>
        <w:t>n cuenta con un farall</w:t>
      </w:r>
      <w:r>
        <w:rPr>
          <w:rtl w:val="0"/>
          <w:lang w:val="es-ES_tradnl"/>
        </w:rPr>
        <w:t>ó</w:t>
      </w:r>
      <w:r>
        <w:rPr>
          <w:rtl w:val="0"/>
          <w:lang w:val="es-ES_tradnl"/>
        </w:rPr>
        <w:t>n de piedra caliza muy caracter</w:t>
      </w:r>
      <w:r>
        <w:rPr>
          <w:rtl w:val="0"/>
          <w:lang w:val="en-US"/>
        </w:rPr>
        <w:t>í</w:t>
      </w:r>
      <w:r>
        <w:rPr>
          <w:rtl w:val="0"/>
          <w:lang w:val="es-ES_tradnl"/>
        </w:rPr>
        <w:t>stico donde se localizan cavernas, denominado el</w:t>
      </w:r>
      <w:r>
        <w:rPr>
          <w:rtl w:val="0"/>
          <w:lang w:val="en-US"/>
        </w:rPr>
        <w:t> </w:t>
      </w:r>
      <w:r>
        <w:rPr>
          <w:rtl w:val="0"/>
          <w:lang w:val="it-IT"/>
        </w:rPr>
        <w:t>Cerro del Bur</w:t>
      </w:r>
      <w:r>
        <w:rPr>
          <w:rtl w:val="0"/>
          <w:lang w:val="fr-FR"/>
        </w:rPr>
        <w:t>é</w:t>
      </w:r>
      <w:r>
        <w:rPr>
          <w:rtl w:val="0"/>
          <w:lang w:val="en-US"/>
        </w:rPr>
        <w:t>n.</w:t>
      </w:r>
    </w:p>
    <w:p>
      <w:pPr>
        <w:pStyle w:val="Body A"/>
        <w:jc w:val="both"/>
      </w:pPr>
    </w:p>
    <w:p>
      <w:pPr>
        <w:pStyle w:val="Body A"/>
        <w:jc w:val="both"/>
      </w:pPr>
      <w:r>
        <w:rPr>
          <w:rtl w:val="0"/>
          <w:lang w:val="es-ES_tradnl"/>
        </w:rPr>
        <w:t>El Santuario de Mam</w:t>
      </w:r>
      <w:r>
        <w:rPr>
          <w:rtl w:val="0"/>
          <w:lang w:val="en-US"/>
        </w:rPr>
        <w:t>í</w:t>
      </w:r>
      <w:r>
        <w:rPr>
          <w:rtl w:val="0"/>
          <w:lang w:val="es-ES_tradnl"/>
        </w:rPr>
        <w:t>feros Marinos de Estero Hondo est</w:t>
      </w:r>
      <w:r>
        <w:rPr>
          <w:rtl w:val="0"/>
          <w:lang w:val="en-US"/>
        </w:rPr>
        <w:t xml:space="preserve">á </w:t>
      </w:r>
      <w:r>
        <w:rPr>
          <w:rtl w:val="0"/>
          <w:lang w:val="es-ES_tradnl"/>
        </w:rPr>
        <w:t>rodeado de la mayor extensi</w:t>
      </w:r>
      <w:r>
        <w:rPr>
          <w:rtl w:val="0"/>
          <w:lang w:val="es-ES_tradnl"/>
        </w:rPr>
        <w:t>ó</w:t>
      </w:r>
      <w:r>
        <w:rPr>
          <w:rtl w:val="0"/>
          <w:lang w:val="es-ES_tradnl"/>
        </w:rPr>
        <w:t>n de manglares de todo el litoral costero de Puerto Plata.</w:t>
      </w:r>
      <w:r>
        <w:rPr>
          <w:rtl w:val="0"/>
          <w:lang w:val="en-US"/>
        </w:rPr>
        <w:t xml:space="preserve"> </w:t>
      </w:r>
      <w:r>
        <w:rPr>
          <w:rtl w:val="0"/>
          <w:lang w:val="es-ES_tradnl"/>
        </w:rPr>
        <w:t>Los manglares desempe</w:t>
      </w:r>
      <w:r>
        <w:rPr>
          <w:rtl w:val="0"/>
          <w:lang w:val="es-ES_tradnl"/>
        </w:rPr>
        <w:t>ñ</w:t>
      </w:r>
      <w:r>
        <w:rPr>
          <w:rtl w:val="0"/>
          <w:lang w:val="es-ES_tradnl"/>
        </w:rPr>
        <w:t>an una funci</w:t>
      </w:r>
      <w:r>
        <w:rPr>
          <w:rtl w:val="0"/>
          <w:lang w:val="es-ES_tradnl"/>
        </w:rPr>
        <w:t>ó</w:t>
      </w:r>
      <w:r>
        <w:rPr>
          <w:rtl w:val="0"/>
          <w:lang w:val="es-ES_tradnl"/>
        </w:rPr>
        <w:t>n primordial en la protecci</w:t>
      </w:r>
      <w:r>
        <w:rPr>
          <w:rtl w:val="0"/>
          <w:lang w:val="es-ES_tradnl"/>
        </w:rPr>
        <w:t>ó</w:t>
      </w:r>
      <w:r>
        <w:rPr>
          <w:rtl w:val="0"/>
          <w:lang w:val="es-ES_tradnl"/>
        </w:rPr>
        <w:t>n de las costas contra la erosi</w:t>
      </w:r>
      <w:r>
        <w:rPr>
          <w:rtl w:val="0"/>
          <w:lang w:val="es-ES_tradnl"/>
        </w:rPr>
        <w:t>ó</w:t>
      </w:r>
      <w:r>
        <w:rPr>
          <w:rtl w:val="0"/>
          <w:lang w:val="en-US"/>
        </w:rPr>
        <w:t>n e</w:t>
      </w:r>
      <w:r>
        <w:rPr>
          <w:rtl w:val="0"/>
          <w:lang w:val="es-ES_tradnl"/>
        </w:rPr>
        <w:t>ó</w:t>
      </w:r>
      <w:r>
        <w:rPr>
          <w:rtl w:val="0"/>
          <w:lang w:val="es-ES_tradnl"/>
        </w:rPr>
        <w:t>lica y del oleaje. Poseen una alta productividad, alojan gran cantidad de organismos acu</w:t>
      </w:r>
      <w:r>
        <w:rPr>
          <w:rtl w:val="0"/>
          <w:lang w:val="en-US"/>
        </w:rPr>
        <w:t>á</w:t>
      </w:r>
      <w:r>
        <w:rPr>
          <w:rtl w:val="0"/>
          <w:lang w:val="es-ES_tradnl"/>
        </w:rPr>
        <w:t>ticos, anfibios y terrestres; son motores generadores de vida, como h</w:t>
      </w:r>
      <w:r>
        <w:rPr>
          <w:rtl w:val="0"/>
          <w:lang w:val="en-US"/>
        </w:rPr>
        <w:t>á</w:t>
      </w:r>
      <w:r>
        <w:rPr>
          <w:rtl w:val="0"/>
          <w:lang w:val="es-ES_tradnl"/>
        </w:rPr>
        <w:t>bitat de los estadios juveniles de cientos de especies de peces, moluscos y crust</w:t>
      </w:r>
      <w:r>
        <w:rPr>
          <w:rtl w:val="0"/>
          <w:lang w:val="en-US"/>
        </w:rPr>
        <w:t>á</w:t>
      </w:r>
      <w:r>
        <w:rPr>
          <w:rtl w:val="0"/>
          <w:lang w:val="es-ES_tradnl"/>
        </w:rPr>
        <w:t>ceos. Tambi</w:t>
      </w:r>
      <w:r>
        <w:rPr>
          <w:rtl w:val="0"/>
          <w:lang w:val="fr-FR"/>
        </w:rPr>
        <w:t>é</w:t>
      </w:r>
      <w:r>
        <w:rPr>
          <w:rtl w:val="0"/>
          <w:lang w:val="es-ES_tradnl"/>
        </w:rPr>
        <w:t>n son el h</w:t>
      </w:r>
      <w:r>
        <w:rPr>
          <w:rtl w:val="0"/>
          <w:lang w:val="en-US"/>
        </w:rPr>
        <w:t>á</w:t>
      </w:r>
      <w:r>
        <w:rPr>
          <w:rtl w:val="0"/>
          <w:lang w:val="es-ES_tradnl"/>
        </w:rPr>
        <w:t>bitat temporal de muchas especies de aves migratorias septentrionales y meridionales.</w:t>
      </w:r>
    </w:p>
    <w:p>
      <w:pPr>
        <w:pStyle w:val="Body A"/>
        <w:jc w:val="both"/>
      </w:pPr>
    </w:p>
    <w:p>
      <w:pPr>
        <w:pStyle w:val="Body A"/>
        <w:jc w:val="both"/>
      </w:pPr>
      <w:r>
        <w:rPr>
          <w:rtl w:val="0"/>
          <w:lang w:val="es-ES_tradnl"/>
        </w:rPr>
        <w:t>Esta zona posee enorme potencial ecotur</w:t>
      </w:r>
      <w:r>
        <w:rPr>
          <w:rtl w:val="0"/>
          <w:lang w:val="en-US"/>
        </w:rPr>
        <w:t>í</w:t>
      </w:r>
      <w:r>
        <w:rPr>
          <w:rtl w:val="0"/>
          <w:lang w:val="es-ES_tradnl"/>
        </w:rPr>
        <w:t>stico, ya que es el</w:t>
      </w:r>
      <w:r>
        <w:rPr>
          <w:rtl w:val="0"/>
          <w:lang w:val="en-US"/>
        </w:rPr>
        <w:t> ú</w:t>
      </w:r>
      <w:r>
        <w:rPr>
          <w:rtl w:val="0"/>
          <w:lang w:val="es-ES_tradnl"/>
        </w:rPr>
        <w:t>nico santuario de su tipo en todo el Caribe</w:t>
      </w:r>
      <w:r>
        <w:rPr>
          <w:rtl w:val="0"/>
          <w:lang w:val="en-US"/>
        </w:rPr>
        <w:t>, donde</w:t>
      </w:r>
      <w:r>
        <w:rPr>
          <w:rtl w:val="0"/>
          <w:lang w:val="es-ES_tradnl"/>
        </w:rPr>
        <w:t xml:space="preserve"> se han localizado interesantes sitios arqueol</w:t>
      </w:r>
      <w:r>
        <w:rPr>
          <w:rtl w:val="0"/>
          <w:lang w:val="es-ES_tradnl"/>
        </w:rPr>
        <w:t>ó</w:t>
      </w:r>
      <w:r>
        <w:rPr>
          <w:rtl w:val="0"/>
          <w:lang w:val="es-ES_tradnl"/>
        </w:rPr>
        <w:t>gicos que atestiguan el establecimiento de una comunidad de pescadores ta</w:t>
      </w:r>
      <w:r>
        <w:rPr>
          <w:rtl w:val="0"/>
          <w:lang w:val="en-US"/>
        </w:rPr>
        <w:t>í</w:t>
      </w:r>
      <w:r>
        <w:rPr>
          <w:rtl w:val="0"/>
          <w:lang w:val="pt-PT"/>
        </w:rPr>
        <w:t>nos.</w:t>
      </w:r>
    </w:p>
    <w:p>
      <w:pPr>
        <w:pStyle w:val="Body A"/>
        <w:jc w:val="both"/>
      </w:pPr>
    </w:p>
    <w:p>
      <w:pPr>
        <w:pStyle w:val="Body A"/>
        <w:jc w:val="both"/>
        <w:rPr>
          <w:b w:val="1"/>
          <w:bCs w:val="1"/>
        </w:rPr>
      </w:pPr>
    </w:p>
    <w:p>
      <w:pPr>
        <w:pStyle w:val="Body A"/>
        <w:jc w:val="both"/>
        <w:rPr>
          <w:b w:val="1"/>
          <w:bCs w:val="1"/>
        </w:rPr>
      </w:pPr>
      <w:r>
        <w:rPr>
          <w:b w:val="1"/>
          <w:bCs w:val="1"/>
          <w:rtl w:val="0"/>
          <w:lang w:val="en-US"/>
        </w:rPr>
        <w:t>Que podemos observar en este santuario marino?</w:t>
      </w:r>
    </w:p>
    <w:p>
      <w:pPr>
        <w:pStyle w:val="Body A"/>
        <w:jc w:val="both"/>
      </w:pPr>
    </w:p>
    <w:p>
      <w:pPr>
        <w:pStyle w:val="Body A"/>
        <w:numPr>
          <w:ilvl w:val="1"/>
          <w:numId w:val="2"/>
        </w:numPr>
        <w:jc w:val="both"/>
        <w:rPr>
          <w:lang w:val="en-US"/>
        </w:rPr>
      </w:pPr>
      <w:r>
        <w:rPr>
          <w:b w:val="1"/>
          <w:bCs w:val="1"/>
          <w:outline w:val="0"/>
          <w:color w:val="001d35"/>
          <w:u w:color="001d35"/>
          <w:rtl w:val="0"/>
          <w:lang w:val="en-US"/>
          <w14:textFill>
            <w14:solidFill>
              <w14:srgbClr w14:val="001D35"/>
            </w14:solidFill>
          </w14:textFill>
        </w:rPr>
        <w:t>Manat</w:t>
      </w:r>
      <w:r>
        <w:rPr>
          <w:b w:val="1"/>
          <w:bCs w:val="1"/>
          <w:outline w:val="0"/>
          <w:color w:val="001d35"/>
          <w:u w:color="001d35"/>
          <w:rtl w:val="0"/>
          <w:lang w:val="en-US"/>
          <w14:textFill>
            <w14:solidFill>
              <w14:srgbClr w14:val="001D35"/>
            </w14:solidFill>
          </w14:textFill>
        </w:rPr>
        <w:t>í</w:t>
      </w:r>
      <w:r>
        <w:rPr>
          <w:b w:val="1"/>
          <w:bCs w:val="1"/>
          <w:outline w:val="0"/>
          <w:color w:val="001d35"/>
          <w:u w:color="001d35"/>
          <w:rtl w:val="0"/>
          <w:lang w:val="en-US"/>
          <w14:textFill>
            <w14:solidFill>
              <w14:srgbClr w14:val="001D35"/>
            </w14:solidFill>
          </w14:textFill>
        </w:rPr>
        <w:t>es:</w:t>
      </w:r>
      <w:r>
        <w:rPr>
          <w:outline w:val="0"/>
          <w:color w:val="001d35"/>
          <w:u w:color="001d35"/>
          <w:lang w:val="en-US"/>
          <w14:textFill>
            <w14:solidFill>
              <w14:srgbClr w14:val="001D35"/>
            </w14:solidFill>
          </w14:textFill>
        </w:rPr>
        <w:br w:type="textWrapping"/>
      </w:r>
      <w:r>
        <w:rPr>
          <w:rtl w:val="0"/>
          <w:lang w:val="es-ES_tradnl"/>
        </w:rPr>
        <w:t>El santuario es conocido por su poblaci</w:t>
      </w:r>
      <w:r>
        <w:rPr>
          <w:rtl w:val="0"/>
          <w:lang w:val="es-ES_tradnl"/>
        </w:rPr>
        <w:t>ó</w:t>
      </w:r>
      <w:r>
        <w:rPr>
          <w:rtl w:val="0"/>
          <w:lang w:val="fr-FR"/>
        </w:rPr>
        <w:t>n de manat</w:t>
      </w:r>
      <w:r>
        <w:rPr>
          <w:rtl w:val="0"/>
          <w:lang w:val="en-US"/>
        </w:rPr>
        <w:t>í</w:t>
      </w:r>
      <w:r>
        <w:rPr>
          <w:rtl w:val="0"/>
          <w:lang w:val="es-ES_tradnl"/>
        </w:rPr>
        <w:t>es, un mam</w:t>
      </w:r>
      <w:r>
        <w:rPr>
          <w:rtl w:val="0"/>
          <w:lang w:val="en-US"/>
        </w:rPr>
        <w:t>í</w:t>
      </w:r>
      <w:r>
        <w:rPr>
          <w:rtl w:val="0"/>
          <w:lang w:val="es-ES_tradnl"/>
        </w:rPr>
        <w:t>fero marino en peligro de extinci</w:t>
      </w:r>
      <w:r>
        <w:rPr>
          <w:rtl w:val="0"/>
          <w:lang w:val="es-ES_tradnl"/>
        </w:rPr>
        <w:t>ó</w:t>
      </w:r>
      <w:r>
        <w:rPr>
          <w:rtl w:val="0"/>
          <w:lang w:val="en-US"/>
        </w:rPr>
        <w:t>n.</w:t>
      </w:r>
      <w:r>
        <w:rPr>
          <w:rtl w:val="0"/>
          <w:lang w:val="en-US"/>
        </w:rPr>
        <w:t> </w:t>
      </w:r>
      <w:r>
        <w:rPr>
          <w:outline w:val="0"/>
          <w:color w:val="0b57d0"/>
          <w:u w:color="0b57d0"/>
          <w:lang w:val="en-US"/>
          <w14:textFill>
            <w14:solidFill>
              <w14:srgbClr w14:val="0B57D0"/>
            </w14:solidFill>
          </w14:textFill>
        </w:rPr>
        <w:br w:type="textWrapping"/>
      </w:r>
      <w:r>
        <w:rPr>
          <w:outline w:val="0"/>
          <w:color w:val="001d35"/>
          <w:u w:color="001d35"/>
          <w:lang w:val="en-US"/>
          <w14:textFill>
            <w14:solidFill>
              <w14:srgbClr w14:val="001D35"/>
            </w14:solidFill>
          </w14:textFill>
        </w:rPr>
        <w:br w:type="textWrapping"/>
      </w:r>
    </w:p>
    <w:p>
      <w:pPr>
        <w:pStyle w:val="Body A"/>
        <w:numPr>
          <w:ilvl w:val="1"/>
          <w:numId w:val="2"/>
        </w:numPr>
        <w:bidi w:val="0"/>
        <w:ind w:right="0"/>
        <w:jc w:val="both"/>
        <w:rPr>
          <w:rtl w:val="0"/>
          <w:lang w:val="en-US"/>
        </w:rPr>
      </w:pPr>
      <w:r>
        <w:rPr>
          <w:b w:val="1"/>
          <w:bCs w:val="1"/>
          <w:outline w:val="0"/>
          <w:color w:val="001d35"/>
          <w:u w:color="001d35"/>
          <w:rtl w:val="0"/>
          <w:lang w:val="en-US"/>
          <w14:textFill>
            <w14:solidFill>
              <w14:srgbClr w14:val="001D35"/>
            </w14:solidFill>
          </w14:textFill>
        </w:rPr>
        <w:t>Aves:</w:t>
      </w:r>
      <w:r>
        <w:rPr>
          <w:outline w:val="0"/>
          <w:color w:val="001d35"/>
          <w:u w:color="001d35"/>
          <w:lang w:val="en-US"/>
          <w14:textFill>
            <w14:solidFill>
              <w14:srgbClr w14:val="001D35"/>
            </w14:solidFill>
          </w14:textFill>
        </w:rPr>
        <w:br w:type="textWrapping"/>
      </w:r>
      <w:r>
        <w:rPr>
          <w:rtl w:val="0"/>
          <w:lang w:val="es-ES_tradnl"/>
        </w:rPr>
        <w:t>El santuario es un h</w:t>
      </w:r>
      <w:r>
        <w:rPr>
          <w:rtl w:val="0"/>
          <w:lang w:val="en-US"/>
        </w:rPr>
        <w:t>á</w:t>
      </w:r>
      <w:r>
        <w:rPr>
          <w:rtl w:val="0"/>
          <w:lang w:val="pt-PT"/>
        </w:rPr>
        <w:t>bitat protegido para diversas especies de aves.</w:t>
      </w:r>
      <w:r>
        <w:rPr>
          <w:rtl w:val="0"/>
          <w:lang w:val="en-US"/>
        </w:rPr>
        <w:t> </w:t>
      </w:r>
      <w:r>
        <w:rPr>
          <w:outline w:val="0"/>
          <w:color w:val="0b57d0"/>
          <w:u w:color="0b57d0"/>
          <w:lang w:val="en-US"/>
          <w14:textFill>
            <w14:solidFill>
              <w14:srgbClr w14:val="0B57D0"/>
            </w14:solidFill>
          </w14:textFill>
        </w:rPr>
        <w:br w:type="textWrapping"/>
        <w:br w:type="textWrapping"/>
      </w:r>
    </w:p>
    <w:p>
      <w:pPr>
        <w:pStyle w:val="Body A"/>
        <w:numPr>
          <w:ilvl w:val="1"/>
          <w:numId w:val="2"/>
        </w:numPr>
        <w:bidi w:val="0"/>
        <w:ind w:right="0"/>
        <w:jc w:val="both"/>
        <w:rPr>
          <w:rtl w:val="0"/>
          <w:lang w:val="pt-PT"/>
        </w:rPr>
      </w:pPr>
      <w:r>
        <w:rPr>
          <w:b w:val="1"/>
          <w:bCs w:val="1"/>
          <w:outline w:val="0"/>
          <w:color w:val="001d35"/>
          <w:u w:color="001d35"/>
          <w:rtl w:val="0"/>
          <w:lang w:val="pt-PT"/>
          <w14:textFill>
            <w14:solidFill>
              <w14:srgbClr w14:val="001D35"/>
            </w14:solidFill>
          </w14:textFill>
        </w:rPr>
        <w:t>Biodiversidad:</w:t>
      </w:r>
      <w:r>
        <w:rPr>
          <w:outline w:val="0"/>
          <w:color w:val="001d35"/>
          <w:u w:color="001d35"/>
          <w:lang w:val="en-US"/>
          <w14:textFill>
            <w14:solidFill>
              <w14:srgbClr w14:val="001D35"/>
            </w14:solidFill>
          </w14:textFill>
        </w:rPr>
        <w:br w:type="textWrapping"/>
      </w:r>
      <w:r>
        <w:rPr>
          <w:rtl w:val="0"/>
          <w:lang w:val="es-ES_tradnl"/>
        </w:rPr>
        <w:t>El santuario alberga una variedad de plantas y animales marinos, incluyendo los manglares.</w:t>
      </w:r>
      <w:r>
        <w:rPr>
          <w:rtl w:val="0"/>
          <w:lang w:val="en-US"/>
        </w:rPr>
        <w:t> </w:t>
      </w:r>
      <w:r>
        <w:rPr>
          <w:outline w:val="0"/>
          <w:color w:val="0b57d0"/>
          <w:u w:color="0b57d0"/>
          <w:lang w:val="en-US"/>
          <w14:textFill>
            <w14:solidFill>
              <w14:srgbClr w14:val="0B57D0"/>
            </w14:solidFill>
          </w14:textFill>
        </w:rPr>
        <w:br w:type="textWrapping"/>
        <w:br w:type="textWrapping"/>
      </w:r>
      <w:r>
        <w:rPr>
          <w:lang w:val="en-US"/>
        </w:rPr>
        <w:br w:type="textWrapping"/>
      </w:r>
    </w:p>
    <w:p>
      <w:pPr>
        <w:pStyle w:val="Body A"/>
        <w:numPr>
          <w:ilvl w:val="1"/>
          <w:numId w:val="2"/>
        </w:numPr>
        <w:jc w:val="both"/>
        <w:rPr>
          <w:lang w:val="en-US"/>
        </w:rPr>
      </w:pPr>
      <w:r>
        <w:rPr>
          <w:b w:val="1"/>
          <w:bCs w:val="1"/>
          <w:outline w:val="0"/>
          <w:color w:val="001d35"/>
          <w:u w:color="001d35"/>
          <w:rtl w:val="0"/>
          <w:lang w:val="en-US"/>
          <w14:textFill>
            <w14:solidFill>
              <w14:srgbClr w14:val="001D35"/>
            </w14:solidFill>
          </w14:textFill>
        </w:rPr>
        <w:t>Á</w:t>
      </w:r>
      <w:r>
        <w:rPr>
          <w:b w:val="1"/>
          <w:bCs w:val="1"/>
          <w:outline w:val="0"/>
          <w:color w:val="001d35"/>
          <w:u w:color="001d35"/>
          <w:rtl w:val="0"/>
          <w:lang w:val="en-US"/>
          <w14:textFill>
            <w14:solidFill>
              <w14:srgbClr w14:val="001D35"/>
            </w14:solidFill>
          </w14:textFill>
        </w:rPr>
        <w:t>rea protegida:</w:t>
      </w:r>
      <w:r>
        <w:rPr>
          <w:outline w:val="0"/>
          <w:color w:val="001d35"/>
          <w:u w:color="001d35"/>
          <w:lang w:val="en-US"/>
          <w14:textFill>
            <w14:solidFill>
              <w14:srgbClr w14:val="001D35"/>
            </w14:solidFill>
          </w14:textFill>
        </w:rPr>
        <w:br w:type="textWrapping"/>
      </w:r>
      <w:r>
        <w:rPr>
          <w:rtl w:val="0"/>
          <w:lang w:val="es-ES_tradnl"/>
        </w:rPr>
        <w:t xml:space="preserve">El santuario es un </w:t>
      </w:r>
      <w:r>
        <w:rPr>
          <w:rtl w:val="0"/>
          <w:lang w:val="en-US"/>
        </w:rPr>
        <w:t>á</w:t>
      </w:r>
      <w:r>
        <w:rPr>
          <w:rtl w:val="0"/>
          <w:lang w:val="es-ES_tradnl"/>
        </w:rPr>
        <w:t>rea protegida, lo que ayuda a preservar su ecosistema y sus especies.</w:t>
      </w:r>
      <w:r>
        <w:rPr>
          <w:rtl w:val="0"/>
          <w:lang w:val="en-US"/>
        </w:rPr>
        <w:t> </w:t>
        <w:br w:type="textWrapping"/>
      </w:r>
      <w:r>
        <w:rPr>
          <w:outline w:val="0"/>
          <w:color w:val="001d35"/>
          <w:u w:color="001d35"/>
          <w:lang w:val="en-US"/>
          <w14:textFill>
            <w14:solidFill>
              <w14:srgbClr w14:val="001D35"/>
            </w14:solidFill>
          </w14:textFill>
        </w:rPr>
        <w:br w:type="textWrapping"/>
        <w:br w:type="textWrapping"/>
      </w:r>
    </w:p>
    <w:p>
      <w:pPr>
        <w:pStyle w:val="Body A"/>
        <w:jc w:val="both"/>
      </w:pPr>
    </w:p>
    <w:p>
      <w:pPr>
        <w:pStyle w:val="Body A"/>
        <w:jc w:val="both"/>
        <w:rPr>
          <w:b w:val="1"/>
          <w:bCs w:val="1"/>
        </w:rPr>
      </w:pPr>
      <w:r>
        <w:rPr>
          <w:b w:val="1"/>
          <w:bCs w:val="1"/>
          <w:rtl w:val="0"/>
          <w:lang w:val="pt-PT"/>
        </w:rPr>
        <w:t>Los objetos de conservaci</w:t>
      </w:r>
      <w:r>
        <w:rPr>
          <w:b w:val="1"/>
          <w:bCs w:val="1"/>
          <w:rtl w:val="0"/>
          <w:lang w:val="es-ES_tradnl"/>
        </w:rPr>
        <w:t>ó</w:t>
      </w:r>
      <w:r>
        <w:rPr>
          <w:b w:val="1"/>
          <w:bCs w:val="1"/>
          <w:rtl w:val="0"/>
          <w:lang w:val="es-ES_tradnl"/>
        </w:rPr>
        <w:t>n del Santuario de Mam</w:t>
      </w:r>
      <w:r>
        <w:rPr>
          <w:b w:val="1"/>
          <w:bCs w:val="1"/>
          <w:rtl w:val="0"/>
          <w:lang w:val="en-US"/>
        </w:rPr>
        <w:t>í</w:t>
      </w:r>
      <w:r>
        <w:rPr>
          <w:b w:val="1"/>
          <w:bCs w:val="1"/>
          <w:rtl w:val="0"/>
          <w:lang w:val="pt-PT"/>
        </w:rPr>
        <w:t>feros Marinos Estero Hondo son:</w:t>
      </w:r>
    </w:p>
    <w:p>
      <w:pPr>
        <w:pStyle w:val="Body A"/>
        <w:jc w:val="both"/>
      </w:pPr>
    </w:p>
    <w:p>
      <w:pPr>
        <w:pStyle w:val="Body A"/>
        <w:jc w:val="both"/>
      </w:pPr>
    </w:p>
    <w:p>
      <w:pPr>
        <w:pStyle w:val="Body A"/>
        <w:jc w:val="both"/>
      </w:pPr>
      <w:r>
        <w:rPr>
          <w:b w:val="1"/>
          <w:bCs w:val="1"/>
          <w:rtl w:val="0"/>
          <w:lang w:val="de-DE"/>
        </w:rPr>
        <w:t>Mangles:</w:t>
      </w:r>
      <w:r>
        <w:rPr>
          <w:rtl w:val="0"/>
          <w:lang w:val="en-US"/>
        </w:rPr>
        <w:t> </w:t>
      </w:r>
      <w:r>
        <w:rPr>
          <w:rtl w:val="0"/>
          <w:lang w:val="es-ES_tradnl"/>
        </w:rPr>
        <w:t>Cuenta con las 4 especies de mangle reportadas para la isla</w:t>
      </w:r>
    </w:p>
    <w:p>
      <w:pPr>
        <w:pStyle w:val="Body A"/>
        <w:numPr>
          <w:ilvl w:val="0"/>
          <w:numId w:val="4"/>
        </w:numPr>
        <w:bidi w:val="0"/>
        <w:ind w:right="0"/>
        <w:jc w:val="both"/>
        <w:rPr>
          <w:rtl w:val="0"/>
          <w:lang w:val="en-US"/>
        </w:rPr>
      </w:pPr>
      <w:r>
        <w:rPr>
          <w:rtl w:val="0"/>
          <w:lang w:val="en-US"/>
        </w:rPr>
        <w:t>Mangle rojo</w:t>
      </w:r>
    </w:p>
    <w:p>
      <w:pPr>
        <w:pStyle w:val="Body A"/>
        <w:numPr>
          <w:ilvl w:val="0"/>
          <w:numId w:val="4"/>
        </w:numPr>
        <w:bidi w:val="0"/>
        <w:ind w:right="0"/>
        <w:jc w:val="both"/>
        <w:rPr>
          <w:rtl w:val="0"/>
          <w:lang w:val="en-US"/>
        </w:rPr>
      </w:pPr>
      <w:r>
        <w:rPr>
          <w:rtl w:val="0"/>
          <w:lang w:val="en-US"/>
        </w:rPr>
        <w:t>Mangle negro</w:t>
      </w:r>
    </w:p>
    <w:p>
      <w:pPr>
        <w:pStyle w:val="Body A"/>
        <w:numPr>
          <w:ilvl w:val="0"/>
          <w:numId w:val="4"/>
        </w:numPr>
        <w:bidi w:val="0"/>
        <w:ind w:right="0"/>
        <w:jc w:val="both"/>
        <w:rPr>
          <w:rtl w:val="0"/>
          <w:lang w:val="en-US"/>
        </w:rPr>
      </w:pPr>
      <w:r>
        <w:rPr>
          <w:rtl w:val="0"/>
          <w:lang w:val="en-US"/>
        </w:rPr>
        <w:t>Mangle Blanco</w:t>
      </w:r>
    </w:p>
    <w:p>
      <w:pPr>
        <w:pStyle w:val="Body A"/>
        <w:numPr>
          <w:ilvl w:val="0"/>
          <w:numId w:val="4"/>
        </w:numPr>
        <w:bidi w:val="0"/>
        <w:ind w:right="0"/>
        <w:jc w:val="both"/>
        <w:rPr>
          <w:rtl w:val="0"/>
          <w:lang w:val="en-US"/>
        </w:rPr>
      </w:pPr>
      <w:r>
        <w:rPr>
          <w:rtl w:val="0"/>
          <w:lang w:val="en-US"/>
        </w:rPr>
        <w:t>Bot</w:t>
      </w:r>
      <w:r>
        <w:rPr>
          <w:rtl w:val="0"/>
          <w:lang w:val="en-US"/>
        </w:rPr>
        <w:t>ó</w:t>
      </w:r>
      <w:r>
        <w:rPr>
          <w:rtl w:val="0"/>
          <w:lang w:val="en-US"/>
        </w:rPr>
        <w:t>n</w:t>
      </w:r>
    </w:p>
    <w:p>
      <w:pPr>
        <w:pStyle w:val="Body A"/>
        <w:jc w:val="both"/>
      </w:pPr>
    </w:p>
    <w:p>
      <w:pPr>
        <w:pStyle w:val="Body A"/>
        <w:jc w:val="both"/>
      </w:pPr>
      <w:r>
        <w:rPr>
          <w:b w:val="1"/>
          <w:bCs w:val="1"/>
          <w:rtl w:val="0"/>
          <w:lang w:val="es-ES_tradnl"/>
        </w:rPr>
        <w:t>Bosque seco</w:t>
      </w:r>
      <w:r>
        <w:rPr>
          <w:rtl w:val="0"/>
          <w:lang w:val="en-US"/>
        </w:rPr>
        <w:t>:</w:t>
      </w:r>
      <w:r>
        <w:rPr>
          <w:rtl w:val="0"/>
          <w:lang w:val="en-US"/>
        </w:rPr>
        <w:t> </w:t>
      </w:r>
      <w:r>
        <w:rPr>
          <w:rtl w:val="0"/>
          <w:lang w:val="es-ES_tradnl"/>
        </w:rPr>
        <w:t>Algunas especies destacadas de este bosque seco son:</w:t>
      </w:r>
      <w:r>
        <w:rPr>
          <w:rtl w:val="0"/>
        </w:rPr>
        <w:t>Guayac</w:t>
      </w:r>
      <w:r>
        <w:rPr>
          <w:rtl w:val="0"/>
        </w:rPr>
        <w:t>á</w:t>
      </w:r>
      <w:r>
        <w:rPr>
          <w:rtl w:val="0"/>
        </w:rPr>
        <w:t>n</w:t>
      </w:r>
    </w:p>
    <w:p>
      <w:pPr>
        <w:pStyle w:val="Body A"/>
        <w:numPr>
          <w:ilvl w:val="0"/>
          <w:numId w:val="4"/>
        </w:numPr>
        <w:jc w:val="both"/>
      </w:pPr>
      <w:r>
        <w:rPr>
          <w:rtl w:val="0"/>
        </w:rPr>
        <w:t>Aroma</w:t>
      </w:r>
    </w:p>
    <w:p>
      <w:pPr>
        <w:pStyle w:val="Body A"/>
        <w:numPr>
          <w:ilvl w:val="0"/>
          <w:numId w:val="4"/>
        </w:numPr>
        <w:jc w:val="both"/>
        <w:rPr>
          <w:lang w:val="en-US"/>
        </w:rPr>
      </w:pPr>
      <w:r>
        <w:rPr>
          <w:rtl w:val="0"/>
          <w:lang w:val="en-US"/>
        </w:rPr>
        <w:t>Cambr</w:t>
      </w:r>
      <w:r>
        <w:rPr>
          <w:rtl w:val="0"/>
          <w:lang w:val="es-ES_tradnl"/>
        </w:rPr>
        <w:t>ó</w:t>
      </w:r>
      <w:r>
        <w:rPr>
          <w:rtl w:val="0"/>
        </w:rPr>
        <w:t>n</w:t>
      </w:r>
    </w:p>
    <w:p>
      <w:pPr>
        <w:pStyle w:val="Body A"/>
        <w:numPr>
          <w:ilvl w:val="0"/>
          <w:numId w:val="4"/>
        </w:numPr>
        <w:jc w:val="both"/>
      </w:pPr>
      <w:r>
        <w:rPr>
          <w:rtl w:val="0"/>
        </w:rPr>
        <w:t>Á</w:t>
      </w:r>
      <w:r>
        <w:rPr>
          <w:rtl w:val="0"/>
        </w:rPr>
        <w:t>lamo</w:t>
      </w:r>
    </w:p>
    <w:p>
      <w:pPr>
        <w:pStyle w:val="Body A"/>
        <w:numPr>
          <w:ilvl w:val="0"/>
          <w:numId w:val="4"/>
        </w:numPr>
        <w:jc w:val="both"/>
      </w:pPr>
      <w:r>
        <w:rPr>
          <w:rtl w:val="0"/>
        </w:rPr>
        <w:t>Canelilla</w:t>
      </w:r>
    </w:p>
    <w:p>
      <w:pPr>
        <w:pStyle w:val="Body A"/>
        <w:jc w:val="both"/>
      </w:pPr>
    </w:p>
    <w:p>
      <w:pPr>
        <w:pStyle w:val="Body A"/>
        <w:jc w:val="both"/>
      </w:pPr>
      <w:r>
        <w:rPr>
          <w:b w:val="1"/>
          <w:bCs w:val="1"/>
          <w:rtl w:val="0"/>
          <w:lang w:val="es-ES_tradnl"/>
        </w:rPr>
        <w:t>Praderas de hierbas marinas:</w:t>
      </w:r>
      <w:r>
        <w:rPr>
          <w:rtl w:val="0"/>
          <w:lang w:val="en-US"/>
        </w:rPr>
        <w:t> </w:t>
      </w:r>
      <w:r>
        <w:rPr>
          <w:rtl w:val="0"/>
          <w:lang w:val="es-ES_tradnl"/>
        </w:rPr>
        <w:t>Caracterizadas por muchas de las algas de las que se alimenta el manat</w:t>
      </w:r>
      <w:r>
        <w:rPr>
          <w:rtl w:val="0"/>
          <w:lang w:val="en-US"/>
        </w:rPr>
        <w:t>í</w:t>
      </w:r>
      <w:r>
        <w:rPr>
          <w:rtl w:val="0"/>
          <w:lang w:val="en-US"/>
        </w:rPr>
        <w:t>. Y otros elementos como ARRECIFES CORALINOS.</w:t>
      </w:r>
    </w:p>
    <w:p>
      <w:pPr>
        <w:pStyle w:val="Body A"/>
        <w:jc w:val="both"/>
      </w:pPr>
    </w:p>
    <w:p>
      <w:pPr>
        <w:pStyle w:val="Body A"/>
        <w:jc w:val="both"/>
      </w:pPr>
      <w:r>
        <w:rPr>
          <w:b w:val="1"/>
          <w:bCs w:val="1"/>
          <w:rtl w:val="0"/>
          <w:lang w:val="pt-PT"/>
        </w:rPr>
        <w:t xml:space="preserve">Tortugas marinas </w:t>
      </w:r>
      <w:r>
        <w:rPr>
          <w:rtl w:val="0"/>
          <w:lang w:val="de-DE"/>
        </w:rPr>
        <w:t xml:space="preserve">· </w:t>
      </w:r>
      <w:r>
        <w:rPr>
          <w:rtl w:val="0"/>
          <w:lang w:val="es-ES_tradnl"/>
        </w:rPr>
        <w:t xml:space="preserve">Cangrejos de manglar </w:t>
      </w:r>
      <w:r>
        <w:rPr>
          <w:rtl w:val="0"/>
          <w:lang w:val="de-DE"/>
        </w:rPr>
        <w:t>· </w:t>
      </w:r>
      <w:r>
        <w:rPr>
          <w:rtl w:val="0"/>
          <w:lang w:val="es-ES_tradnl"/>
        </w:rPr>
        <w:t>Sitios de inter</w:t>
      </w:r>
      <w:r>
        <w:rPr>
          <w:rtl w:val="0"/>
          <w:lang w:val="fr-FR"/>
        </w:rPr>
        <w:t>é</w:t>
      </w:r>
      <w:r>
        <w:rPr>
          <w:rtl w:val="0"/>
          <w:lang w:val="de-DE"/>
        </w:rPr>
        <w:t>s geol</w:t>
      </w:r>
      <w:r>
        <w:rPr>
          <w:rtl w:val="0"/>
          <w:lang w:val="es-ES_tradnl"/>
        </w:rPr>
        <w:t>ó</w:t>
      </w:r>
      <w:r>
        <w:rPr>
          <w:rtl w:val="0"/>
          <w:lang w:val="it-IT"/>
        </w:rPr>
        <w:t xml:space="preserve">gico </w:t>
      </w:r>
      <w:r>
        <w:rPr>
          <w:rtl w:val="0"/>
          <w:lang w:val="de-DE"/>
        </w:rPr>
        <w:t>· </w:t>
      </w:r>
      <w:r>
        <w:rPr>
          <w:rtl w:val="0"/>
          <w:lang w:val="fr-FR"/>
        </w:rPr>
        <w:t>Sitio</w:t>
      </w:r>
      <w:r>
        <w:rPr>
          <w:rtl w:val="0"/>
          <w:lang w:val="en-US"/>
        </w:rPr>
        <w:t xml:space="preserve">  </w:t>
      </w:r>
      <w:r>
        <w:rPr>
          <w:rtl w:val="0"/>
          <w:lang w:val="es-ES_tradnl"/>
        </w:rPr>
        <w:t>arqueol</w:t>
      </w:r>
      <w:r>
        <w:rPr>
          <w:rtl w:val="0"/>
          <w:lang w:val="es-ES_tradnl"/>
        </w:rPr>
        <w:t>ó</w:t>
      </w:r>
      <w:r>
        <w:rPr>
          <w:rtl w:val="0"/>
          <w:lang w:val="it-IT"/>
        </w:rPr>
        <w:t>gico del Cerro del</w:t>
      </w:r>
      <w:r>
        <w:rPr>
          <w:rtl w:val="0"/>
          <w:lang w:val="en-US"/>
        </w:rPr>
        <w:t xml:space="preserve">  </w:t>
      </w:r>
      <w:r>
        <w:rPr>
          <w:rtl w:val="0"/>
          <w:lang w:val="en-US"/>
        </w:rPr>
        <w:t>Bur</w:t>
      </w:r>
      <w:r>
        <w:rPr>
          <w:rtl w:val="0"/>
          <w:lang w:val="fr-FR"/>
        </w:rPr>
        <w:t>é</w:t>
      </w:r>
      <w:r>
        <w:rPr>
          <w:rtl w:val="0"/>
          <w:lang w:val="en-US"/>
        </w:rPr>
        <w:t xml:space="preserve">n </w:t>
      </w:r>
      <w:r>
        <w:rPr>
          <w:rtl w:val="0"/>
          <w:lang w:val="de-DE"/>
        </w:rPr>
        <w:t xml:space="preserve">· </w:t>
      </w:r>
      <w:r>
        <w:rPr>
          <w:rtl w:val="0"/>
          <w:lang w:val="pt-PT"/>
        </w:rPr>
        <w:t>Sitio arqueol</w:t>
      </w:r>
      <w:r>
        <w:rPr>
          <w:rtl w:val="0"/>
          <w:lang w:val="es-ES_tradnl"/>
        </w:rPr>
        <w:t>ó</w:t>
      </w:r>
      <w:r>
        <w:rPr>
          <w:rtl w:val="0"/>
          <w:lang w:val="it-IT"/>
        </w:rPr>
        <w:t xml:space="preserve">gico de Punta Estero Hondo </w:t>
      </w:r>
      <w:r>
        <w:rPr>
          <w:rtl w:val="0"/>
          <w:lang w:val="de-DE"/>
        </w:rPr>
        <w:t xml:space="preserve">· </w:t>
      </w:r>
      <w:r>
        <w:rPr>
          <w:rtl w:val="0"/>
          <w:lang w:val="pt-PT"/>
        </w:rPr>
        <w:t>Sitio arqueol</w:t>
      </w:r>
      <w:r>
        <w:rPr>
          <w:rtl w:val="0"/>
          <w:lang w:val="es-ES_tradnl"/>
        </w:rPr>
        <w:t>ó</w:t>
      </w:r>
      <w:r>
        <w:rPr>
          <w:rtl w:val="0"/>
          <w:lang w:val="it-IT"/>
        </w:rPr>
        <w:t>gico</w:t>
      </w:r>
      <w:r>
        <w:rPr>
          <w:rtl w:val="0"/>
          <w:lang w:val="en-US"/>
        </w:rPr>
        <w:t xml:space="preserve">  </w:t>
      </w:r>
      <w:r>
        <w:rPr>
          <w:rtl w:val="0"/>
          <w:lang w:val="es-ES_tradnl"/>
        </w:rPr>
        <w:t xml:space="preserve">del Pato y por </w:t>
      </w:r>
      <w:r>
        <w:rPr>
          <w:rtl w:val="0"/>
          <w:lang w:val="en-US"/>
        </w:rPr>
        <w:t>ú</w:t>
      </w:r>
      <w:r>
        <w:rPr>
          <w:rtl w:val="0"/>
          <w:lang w:val="es-ES_tradnl"/>
        </w:rPr>
        <w:t>ltimo las evidencias y memoria colectiva de las expediciones de junio de 1959.</w:t>
      </w:r>
    </w:p>
    <w:p>
      <w:pPr>
        <w:pStyle w:val="Body A"/>
        <w:jc w:val="both"/>
      </w:pPr>
    </w:p>
    <w:p>
      <w:pPr>
        <w:pStyle w:val="Body A"/>
        <w:jc w:val="both"/>
      </w:pPr>
    </w:p>
    <w:p>
      <w:pPr>
        <w:pStyle w:val="Body A"/>
        <w:jc w:val="both"/>
      </w:pPr>
      <w:r>
        <w:rPr>
          <w:b w:val="1"/>
          <w:bCs w:val="1"/>
          <w:rtl w:val="0"/>
          <w:lang w:val="it-IT"/>
        </w:rPr>
        <w:t>Flora:</w:t>
      </w:r>
      <w:r>
        <w:rPr>
          <w:rtl w:val="0"/>
          <w:lang w:val="en-US"/>
        </w:rPr>
        <w:t> </w:t>
      </w:r>
      <w:r>
        <w:rPr>
          <w:rtl w:val="0"/>
          <w:lang w:val="es-ES_tradnl"/>
        </w:rPr>
        <w:t>En cuanto a flora se reportan</w:t>
      </w:r>
      <w:r>
        <w:rPr>
          <w:rtl w:val="0"/>
          <w:lang w:val="en-US"/>
        </w:rPr>
        <w:t> </w:t>
      </w:r>
      <w:r>
        <w:rPr>
          <w:rtl w:val="0"/>
          <w:lang w:val="es-ES_tradnl"/>
        </w:rPr>
        <w:t>45 especies</w:t>
      </w:r>
      <w:r>
        <w:rPr>
          <w:rtl w:val="0"/>
          <w:lang w:val="en-US"/>
        </w:rPr>
        <w:t> </w:t>
      </w:r>
      <w:r>
        <w:rPr>
          <w:rtl w:val="0"/>
          <w:lang w:val="es-ES_tradnl"/>
        </w:rPr>
        <w:t>de plantas vasculares distribuidas en 39 g</w:t>
      </w:r>
      <w:r>
        <w:rPr>
          <w:rtl w:val="0"/>
          <w:lang w:val="fr-FR"/>
        </w:rPr>
        <w:t>é</w:t>
      </w:r>
      <w:r>
        <w:rPr>
          <w:rtl w:val="0"/>
          <w:lang w:val="pt-PT"/>
        </w:rPr>
        <w:t>neros dentro de 31 familias.(Ministerio de Medio Ambiente, 2013)</w:t>
      </w:r>
    </w:p>
    <w:p>
      <w:pPr>
        <w:pStyle w:val="Body A"/>
        <w:jc w:val="both"/>
      </w:pPr>
    </w:p>
    <w:p>
      <w:pPr>
        <w:pStyle w:val="Body A"/>
        <w:jc w:val="both"/>
      </w:pPr>
      <w:r>
        <w:rPr>
          <w:b w:val="1"/>
          <w:bCs w:val="1"/>
          <w:rtl w:val="0"/>
          <w:lang w:val="en-US"/>
        </w:rPr>
        <w:t>Fauna:</w:t>
      </w:r>
      <w:r>
        <w:rPr>
          <w:rtl w:val="0"/>
          <w:lang w:val="en-US"/>
        </w:rPr>
        <w:t> </w:t>
      </w:r>
      <w:r>
        <w:rPr>
          <w:rtl w:val="0"/>
          <w:lang w:val="fr-FR"/>
        </w:rPr>
        <w:t>En t</w:t>
      </w:r>
      <w:r>
        <w:rPr>
          <w:rtl w:val="0"/>
          <w:lang w:val="fr-FR"/>
        </w:rPr>
        <w:t>é</w:t>
      </w:r>
      <w:r>
        <w:rPr>
          <w:rtl w:val="0"/>
          <w:lang w:val="es-ES_tradnl"/>
        </w:rPr>
        <w:t>rminos de fauna terrestre y marina se reportan mas de 205 especies de peces, 20 de anfibios, 14 de reptiles, 6 de mam</w:t>
      </w:r>
      <w:r>
        <w:rPr>
          <w:rtl w:val="0"/>
          <w:lang w:val="en-US"/>
        </w:rPr>
        <w:t>í</w:t>
      </w:r>
      <w:r>
        <w:rPr>
          <w:rtl w:val="0"/>
          <w:lang w:val="es-ES_tradnl"/>
        </w:rPr>
        <w:t>feros y 48 especies de aves, tanto terrestres como marinas.</w:t>
      </w:r>
    </w:p>
    <w:p>
      <w:pPr>
        <w:pStyle w:val="Body A"/>
        <w:jc w:val="both"/>
      </w:pPr>
    </w:p>
    <w:p>
      <w:pPr>
        <w:pStyle w:val="Body A"/>
        <w:jc w:val="both"/>
      </w:pPr>
    </w:p>
    <w:p>
      <w:pPr>
        <w:pStyle w:val="Body A"/>
        <w:jc w:val="both"/>
      </w:pPr>
      <w:r>
        <w:rPr>
          <w:b w:val="1"/>
          <w:bCs w:val="1"/>
          <w:rtl w:val="0"/>
          <w:lang w:val="es-ES_tradnl"/>
        </w:rPr>
        <w:t>Hitos y actividades</w:t>
      </w:r>
      <w:r>
        <w:rPr>
          <w:rtl w:val="0"/>
          <w:lang w:val="en-US"/>
        </w:rPr>
        <w:t>:</w:t>
      </w:r>
      <w:r>
        <w:rPr>
          <w:rtl w:val="0"/>
          <w:lang w:val="en-US"/>
        </w:rPr>
        <w:t> </w:t>
      </w:r>
      <w:r>
        <w:rPr>
          <w:rtl w:val="0"/>
          <w:lang w:val="es-ES_tradnl"/>
        </w:rPr>
        <w:t>Existen 2 senderos eco</w:t>
      </w:r>
      <w:r>
        <w:rPr>
          <w:rtl w:val="0"/>
          <w:lang w:val="en-US"/>
        </w:rPr>
        <w:t>-tur</w:t>
      </w:r>
      <w:r>
        <w:rPr>
          <w:rtl w:val="0"/>
          <w:lang w:val="en-US"/>
        </w:rPr>
        <w:t>í</w:t>
      </w:r>
      <w:r>
        <w:rPr>
          <w:rtl w:val="0"/>
          <w:lang w:val="es-ES_tradnl"/>
        </w:rPr>
        <w:t>sticos en la zona y un mirador para apreciar los manat</w:t>
      </w:r>
      <w:r>
        <w:rPr>
          <w:rtl w:val="0"/>
          <w:lang w:val="en-US"/>
        </w:rPr>
        <w:t>í</w:t>
      </w:r>
      <w:r>
        <w:rPr>
          <w:rtl w:val="0"/>
          <w:lang w:val="es-ES_tradnl"/>
        </w:rPr>
        <w:t>es sin impactarlos.</w:t>
      </w:r>
    </w:p>
    <w:p>
      <w:pPr>
        <w:pStyle w:val="Body A"/>
        <w:jc w:val="both"/>
      </w:pPr>
    </w:p>
    <w:p>
      <w:pPr>
        <w:pStyle w:val="Body A"/>
        <w:jc w:val="both"/>
      </w:pPr>
    </w:p>
    <w:p>
      <w:pPr>
        <w:pStyle w:val="Body A"/>
        <w:jc w:val="both"/>
      </w:pPr>
    </w:p>
    <w:p>
      <w:pPr>
        <w:pStyle w:val="Body A"/>
        <w:jc w:val="both"/>
      </w:pPr>
    </w:p>
    <w:p>
      <w:pPr>
        <w:pStyle w:val="Body A"/>
        <w:jc w:val="both"/>
      </w:pPr>
    </w:p>
    <w:p>
      <w:pPr>
        <w:pStyle w:val="Body A"/>
        <w:jc w:val="both"/>
      </w:pPr>
    </w:p>
    <w:p>
      <w:pPr>
        <w:pStyle w:val="Body A"/>
        <w:jc w:val="both"/>
      </w:pPr>
    </w:p>
    <w:p>
      <w:pPr>
        <w:pStyle w:val="Body A"/>
        <w:jc w:val="both"/>
      </w:pPr>
    </w:p>
    <w:p>
      <w:pPr>
        <w:pStyle w:val="Body A"/>
        <w:jc w:val="both"/>
      </w:pPr>
    </w:p>
    <w:p>
      <w:pPr>
        <w:pStyle w:val="Body A"/>
        <w:jc w:val="both"/>
      </w:pPr>
    </w:p>
    <w:p>
      <w:pPr>
        <w:pStyle w:val="Body A"/>
        <w:jc w:val="both"/>
      </w:pPr>
    </w:p>
    <w:p>
      <w:pPr>
        <w:pStyle w:val="Body A"/>
        <w:jc w:val="both"/>
      </w:pPr>
    </w:p>
    <w:p>
      <w:pPr>
        <w:pStyle w:val="Body A"/>
        <w:jc w:val="both"/>
      </w:pPr>
    </w:p>
    <w:p>
      <w:pPr>
        <w:pStyle w:val="Body A"/>
        <w:jc w:val="both"/>
      </w:pPr>
    </w:p>
    <w:p>
      <w:pPr>
        <w:pStyle w:val="Body A"/>
        <w:jc w:val="both"/>
      </w:pPr>
    </w:p>
    <w:p>
      <w:pPr>
        <w:pStyle w:val="Body A"/>
        <w:jc w:val="both"/>
      </w:pPr>
    </w:p>
    <w:p>
      <w:pPr>
        <w:pStyle w:val="Body A"/>
        <w:jc w:val="both"/>
      </w:pPr>
    </w:p>
    <w:p>
      <w:pPr>
        <w:pStyle w:val="Body A"/>
        <w:jc w:val="both"/>
      </w:pPr>
    </w:p>
    <w:p>
      <w:pPr>
        <w:pStyle w:val="Body A"/>
        <w:jc w:val="both"/>
        <w:rPr>
          <w:b w:val="1"/>
          <w:bCs w:val="1"/>
        </w:rPr>
      </w:pPr>
      <w:r>
        <w:rPr>
          <w:b w:val="1"/>
          <w:bCs w:val="1"/>
          <w:rtl w:val="0"/>
          <w:lang w:val="en-US"/>
        </w:rPr>
        <w:t>Welcome to the Estero Hondo Marine Mammal Sanctuary!!!</w:t>
      </w:r>
    </w:p>
    <w:p>
      <w:pPr>
        <w:pStyle w:val="Body A"/>
        <w:jc w:val="both"/>
      </w:pPr>
    </w:p>
    <w:p>
      <w:pPr>
        <w:pStyle w:val="Body A"/>
        <w:jc w:val="both"/>
      </w:pPr>
      <w:r>
        <w:rPr>
          <w:rtl w:val="0"/>
          <w:lang w:val="en-US"/>
        </w:rPr>
        <w:t>The Estero Hondo Marine Mammal Sanctuary is a protected area of 48.36 square kilometers, located in the municipal district of Estero Hondo, Villa Isabela, Puerto Plata, Dominican Republic.</w:t>
      </w:r>
    </w:p>
    <w:p>
      <w:pPr>
        <w:pStyle w:val="Body A"/>
        <w:jc w:val="both"/>
      </w:pPr>
    </w:p>
    <w:p>
      <w:pPr>
        <w:pStyle w:val="Body A"/>
        <w:jc w:val="both"/>
      </w:pPr>
      <w:r>
        <w:rPr>
          <w:rtl w:val="0"/>
          <w:lang w:val="en-US"/>
        </w:rPr>
        <w:t xml:space="preserve">This Marine Sanctuary is home to manatees, which are endangered marine mammals, and here you can observe them in their natural habitat. In addition, this protected area is home to numerous species of birds, as it serves as a protected habitat for them. You can also observe the rich biodiversity of the area, including various types of marine plants and animals. </w:t>
      </w:r>
    </w:p>
    <w:p>
      <w:pPr>
        <w:pStyle w:val="Body A"/>
        <w:jc w:val="both"/>
      </w:pPr>
    </w:p>
    <w:p>
      <w:pPr>
        <w:pStyle w:val="Body A"/>
        <w:jc w:val="both"/>
      </w:pPr>
      <w:r>
        <w:rPr>
          <w:b w:val="1"/>
          <w:bCs w:val="1"/>
          <w:rtl w:val="0"/>
          <w:lang w:val="en-US"/>
        </w:rPr>
        <w:t>Location:</w:t>
      </w:r>
      <w:r>
        <w:rPr>
          <w:rtl w:val="0"/>
          <w:lang w:val="en-US"/>
        </w:rPr>
        <w:t xml:space="preserve"> Estero Hondo is one of the most special protected areas in our country. This marine mammal sanctuary encompasses an area of wetlands with lagoons and mangroves found in the Estero Hondo channel; it also has two beautiful beaches, to the east and west of the channel's mouth. The Estero Hondo channel is a scenically beautiful lagoon area fed by several rivers and separated from the sea by a sandy strip. There is an interesting contrast between the wetlands and mangroves with the surrounding hills. It also has a very characteristic limestone cliff where caves are located, called the Cerro del Bur</w:t>
      </w:r>
      <w:r>
        <w:rPr>
          <w:rtl w:val="0"/>
          <w:lang w:val="en-US"/>
        </w:rPr>
        <w:t>é</w:t>
      </w:r>
      <w:r>
        <w:rPr>
          <w:rtl w:val="0"/>
          <w:lang w:val="en-US"/>
        </w:rPr>
        <w:t>n.</w:t>
      </w:r>
    </w:p>
    <w:p>
      <w:pPr>
        <w:pStyle w:val="Body A"/>
        <w:jc w:val="both"/>
      </w:pPr>
    </w:p>
    <w:p>
      <w:pPr>
        <w:pStyle w:val="Body A"/>
        <w:jc w:val="both"/>
      </w:pPr>
      <w:r>
        <w:rPr>
          <w:rtl w:val="0"/>
          <w:lang w:val="en-US"/>
        </w:rPr>
        <w:t>The Estero Hondo Marine Mammal Sanctuary is surrounded by the largest extension of mangroves along the entire coastline of Puerto Plata. Mangroves play an important role in protecting the coast from wind and wave erosion. They are highly productive and host a large number of aquatic, amphibious and terrestrial organisms; they are life-generating engines, as habitat for the juvenile stages of hundreds of species of fish, mollusks and crustaceans. They are also the temporary habitat of many species of northern and southern migratory birds.</w:t>
      </w:r>
    </w:p>
    <w:p>
      <w:pPr>
        <w:pStyle w:val="Body A"/>
        <w:jc w:val="both"/>
      </w:pPr>
    </w:p>
    <w:p>
      <w:pPr>
        <w:pStyle w:val="Body A"/>
        <w:jc w:val="both"/>
      </w:pPr>
      <w:r>
        <w:rPr>
          <w:rtl w:val="0"/>
          <w:lang w:val="en-US"/>
        </w:rPr>
        <w:t>This area has enormous ecotourism potential, as it is the only sanctuary of its kind in the entire Caribbean, where interesting archaeological sites have been located that attest to the establishment of a community of Taino fishermen.</w:t>
      </w:r>
    </w:p>
    <w:p>
      <w:pPr>
        <w:pStyle w:val="Body A"/>
        <w:jc w:val="both"/>
      </w:pPr>
    </w:p>
    <w:p>
      <w:pPr>
        <w:pStyle w:val="Body A"/>
        <w:jc w:val="both"/>
      </w:pPr>
    </w:p>
    <w:p>
      <w:pPr>
        <w:pStyle w:val="Body A"/>
        <w:jc w:val="both"/>
        <w:rPr>
          <w:b w:val="1"/>
          <w:bCs w:val="1"/>
        </w:rPr>
      </w:pPr>
    </w:p>
    <w:p>
      <w:pPr>
        <w:pStyle w:val="Body A"/>
        <w:jc w:val="both"/>
        <w:rPr>
          <w:b w:val="1"/>
          <w:bCs w:val="1"/>
        </w:rPr>
      </w:pPr>
      <w:r>
        <w:rPr>
          <w:b w:val="1"/>
          <w:bCs w:val="1"/>
          <w:rtl w:val="0"/>
          <w:lang w:val="en-US"/>
        </w:rPr>
        <w:t>What can we observe in this marine sanctuary?</w:t>
      </w:r>
    </w:p>
    <w:p>
      <w:pPr>
        <w:pStyle w:val="Body A"/>
        <w:jc w:val="both"/>
      </w:pPr>
    </w:p>
    <w:p>
      <w:pPr>
        <w:pStyle w:val="Body A"/>
        <w:jc w:val="both"/>
      </w:pPr>
      <w:r>
        <w:rPr>
          <w:b w:val="1"/>
          <w:bCs w:val="1"/>
          <w:rtl w:val="0"/>
          <w:lang w:val="en-US"/>
        </w:rPr>
        <w:t>Manatees:</w:t>
      </w:r>
      <w:r>
        <w:rPr>
          <w:rtl w:val="0"/>
          <w:lang w:val="en-US"/>
        </w:rPr>
        <w:t xml:space="preserve"> The sanctuary is known for its population of manatees, an endangered marine mammal. </w:t>
      </w:r>
      <w:r>
        <w:br w:type="textWrapping"/>
        <w:br w:type="textWrapping"/>
      </w:r>
    </w:p>
    <w:p>
      <w:pPr>
        <w:pStyle w:val="Body A"/>
        <w:jc w:val="both"/>
      </w:pPr>
      <w:r>
        <w:rPr>
          <w:b w:val="1"/>
          <w:bCs w:val="1"/>
          <w:rtl w:val="0"/>
          <w:lang w:val="en-US"/>
        </w:rPr>
        <w:t xml:space="preserve">Birds: </w:t>
      </w:r>
      <w:r>
        <w:rPr>
          <w:rtl w:val="0"/>
          <w:lang w:val="en-US"/>
        </w:rPr>
        <w:t xml:space="preserve">The sanctuary is a protected habitat for several species of birds. </w:t>
      </w:r>
      <w:r>
        <w:br w:type="textWrapping"/>
        <w:br w:type="textWrapping"/>
      </w:r>
    </w:p>
    <w:p>
      <w:pPr>
        <w:pStyle w:val="Body A"/>
        <w:jc w:val="both"/>
      </w:pPr>
      <w:r>
        <w:rPr>
          <w:b w:val="1"/>
          <w:bCs w:val="1"/>
          <w:rtl w:val="0"/>
          <w:lang w:val="en-US"/>
        </w:rPr>
        <w:t>Biodiversity:</w:t>
      </w:r>
      <w:r>
        <w:rPr>
          <w:rtl w:val="0"/>
          <w:lang w:val="en-US"/>
        </w:rPr>
        <w:t xml:space="preserve"> The sanctuary is home to a variety of marine plants and animals, including mangroves. </w:t>
      </w:r>
      <w:r>
        <w:br w:type="textWrapping"/>
        <w:br w:type="textWrapping"/>
        <w:br w:type="textWrapping"/>
      </w:r>
    </w:p>
    <w:p>
      <w:pPr>
        <w:pStyle w:val="Body A"/>
        <w:jc w:val="both"/>
      </w:pPr>
      <w:r>
        <w:rPr>
          <w:b w:val="1"/>
          <w:bCs w:val="1"/>
          <w:rtl w:val="0"/>
          <w:lang w:val="en-US"/>
        </w:rPr>
        <w:t>Protected area</w:t>
      </w:r>
      <w:r>
        <w:rPr>
          <w:rtl w:val="0"/>
          <w:lang w:val="en-US"/>
        </w:rPr>
        <w:t>: The sanctuary is a protected area, which helps preserve its ecosystem and species.</w:t>
      </w:r>
    </w:p>
    <w:p>
      <w:pPr>
        <w:pStyle w:val="Body A"/>
        <w:jc w:val="both"/>
      </w:pPr>
    </w:p>
    <w:p>
      <w:pPr>
        <w:pStyle w:val="Body A"/>
        <w:jc w:val="both"/>
      </w:pPr>
    </w:p>
    <w:p>
      <w:pPr>
        <w:pStyle w:val="Body A"/>
        <w:jc w:val="both"/>
      </w:pPr>
    </w:p>
    <w:p>
      <w:pPr>
        <w:pStyle w:val="Body A"/>
        <w:jc w:val="both"/>
      </w:pPr>
    </w:p>
    <w:p>
      <w:pPr>
        <w:pStyle w:val="Body A"/>
        <w:jc w:val="both"/>
        <w:rPr>
          <w:b w:val="1"/>
          <w:bCs w:val="1"/>
        </w:rPr>
      </w:pPr>
      <w:r>
        <w:rPr>
          <w:b w:val="1"/>
          <w:bCs w:val="1"/>
          <w:rtl w:val="0"/>
          <w:lang w:val="en-US"/>
        </w:rPr>
        <w:t>The Conservation objects of the Estero Hondo Marine Mammal Sanctuary are:</w:t>
      </w:r>
    </w:p>
    <w:p>
      <w:pPr>
        <w:pStyle w:val="Body A"/>
        <w:jc w:val="both"/>
        <w:rPr>
          <w:b w:val="1"/>
          <w:bCs w:val="1"/>
        </w:rPr>
      </w:pPr>
    </w:p>
    <w:p>
      <w:pPr>
        <w:pStyle w:val="Body A"/>
        <w:jc w:val="both"/>
      </w:pPr>
    </w:p>
    <w:p>
      <w:pPr>
        <w:pStyle w:val="Body A"/>
        <w:jc w:val="both"/>
      </w:pPr>
      <w:r>
        <w:rPr>
          <w:b w:val="1"/>
          <w:bCs w:val="1"/>
          <w:rtl w:val="0"/>
          <w:lang w:val="en-US"/>
        </w:rPr>
        <w:t>Mangroves:</w:t>
      </w:r>
      <w:r>
        <w:rPr>
          <w:rtl w:val="0"/>
          <w:lang w:val="en-US"/>
        </w:rPr>
        <w:t xml:space="preserve"> It has the 4 species of mangroves reported for the island</w:t>
      </w:r>
    </w:p>
    <w:p>
      <w:pPr>
        <w:pStyle w:val="Body A"/>
        <w:numPr>
          <w:ilvl w:val="0"/>
          <w:numId w:val="5"/>
        </w:numPr>
        <w:jc w:val="both"/>
        <w:rPr>
          <w:lang w:val="en-US"/>
        </w:rPr>
      </w:pPr>
      <w:r>
        <w:rPr>
          <w:rtl w:val="0"/>
          <w:lang w:val="en-US"/>
        </w:rPr>
        <w:t>Red Mangrove</w:t>
      </w:r>
    </w:p>
    <w:p>
      <w:pPr>
        <w:pStyle w:val="Body A"/>
        <w:numPr>
          <w:ilvl w:val="0"/>
          <w:numId w:val="5"/>
        </w:numPr>
        <w:jc w:val="both"/>
        <w:rPr>
          <w:lang w:val="en-US"/>
        </w:rPr>
      </w:pPr>
      <w:r>
        <w:rPr>
          <w:rtl w:val="0"/>
          <w:lang w:val="en-US"/>
        </w:rPr>
        <w:t>Black Mangrove</w:t>
      </w:r>
    </w:p>
    <w:p>
      <w:pPr>
        <w:pStyle w:val="Body A"/>
        <w:numPr>
          <w:ilvl w:val="0"/>
          <w:numId w:val="5"/>
        </w:numPr>
        <w:jc w:val="both"/>
        <w:rPr>
          <w:lang w:val="en-US"/>
        </w:rPr>
      </w:pPr>
      <w:r>
        <w:rPr>
          <w:rtl w:val="0"/>
          <w:lang w:val="en-US"/>
        </w:rPr>
        <w:t>White Mangrove</w:t>
      </w:r>
    </w:p>
    <w:p>
      <w:pPr>
        <w:pStyle w:val="Body A"/>
        <w:numPr>
          <w:ilvl w:val="0"/>
          <w:numId w:val="5"/>
        </w:numPr>
        <w:jc w:val="both"/>
        <w:rPr>
          <w:lang w:val="en-US"/>
        </w:rPr>
      </w:pPr>
      <w:r>
        <w:rPr>
          <w:rtl w:val="0"/>
          <w:lang w:val="en-US"/>
        </w:rPr>
        <w:t>Boton</w:t>
      </w:r>
    </w:p>
    <w:p>
      <w:pPr>
        <w:pStyle w:val="Body A"/>
        <w:jc w:val="both"/>
      </w:pPr>
    </w:p>
    <w:p>
      <w:pPr>
        <w:pStyle w:val="Body A"/>
        <w:jc w:val="both"/>
      </w:pPr>
      <w:r>
        <w:rPr>
          <w:b w:val="1"/>
          <w:bCs w:val="1"/>
          <w:rtl w:val="0"/>
          <w:lang w:val="en-US"/>
        </w:rPr>
        <w:t>Dry forest:</w:t>
      </w:r>
      <w:r>
        <w:rPr>
          <w:rtl w:val="0"/>
          <w:lang w:val="en-US"/>
        </w:rPr>
        <w:t xml:space="preserve"> Some outstanding species of this dry forest are:</w:t>
      </w:r>
    </w:p>
    <w:p>
      <w:pPr>
        <w:pStyle w:val="Body A"/>
        <w:jc w:val="both"/>
      </w:pPr>
    </w:p>
    <w:p>
      <w:pPr>
        <w:pStyle w:val="Body A"/>
        <w:numPr>
          <w:ilvl w:val="0"/>
          <w:numId w:val="5"/>
        </w:numPr>
        <w:jc w:val="both"/>
        <w:rPr>
          <w:lang w:val="en-US"/>
        </w:rPr>
      </w:pPr>
      <w:r>
        <w:rPr>
          <w:rtl w:val="0"/>
          <w:lang w:val="en-US"/>
        </w:rPr>
        <w:t>Guayac</w:t>
      </w:r>
      <w:r>
        <w:rPr>
          <w:rtl w:val="0"/>
          <w:lang w:val="en-US"/>
        </w:rPr>
        <w:t>á</w:t>
      </w:r>
      <w:r>
        <w:rPr>
          <w:rtl w:val="0"/>
          <w:lang w:val="en-US"/>
        </w:rPr>
        <w:t>n</w:t>
      </w:r>
    </w:p>
    <w:p>
      <w:pPr>
        <w:pStyle w:val="Body A"/>
        <w:numPr>
          <w:ilvl w:val="0"/>
          <w:numId w:val="5"/>
        </w:numPr>
        <w:jc w:val="both"/>
        <w:rPr>
          <w:lang w:val="en-US"/>
        </w:rPr>
      </w:pPr>
      <w:r>
        <w:rPr>
          <w:rtl w:val="0"/>
          <w:lang w:val="en-US"/>
        </w:rPr>
        <w:t>Aroma</w:t>
      </w:r>
    </w:p>
    <w:p>
      <w:pPr>
        <w:pStyle w:val="Body A"/>
        <w:numPr>
          <w:ilvl w:val="0"/>
          <w:numId w:val="5"/>
        </w:numPr>
        <w:jc w:val="both"/>
        <w:rPr>
          <w:lang w:val="en-US"/>
        </w:rPr>
      </w:pPr>
      <w:r>
        <w:rPr>
          <w:rtl w:val="0"/>
          <w:lang w:val="en-US"/>
        </w:rPr>
        <w:t>Cambr</w:t>
      </w:r>
      <w:r>
        <w:rPr>
          <w:rtl w:val="0"/>
          <w:lang w:val="en-US"/>
        </w:rPr>
        <w:t>ó</w:t>
      </w:r>
      <w:r>
        <w:rPr>
          <w:rtl w:val="0"/>
          <w:lang w:val="en-US"/>
        </w:rPr>
        <w:t>n</w:t>
      </w:r>
    </w:p>
    <w:p>
      <w:pPr>
        <w:pStyle w:val="Body A"/>
        <w:numPr>
          <w:ilvl w:val="0"/>
          <w:numId w:val="5"/>
        </w:numPr>
        <w:jc w:val="both"/>
        <w:rPr>
          <w:lang w:val="en-US"/>
        </w:rPr>
      </w:pPr>
      <w:r>
        <w:rPr>
          <w:rtl w:val="0"/>
          <w:lang w:val="en-US"/>
        </w:rPr>
        <w:t>Alamo</w:t>
      </w:r>
    </w:p>
    <w:p>
      <w:pPr>
        <w:pStyle w:val="Body A"/>
        <w:numPr>
          <w:ilvl w:val="0"/>
          <w:numId w:val="5"/>
        </w:numPr>
        <w:jc w:val="both"/>
        <w:rPr>
          <w:lang w:val="en-US"/>
        </w:rPr>
      </w:pPr>
      <w:r>
        <w:rPr>
          <w:rtl w:val="0"/>
          <w:lang w:val="en-US"/>
        </w:rPr>
        <w:t>Canelilla</w:t>
      </w:r>
    </w:p>
    <w:p>
      <w:pPr>
        <w:pStyle w:val="Body A"/>
        <w:jc w:val="both"/>
      </w:pPr>
    </w:p>
    <w:p>
      <w:pPr>
        <w:pStyle w:val="Body A"/>
        <w:jc w:val="both"/>
      </w:pPr>
    </w:p>
    <w:p>
      <w:pPr>
        <w:pStyle w:val="Body A"/>
        <w:jc w:val="both"/>
      </w:pPr>
    </w:p>
    <w:p>
      <w:pPr>
        <w:pStyle w:val="Body A"/>
        <w:jc w:val="both"/>
      </w:pPr>
      <w:r>
        <w:rPr>
          <w:b w:val="1"/>
          <w:bCs w:val="1"/>
          <w:rtl w:val="0"/>
          <w:lang w:val="en-US"/>
        </w:rPr>
        <w:t>Seagrass meadows:</w:t>
      </w:r>
      <w:r>
        <w:rPr>
          <w:rtl w:val="0"/>
          <w:lang w:val="en-US"/>
        </w:rPr>
        <w:t xml:space="preserve"> Characterized by many of the algae on which the manatee feeds. And other elements such as CORALINE ARRECIFES.</w:t>
      </w:r>
    </w:p>
    <w:p>
      <w:pPr>
        <w:pStyle w:val="Body A"/>
        <w:jc w:val="both"/>
      </w:pPr>
    </w:p>
    <w:p>
      <w:pPr>
        <w:pStyle w:val="Body A"/>
        <w:jc w:val="both"/>
      </w:pPr>
      <w:r>
        <w:rPr>
          <w:b w:val="1"/>
          <w:bCs w:val="1"/>
          <w:rtl w:val="0"/>
          <w:lang w:val="en-US"/>
        </w:rPr>
        <w:t>Sea turtles - Mangrove crabs - Sites of geological interest</w:t>
      </w:r>
      <w:r>
        <w:rPr>
          <w:rtl w:val="0"/>
          <w:lang w:val="en-US"/>
        </w:rPr>
        <w:t xml:space="preserve"> - Archaeological site of Cerro del Bur</w:t>
      </w:r>
      <w:r>
        <w:rPr>
          <w:rtl w:val="0"/>
          <w:lang w:val="en-US"/>
        </w:rPr>
        <w:t>é</w:t>
      </w:r>
      <w:r>
        <w:rPr>
          <w:rtl w:val="0"/>
          <w:lang w:val="en-US"/>
        </w:rPr>
        <w:t>n - Archaeological site of Punta Estero Hondo - Archaeological site of El Pato and finally the evidence and collective memory of the expeditions of June 1959.</w:t>
      </w:r>
    </w:p>
    <w:p>
      <w:pPr>
        <w:pStyle w:val="Body A"/>
        <w:jc w:val="both"/>
      </w:pPr>
    </w:p>
    <w:p>
      <w:pPr>
        <w:pStyle w:val="Body A"/>
        <w:jc w:val="both"/>
      </w:pPr>
    </w:p>
    <w:p>
      <w:pPr>
        <w:pStyle w:val="Body A"/>
        <w:jc w:val="both"/>
      </w:pPr>
      <w:r>
        <w:rPr>
          <w:b w:val="1"/>
          <w:bCs w:val="1"/>
          <w:rtl w:val="0"/>
          <w:lang w:val="en-US"/>
        </w:rPr>
        <w:t>Flora:</w:t>
      </w:r>
      <w:r>
        <w:rPr>
          <w:rtl w:val="0"/>
          <w:lang w:val="en-US"/>
        </w:rPr>
        <w:t xml:space="preserve"> In terms of flora, 45 species of vascular plants distributed in 39 genera within 31 families are reported (Ministry of Environment, 2013).</w:t>
      </w:r>
    </w:p>
    <w:p>
      <w:pPr>
        <w:pStyle w:val="Body A"/>
        <w:jc w:val="both"/>
      </w:pPr>
    </w:p>
    <w:p>
      <w:pPr>
        <w:pStyle w:val="Body A"/>
        <w:jc w:val="both"/>
      </w:pPr>
      <w:r>
        <w:rPr>
          <w:b w:val="1"/>
          <w:bCs w:val="1"/>
          <w:rtl w:val="0"/>
          <w:lang w:val="en-US"/>
        </w:rPr>
        <w:t>Fauna:</w:t>
      </w:r>
      <w:r>
        <w:rPr>
          <w:rtl w:val="0"/>
          <w:lang w:val="en-US"/>
        </w:rPr>
        <w:t xml:space="preserve"> In terms of terrestrial and marine fauna, more than 205 species of fish, 20 species of amphibians, 14 species of reptiles, 6 species of mammals and 48 species of birds, both terrestrial and marine, are reported.</w:t>
      </w:r>
    </w:p>
    <w:p>
      <w:pPr>
        <w:pStyle w:val="Body A"/>
        <w:jc w:val="both"/>
      </w:pPr>
    </w:p>
    <w:p>
      <w:pPr>
        <w:pStyle w:val="Body A"/>
        <w:jc w:val="both"/>
      </w:pPr>
    </w:p>
    <w:p>
      <w:pPr>
        <w:pStyle w:val="Body A"/>
        <w:jc w:val="both"/>
      </w:pPr>
      <w:r>
        <w:rPr>
          <w:b w:val="1"/>
          <w:bCs w:val="1"/>
          <w:rtl w:val="0"/>
          <w:lang w:val="en-US"/>
        </w:rPr>
        <w:t>Milestones and activities:</w:t>
      </w:r>
      <w:r>
        <w:rPr>
          <w:rtl w:val="0"/>
          <w:lang w:val="en-US"/>
        </w:rPr>
        <w:t xml:space="preserve"> There are 2 eco-tourist trails in the area and a lookout point to appreciate the manatees without impacting them.</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Big"/>
  </w:abstractNum>
  <w:abstractNum w:abstractNumId="1">
    <w:multiLevelType w:val="hybridMultilevel"/>
    <w:styleLink w:val="Bullet Big"/>
    <w:lvl w:ilvl="0">
      <w:start w:val="1"/>
      <w:numFmt w:val="bullet"/>
      <w:suff w:val="tab"/>
      <w:lvlText w:val="•"/>
      <w:lvlJc w:val="left"/>
      <w:pPr>
        <w:ind w:left="220" w:hanging="22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1">
      <w:start w:val="1"/>
      <w:numFmt w:val="bullet"/>
      <w:suff w:val="tab"/>
      <w:lvlText w:val="•"/>
      <w:lvlJc w:val="left"/>
      <w:pPr>
        <w:ind w:left="443" w:hanging="203"/>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sz w:val="26"/>
        <w:szCs w:val="26"/>
        <w:highlight w:val="none"/>
        <w:vertAlign w:val="baseline"/>
      </w:rPr>
    </w:lvl>
    <w:lvl w:ilvl="2">
      <w:start w:val="1"/>
      <w:numFmt w:val="bullet"/>
      <w:suff w:val="tab"/>
      <w:lvlText w:val="•"/>
      <w:lvlJc w:val="left"/>
      <w:pPr>
        <w:ind w:left="720" w:hanging="24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sz w:val="26"/>
        <w:szCs w:val="26"/>
        <w:highlight w:val="none"/>
        <w:vertAlign w:val="baseline"/>
      </w:rPr>
    </w:lvl>
    <w:lvl w:ilvl="3">
      <w:start w:val="1"/>
      <w:numFmt w:val="bullet"/>
      <w:suff w:val="tab"/>
      <w:lvlText w:val="•"/>
      <w:lvlJc w:val="left"/>
      <w:pPr>
        <w:ind w:left="960" w:hanging="24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sz w:val="26"/>
        <w:szCs w:val="26"/>
        <w:highlight w:val="none"/>
        <w:vertAlign w:val="baseline"/>
      </w:rPr>
    </w:lvl>
    <w:lvl w:ilvl="4">
      <w:start w:val="1"/>
      <w:numFmt w:val="bullet"/>
      <w:suff w:val="tab"/>
      <w:lvlText w:val="•"/>
      <w:lvlJc w:val="left"/>
      <w:pPr>
        <w:ind w:left="1200" w:hanging="24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sz w:val="26"/>
        <w:szCs w:val="26"/>
        <w:highlight w:val="none"/>
        <w:vertAlign w:val="baseline"/>
      </w:rPr>
    </w:lvl>
    <w:lvl w:ilvl="5">
      <w:start w:val="1"/>
      <w:numFmt w:val="bullet"/>
      <w:suff w:val="tab"/>
      <w:lvlText w:val="•"/>
      <w:lvlJc w:val="left"/>
      <w:pPr>
        <w:ind w:left="1440" w:hanging="24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sz w:val="26"/>
        <w:szCs w:val="26"/>
        <w:highlight w:val="none"/>
        <w:vertAlign w:val="baseline"/>
      </w:rPr>
    </w:lvl>
    <w:lvl w:ilvl="6">
      <w:start w:val="1"/>
      <w:numFmt w:val="bullet"/>
      <w:suff w:val="tab"/>
      <w:lvlText w:val="•"/>
      <w:lvlJc w:val="left"/>
      <w:pPr>
        <w:ind w:left="1680" w:hanging="24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sz w:val="26"/>
        <w:szCs w:val="26"/>
        <w:highlight w:val="none"/>
        <w:vertAlign w:val="baseline"/>
      </w:rPr>
    </w:lvl>
    <w:lvl w:ilvl="7">
      <w:start w:val="1"/>
      <w:numFmt w:val="bullet"/>
      <w:suff w:val="tab"/>
      <w:lvlText w:val="•"/>
      <w:lvlJc w:val="left"/>
      <w:pPr>
        <w:ind w:left="1920" w:hanging="24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sz w:val="26"/>
        <w:szCs w:val="26"/>
        <w:highlight w:val="none"/>
        <w:vertAlign w:val="baseline"/>
      </w:rPr>
    </w:lvl>
    <w:lvl w:ilvl="8">
      <w:start w:val="1"/>
      <w:numFmt w:val="bullet"/>
      <w:suff w:val="tab"/>
      <w:lvlText w:val="•"/>
      <w:lvlJc w:val="left"/>
      <w:pPr>
        <w:ind w:left="2160" w:hanging="24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sz w:val="26"/>
        <w:szCs w:val="26"/>
        <w:highlight w:val="none"/>
        <w:vertAlign w:val="baseline"/>
      </w:rPr>
    </w:lvl>
  </w:abstractNum>
  <w:abstractNum w:abstractNumId="2">
    <w:multiLevelType w:val="hybridMultilevel"/>
    <w:numStyleLink w:val="Bullets"/>
  </w:abstractNum>
  <w:abstractNum w:abstractNumId="3">
    <w:multiLevelType w:val="hybridMultilevel"/>
    <w:styleLink w:val="Bullets"/>
    <w:lvl w:ilvl="0">
      <w:start w:val="1"/>
      <w:numFmt w:val="bullet"/>
      <w:suff w:val="tab"/>
      <w:lvlText w:val="•"/>
      <w:lvlJc w:val="left"/>
      <w:pPr>
        <w:ind w:left="174" w:hanging="174"/>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774" w:hanging="174"/>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374" w:hanging="174"/>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1974" w:hanging="174"/>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2574" w:hanging="174"/>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3174" w:hanging="174"/>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3774" w:hanging="174"/>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4374" w:hanging="174"/>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4974" w:hanging="17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lvl w:ilvl="0">
      <w:start w:val="1"/>
      <w:numFmt w:val="bullet"/>
      <w:suff w:val="tab"/>
      <w:lvlText w:val="•"/>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numbering" w:styleId="Bullet Big">
    <w:name w:val="Bullet Big"/>
    <w:pPr>
      <w:numPr>
        <w:numId w:val="1"/>
      </w:numPr>
    </w:pPr>
  </w:style>
  <w:style w:type="numbering" w:styleId="Bullets">
    <w:name w:val="Bullets"/>
    <w:pPr>
      <w:numPr>
        <w:numId w:val="3"/>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